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spacing w:line="240" w:lineRule="auto" w:before="63"/>
        <w:ind w:right="2305"/>
        <w:jc w:val="center"/>
        <w:rPr>
          <w:b w:val="0"/>
          <w:bCs w:val="0"/>
        </w:rPr>
      </w:pPr>
      <w:r>
        <w:rPr/>
        <w:t>Attachment</w:t>
      </w:r>
      <w:r>
        <w:rPr>
          <w:spacing w:val="-32"/>
        </w:rPr>
        <w:t> </w:t>
      </w:r>
      <w:r>
        <w:rPr/>
        <w:t>1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321" w:lineRule="exact" w:before="0"/>
        <w:ind w:left="2402" w:right="230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Power</w:t>
      </w:r>
      <w:r>
        <w:rPr>
          <w:rFonts w:ascii="Times New Roman"/>
          <w:b/>
          <w:spacing w:val="-22"/>
          <w:sz w:val="28"/>
        </w:rPr>
        <w:t> </w:t>
      </w:r>
      <w:r>
        <w:rPr>
          <w:rFonts w:ascii="Times New Roman"/>
          <w:b/>
          <w:sz w:val="28"/>
        </w:rPr>
        <w:t>System</w:t>
      </w:r>
      <w:r>
        <w:rPr>
          <w:rFonts w:ascii="Times New Roman"/>
          <w:b/>
          <w:spacing w:val="-21"/>
          <w:sz w:val="28"/>
        </w:rPr>
        <w:t> </w:t>
      </w:r>
      <w:r>
        <w:rPr>
          <w:rFonts w:ascii="Times New Roman"/>
          <w:b/>
          <w:sz w:val="28"/>
        </w:rPr>
        <w:t>Emergency</w:t>
      </w:r>
      <w:r>
        <w:rPr>
          <w:rFonts w:ascii="Times New Roman"/>
          <w:b/>
          <w:spacing w:val="-26"/>
          <w:sz w:val="28"/>
        </w:rPr>
        <w:t> </w:t>
      </w:r>
      <w:r>
        <w:rPr>
          <w:rFonts w:ascii="Times New Roman"/>
          <w:b/>
          <w:sz w:val="28"/>
        </w:rPr>
        <w:t>Action</w:t>
      </w:r>
      <w:r>
        <w:rPr>
          <w:rFonts w:ascii="Times New Roman"/>
          <w:b/>
          <w:spacing w:val="-21"/>
          <w:sz w:val="28"/>
        </w:rPr>
        <w:t> </w:t>
      </w:r>
      <w:r>
        <w:rPr>
          <w:rFonts w:ascii="Times New Roman"/>
          <w:b/>
          <w:spacing w:val="-1"/>
          <w:sz w:val="28"/>
        </w:rPr>
        <w:t>Plan</w:t>
      </w:r>
      <w:r>
        <w:rPr>
          <w:rFonts w:ascii="Times New Roman"/>
          <w:sz w:val="28"/>
        </w:rPr>
      </w:r>
    </w:p>
    <w:p>
      <w:pPr>
        <w:pStyle w:val="Heading2"/>
        <w:spacing w:line="275" w:lineRule="exact"/>
        <w:ind w:left="2402" w:right="2302"/>
        <w:jc w:val="center"/>
        <w:rPr>
          <w:b w:val="0"/>
          <w:bCs w:val="0"/>
        </w:rPr>
      </w:pPr>
      <w:r>
        <w:rPr>
          <w:spacing w:val="-1"/>
        </w:rPr>
        <w:t>June 6, 2018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00" w:right="0" w:firstLine="0"/>
        <w:jc w:val="left"/>
      </w:pPr>
      <w:r>
        <w:rPr/>
        <w:t>If hydropower generation </w:t>
      </w:r>
      <w:r>
        <w:rPr>
          <w:spacing w:val="-1"/>
        </w:rPr>
        <w:t>must</w:t>
      </w:r>
      <w:r>
        <w:rPr/>
        <w:t> be</w:t>
      </w:r>
      <w:r>
        <w:rPr>
          <w:spacing w:val="-2"/>
        </w:rPr>
        <w:t> </w:t>
      </w:r>
      <w:r>
        <w:rPr/>
        <w:t>adjusted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power system</w:t>
      </w:r>
      <w:r>
        <w:rPr>
          <w:spacing w:val="-2"/>
        </w:rPr>
        <w:t> </w:t>
      </w:r>
      <w:r>
        <w:rPr/>
        <w:t>reliability, and this</w:t>
      </w:r>
      <w:r>
        <w:rPr>
          <w:spacing w:val="22"/>
        </w:rPr>
        <w:t> </w:t>
      </w:r>
      <w:r>
        <w:rPr>
          <w:spacing w:val="-1"/>
        </w:rPr>
        <w:t>adjustment</w:t>
      </w:r>
      <w:r>
        <w:rPr/>
        <w:t> will </w:t>
      </w:r>
      <w:r>
        <w:rPr>
          <w:spacing w:val="-1"/>
        </w:rPr>
        <w:t>alter</w:t>
      </w:r>
      <w:r>
        <w:rPr/>
        <w:t> </w:t>
      </w:r>
      <w:r>
        <w:rPr>
          <w:spacing w:val="-1"/>
        </w:rPr>
        <w:t>planned</w:t>
      </w:r>
      <w:r>
        <w:rPr/>
        <w:t> </w:t>
      </w:r>
      <w:r>
        <w:rPr>
          <w:spacing w:val="-1"/>
        </w:rPr>
        <w:t>fish</w:t>
      </w:r>
      <w:r>
        <w:rPr/>
        <w:t> operations </w:t>
      </w:r>
      <w:r>
        <w:rPr>
          <w:spacing w:val="-1"/>
        </w:rPr>
        <w:t>specified</w:t>
      </w:r>
      <w:r>
        <w:rPr/>
        <w:t> in </w:t>
      </w:r>
      <w:r>
        <w:rPr>
          <w:spacing w:val="-1"/>
        </w:rPr>
        <w:t>applicable</w:t>
      </w:r>
      <w:r>
        <w:rPr/>
        <w:t> </w:t>
      </w:r>
      <w:r>
        <w:rPr>
          <w:spacing w:val="-1"/>
        </w:rPr>
        <w:t>biological</w:t>
      </w:r>
      <w:r>
        <w:rPr/>
        <w:t> </w:t>
      </w:r>
      <w:r>
        <w:rPr>
          <w:spacing w:val="-1"/>
        </w:rPr>
        <w:t>opinions</w:t>
      </w:r>
      <w:r>
        <w:rPr/>
        <w:t> (and</w:t>
      </w:r>
      <w:r>
        <w:rPr>
          <w:spacing w:val="87"/>
        </w:rPr>
        <w:t> </w:t>
      </w:r>
      <w:r>
        <w:rPr/>
        <w:t>other</w:t>
      </w:r>
      <w:r>
        <w:rPr>
          <w:spacing w:val="-1"/>
        </w:rPr>
        <w:t> guiding </w:t>
      </w:r>
      <w:r>
        <w:rPr/>
        <w:t>operative</w:t>
      </w:r>
      <w:r>
        <w:rPr>
          <w:spacing w:val="-1"/>
        </w:rPr>
        <w:t> documents), </w:t>
      </w:r>
      <w:r>
        <w:rPr/>
        <w:t>Bonneville</w:t>
      </w:r>
      <w:r>
        <w:rPr>
          <w:spacing w:val="-2"/>
        </w:rPr>
        <w:t> </w:t>
      </w:r>
      <w:r>
        <w:rPr/>
        <w:t>will </w:t>
      </w:r>
      <w:r>
        <w:rPr>
          <w:spacing w:val="-1"/>
        </w:rPr>
        <w:t>attempt</w:t>
      </w:r>
      <w:r>
        <w:rPr/>
        <w:t> to </w:t>
      </w:r>
      <w:r>
        <w:rPr>
          <w:spacing w:val="-1"/>
        </w:rPr>
        <w:t>implement</w:t>
      </w:r>
      <w:r>
        <w:rPr/>
        <w:t> the </w:t>
      </w:r>
      <w:r>
        <w:rPr>
          <w:spacing w:val="-1"/>
        </w:rPr>
        <w:t>actions</w:t>
      </w:r>
      <w:r>
        <w:rPr/>
        <w:t> in the</w:t>
      </w:r>
      <w:r>
        <w:rPr>
          <w:spacing w:val="57"/>
        </w:rPr>
        <w:t> </w:t>
      </w:r>
      <w:r>
        <w:rPr>
          <w:spacing w:val="-1"/>
        </w:rPr>
        <w:t>preemptive</w:t>
      </w:r>
      <w:r>
        <w:rPr/>
        <w:t> </w:t>
      </w:r>
      <w:r>
        <w:rPr>
          <w:spacing w:val="-1"/>
        </w:rPr>
        <w:t>actions</w:t>
      </w:r>
      <w:r>
        <w:rPr/>
        <w:t> list </w:t>
      </w:r>
      <w:r>
        <w:rPr>
          <w:spacing w:val="-1"/>
        </w:rPr>
        <w:t>below,</w:t>
      </w:r>
      <w:r>
        <w:rPr/>
        <w:t> where </w:t>
      </w:r>
      <w:r>
        <w:rPr>
          <w:spacing w:val="-1"/>
        </w:rPr>
        <w:t>practicable.</w:t>
      </w:r>
      <w:r>
        <w:rPr>
          <w:spacing w:val="-2"/>
        </w:rPr>
        <w:t> </w:t>
      </w:r>
      <w:r>
        <w:rPr/>
        <w:t>If these </w:t>
      </w:r>
      <w:r>
        <w:rPr>
          <w:spacing w:val="-1"/>
        </w:rPr>
        <w:t>preemptive</w:t>
      </w:r>
      <w:r>
        <w:rPr/>
        <w:t> actions are </w:t>
      </w:r>
      <w:r>
        <w:rPr>
          <w:spacing w:val="-1"/>
        </w:rPr>
        <w:t>unavailable,</w:t>
      </w:r>
      <w:r>
        <w:rPr>
          <w:spacing w:val="87"/>
        </w:rPr>
        <w:t> </w:t>
      </w:r>
      <w:r>
        <w:rPr/>
        <w:t>insufficient,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implemented </w:t>
      </w:r>
      <w:r>
        <w:rPr/>
        <w:t>in</w:t>
      </w:r>
      <w:r>
        <w:rPr>
          <w:spacing w:val="-1"/>
        </w:rPr>
        <w:t> time,</w:t>
      </w:r>
      <w:r>
        <w:rPr/>
        <w:t> then Bonneville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implement</w:t>
      </w:r>
      <w:r>
        <w:rPr/>
        <w:t> additional</w:t>
      </w:r>
      <w:r>
        <w:rPr>
          <w:spacing w:val="37"/>
        </w:rPr>
        <w:t> </w:t>
      </w:r>
      <w:r>
        <w:rPr>
          <w:spacing w:val="-1"/>
        </w:rPr>
        <w:t>actions</w:t>
      </w:r>
      <w:r>
        <w:rPr/>
        <w:t> as </w:t>
      </w:r>
      <w:r>
        <w:rPr>
          <w:spacing w:val="-1"/>
        </w:rPr>
        <w:t>necessary</w:t>
      </w:r>
      <w:r>
        <w:rPr/>
        <w:t> to </w:t>
      </w:r>
      <w:r>
        <w:rPr>
          <w:spacing w:val="-1"/>
        </w:rPr>
        <w:t>address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power</w:t>
      </w:r>
      <w:r>
        <w:rPr/>
        <w:t> system</w:t>
      </w:r>
      <w:r>
        <w:rPr>
          <w:spacing w:val="-2"/>
        </w:rPr>
        <w:t> </w:t>
      </w:r>
      <w:r>
        <w:rPr/>
        <w:t>reliability </w:t>
      </w:r>
      <w:r>
        <w:rPr>
          <w:spacing w:val="-1"/>
        </w:rPr>
        <w:t>need.</w:t>
      </w:r>
      <w:r>
        <w:rPr/>
        <w:t>  The </w:t>
      </w:r>
      <w:r>
        <w:rPr>
          <w:spacing w:val="-1"/>
        </w:rPr>
        <w:t>list</w:t>
      </w:r>
      <w:r>
        <w:rPr/>
        <w:t> of</w:t>
      </w:r>
      <w:r>
        <w:rPr>
          <w:spacing w:val="-1"/>
        </w:rPr>
        <w:t> contingency</w:t>
      </w:r>
      <w:r>
        <w:rPr>
          <w:spacing w:val="79"/>
        </w:rPr>
        <w:t> </w:t>
      </w:r>
      <w:r>
        <w:rPr>
          <w:spacing w:val="-1"/>
        </w:rPr>
        <w:t>actions</w:t>
      </w:r>
      <w:r>
        <w:rPr/>
        <w:t> </w:t>
      </w:r>
      <w:r>
        <w:rPr>
          <w:spacing w:val="-1"/>
        </w:rPr>
        <w:t>below</w:t>
      </w:r>
      <w:r>
        <w:rPr/>
        <w:t> are </w:t>
      </w:r>
      <w:r>
        <w:rPr>
          <w:spacing w:val="-1"/>
        </w:rPr>
        <w:t>examples</w:t>
      </w:r>
      <w:r>
        <w:rPr/>
        <w:t> of </w:t>
      </w:r>
      <w:r>
        <w:rPr>
          <w:spacing w:val="-1"/>
        </w:rPr>
        <w:t>actions</w:t>
      </w:r>
      <w:r>
        <w:rPr/>
        <w:t> that can be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reliability</w:t>
      </w:r>
      <w:r>
        <w:rPr/>
        <w:t> </w:t>
      </w:r>
      <w:r>
        <w:rPr>
          <w:spacing w:val="-1"/>
        </w:rPr>
        <w:t>conditions</w:t>
      </w:r>
      <w:r>
        <w:rPr>
          <w:spacing w:val="75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4.4.2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FOP.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Where contingency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</w:rPr>
        <w:t> is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necessary,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notification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region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made </w:t>
      </w:r>
      <w:r>
        <w:rPr>
          <w:rFonts w:ascii="Times New Roman" w:hAnsi="Times New Roman" w:cs="Times New Roman" w:eastAsia="Times New Roman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soon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practical,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will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follow</w:t>
      </w:r>
      <w:r>
        <w:rPr>
          <w:rFonts w:ascii="Times New Roman" w:hAnsi="Times New Roman" w:cs="Times New Roman" w:eastAsia="Times New Roman"/>
          <w:sz w:val="24"/>
          <w:szCs w:val="24"/>
        </w:rPr>
        <w:t> the protocols for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notification,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reporting,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documentation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specified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Technical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Management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Team Emergency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Protocols,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Appendix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Emergency</w:t>
      </w:r>
      <w:r>
        <w:rPr>
          <w:rFonts w:ascii="Times New Roman" w:hAnsi="Times New Roman" w:cs="Times New Roman" w:eastAsia="Times New Roman"/>
          <w:i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Protocols of the TMT Water Management Plan.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748" w:footer="768" w:top="980" w:bottom="960" w:left="1460" w:right="1540"/>
          <w:pgNumType w:start="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Pre-emptive</w:t>
      </w:r>
      <w:r>
        <w:rPr>
          <w:rFonts w:ascii="Times New Roman"/>
          <w:b/>
          <w:sz w:val="24"/>
        </w:rPr>
        <w:t> Actions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sz w:val="24"/>
        </w:rPr>
        <w:t>(not in priority order)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40" w:lineRule="auto" w:before="0" w:after="0"/>
        <w:ind w:left="1180" w:right="632" w:hanging="360"/>
        <w:jc w:val="left"/>
      </w:pPr>
      <w:r>
        <w:rPr/>
        <w:t>Purchase</w:t>
      </w:r>
      <w:r>
        <w:rPr>
          <w:spacing w:val="-1"/>
        </w:rPr>
        <w:t> </w:t>
      </w:r>
      <w:r>
        <w:rPr/>
        <w:t>Energy</w:t>
      </w:r>
      <w:r>
        <w:rPr>
          <w:spacing w:val="-1"/>
        </w:rPr>
        <w:t> </w:t>
      </w:r>
      <w:r>
        <w:rPr/>
        <w:t>and/or</w:t>
      </w:r>
      <w:r>
        <w:rPr>
          <w:spacing w:val="-1"/>
        </w:rPr>
        <w:t> </w:t>
      </w:r>
      <w:r>
        <w:rPr/>
        <w:t>reserves</w:t>
      </w:r>
      <w:r>
        <w:rPr>
          <w:spacing w:val="-1"/>
        </w:rPr>
        <w:t> </w:t>
      </w:r>
      <w:r>
        <w:rPr/>
        <w:t>at </w:t>
      </w:r>
      <w:r>
        <w:rPr>
          <w:spacing w:val="-1"/>
        </w:rPr>
        <w:t>prices</w:t>
      </w:r>
      <w:r>
        <w:rPr/>
        <w:t> up to the applicable FERC WECC</w:t>
      </w:r>
      <w:r>
        <w:rPr>
          <w:spacing w:val="23"/>
        </w:rPr>
        <w:t> </w:t>
      </w:r>
      <w:r>
        <w:rPr/>
        <w:t>price</w:t>
      </w:r>
      <w:r>
        <w:rPr>
          <w:spacing w:val="-2"/>
        </w:rPr>
        <w:t> </w:t>
      </w:r>
      <w:r>
        <w:rPr/>
        <w:t>cap.</w:t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40" w:lineRule="auto" w:before="0" w:after="0"/>
        <w:ind w:left="1180" w:right="365" w:hanging="360"/>
        <w:jc w:val="left"/>
      </w:pPr>
      <w:r>
        <w:rPr/>
        <w:t>Request that Corps and </w:t>
      </w:r>
      <w:r>
        <w:rPr>
          <w:spacing w:val="-1"/>
        </w:rPr>
        <w:t>Reclamation</w:t>
      </w:r>
      <w:r>
        <w:rPr/>
        <w:t> </w:t>
      </w:r>
      <w:r>
        <w:rPr>
          <w:spacing w:val="-1"/>
        </w:rPr>
        <w:t>return </w:t>
      </w:r>
      <w:r>
        <w:rPr/>
        <w:t>all</w:t>
      </w:r>
      <w:r>
        <w:rPr>
          <w:spacing w:val="-1"/>
        </w:rPr>
        <w:t> possible units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service </w:t>
      </w:r>
      <w:r>
        <w:rPr>
          <w:spacing w:val="-2"/>
        </w:rPr>
        <w:t>by</w:t>
      </w:r>
      <w:r>
        <w:rPr>
          <w:spacing w:val="45"/>
        </w:rPr>
        <w:t> </w:t>
      </w:r>
      <w:r>
        <w:rPr/>
        <w:t>canceling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postponing</w:t>
      </w:r>
      <w:r>
        <w:rPr>
          <w:spacing w:val="-1"/>
        </w:rPr>
        <w:t> </w:t>
      </w:r>
      <w:r>
        <w:rPr/>
        <w:t>scheduled</w:t>
      </w:r>
      <w:r>
        <w:rPr>
          <w:spacing w:val="-1"/>
        </w:rPr>
        <w:t> generator </w:t>
      </w:r>
      <w:r>
        <w:rPr/>
        <w:t>or</w:t>
      </w:r>
      <w:r>
        <w:rPr>
          <w:spacing w:val="-1"/>
        </w:rPr>
        <w:t> equipment </w:t>
      </w:r>
      <w:r>
        <w:rPr/>
        <w:t>outages</w:t>
      </w:r>
      <w:r>
        <w:rPr>
          <w:spacing w:val="-1"/>
        </w:rPr>
        <w:t> </w:t>
      </w:r>
      <w:r>
        <w:rPr/>
        <w:t>(e.g.,</w:t>
      </w:r>
      <w:r>
        <w:rPr>
          <w:spacing w:val="-1"/>
        </w:rPr>
        <w:t> makes</w:t>
      </w:r>
      <w:r>
        <w:rPr>
          <w:spacing w:val="25"/>
        </w:rPr>
        <w:t> </w:t>
      </w:r>
      <w:r>
        <w:rPr/>
        <w:t>all </w:t>
      </w:r>
      <w:r>
        <w:rPr>
          <w:spacing w:val="-1"/>
        </w:rPr>
        <w:t>units</w:t>
      </w:r>
      <w:r>
        <w:rPr/>
        <w:t> </w:t>
      </w:r>
      <w:r>
        <w:rPr>
          <w:spacing w:val="-1"/>
        </w:rPr>
        <w:t>available).</w:t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40" w:lineRule="auto" w:before="0" w:after="0"/>
        <w:ind w:left="1180" w:right="288" w:hanging="360"/>
        <w:jc w:val="left"/>
      </w:pPr>
      <w:r>
        <w:rPr/>
        <w:t>Request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transmission</w:t>
      </w:r>
      <w:r>
        <w:rPr>
          <w:spacing w:val="-2"/>
        </w:rPr>
        <w:t> </w:t>
      </w:r>
      <w:r>
        <w:rPr>
          <w:spacing w:val="-1"/>
        </w:rPr>
        <w:t>dispatcher</w:t>
      </w:r>
      <w:r>
        <w:rPr/>
        <w:t> consider adjusting</w:t>
      </w:r>
      <w:r>
        <w:rPr>
          <w:spacing w:val="-1"/>
        </w:rPr>
        <w:t> transmission</w:t>
      </w:r>
      <w:r>
        <w:rPr/>
        <w:t> </w:t>
      </w:r>
      <w:r>
        <w:rPr>
          <w:spacing w:val="-1"/>
        </w:rPr>
        <w:t>system</w:t>
      </w:r>
      <w:r>
        <w:rPr>
          <w:spacing w:val="55"/>
        </w:rPr>
        <w:t> </w:t>
      </w:r>
      <w:r>
        <w:rPr>
          <w:spacing w:val="-1"/>
        </w:rPr>
        <w:t>maintenance</w:t>
      </w:r>
      <w:r>
        <w:rPr/>
        <w:t> or other possible</w:t>
      </w:r>
      <w:r>
        <w:rPr>
          <w:spacing w:val="-1"/>
        </w:rPr>
        <w:t> actions that would allow</w:t>
      </w:r>
      <w:r>
        <w:rPr/>
        <w:t> increases or decreases in</w:t>
      </w:r>
      <w:r>
        <w:rPr>
          <w:spacing w:val="23"/>
        </w:rPr>
        <w:t> </w:t>
      </w:r>
      <w:r>
        <w:rPr>
          <w:spacing w:val="-1"/>
        </w:rPr>
        <w:t>FCRPS generation as appropriate.</w:t>
      </w:r>
      <w:r>
        <w:rPr/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40" w:lineRule="auto" w:before="0" w:after="0"/>
        <w:ind w:left="1180" w:right="785" w:hanging="360"/>
        <w:jc w:val="left"/>
      </w:pPr>
      <w:r>
        <w:rPr/>
        <w:t>Put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(on</w:t>
      </w:r>
      <w:r>
        <w:rPr>
          <w:spacing w:val="-1"/>
        </w:rPr>
        <w:t> </w:t>
      </w:r>
      <w:r>
        <w:rPr/>
        <w:t>line)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generators</w:t>
      </w:r>
      <w:r>
        <w:rPr>
          <w:spacing w:val="-1"/>
        </w:rPr>
        <w:t> </w:t>
      </w:r>
      <w:r>
        <w:rPr/>
        <w:t>(e.g.,</w:t>
      </w:r>
      <w:r>
        <w:rPr>
          <w:spacing w:val="-1"/>
        </w:rPr>
        <w:t> </w:t>
      </w:r>
      <w:r>
        <w:rPr/>
        <w:t>Grand</w:t>
      </w:r>
      <w:r>
        <w:rPr>
          <w:spacing w:val="-1"/>
        </w:rPr>
        <w:t> </w:t>
      </w:r>
      <w:r>
        <w:rPr/>
        <w:t>Coulee</w:t>
      </w:r>
      <w:r>
        <w:rPr>
          <w:spacing w:val="-1"/>
        </w:rPr>
        <w:t> </w:t>
      </w:r>
      <w:r>
        <w:rPr/>
        <w:t>pump-</w:t>
      </w:r>
      <w:r>
        <w:rPr>
          <w:spacing w:val="22"/>
        </w:rPr>
        <w:t> </w:t>
      </w:r>
      <w:r>
        <w:rPr/>
        <w:t>generators)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preserving </w:t>
      </w:r>
      <w:r>
        <w:rPr/>
        <w:t>sufficient</w:t>
      </w:r>
      <w:r>
        <w:rPr>
          <w:spacing w:val="-1"/>
        </w:rPr>
        <w:t> </w:t>
      </w:r>
      <w:r>
        <w:rPr/>
        <w:t>energy</w:t>
      </w:r>
      <w:r>
        <w:rPr>
          <w:spacing w:val="-1"/>
        </w:rPr>
        <w:t> storage </w:t>
      </w:r>
      <w:r>
        <w:rPr/>
        <w:t>to</w:t>
      </w:r>
      <w:r>
        <w:rPr>
          <w:spacing w:val="-1"/>
        </w:rPr>
        <w:t> maintain reserve</w:t>
      </w:r>
      <w:r>
        <w:rPr>
          <w:spacing w:val="39"/>
        </w:rPr>
        <w:t> </w:t>
      </w:r>
      <w:r>
        <w:rPr/>
        <w:t>capability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subsequent</w:t>
      </w:r>
      <w:r>
        <w:rPr>
          <w:spacing w:val="-3"/>
        </w:rPr>
        <w:t> </w:t>
      </w:r>
      <w:r>
        <w:rPr/>
        <w:t>hours</w:t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40" w:lineRule="auto" w:before="0" w:after="0"/>
        <w:ind w:left="1180" w:right="719" w:hanging="360"/>
        <w:jc w:val="left"/>
      </w:pPr>
      <w:r>
        <w:rPr/>
        <w:t>Reshape flows within </w:t>
      </w:r>
      <w:r>
        <w:rPr>
          <w:spacing w:val="-1"/>
        </w:rPr>
        <w:t>objectives</w:t>
      </w:r>
      <w:r>
        <w:rPr/>
        <w:t> at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projects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meet</w:t>
      </w:r>
      <w:r>
        <w:rPr>
          <w:spacing w:val="-1"/>
        </w:rPr>
        <w:t> immediate</w:t>
      </w:r>
      <w:r>
        <w:rPr>
          <w:spacing w:val="39"/>
        </w:rPr>
        <w:t> </w:t>
      </w:r>
      <w:r>
        <w:rPr/>
        <w:t>generation</w:t>
      </w:r>
      <w:r>
        <w:rPr>
          <w:spacing w:val="-1"/>
        </w:rPr>
        <w:t> needs </w:t>
      </w:r>
      <w:r>
        <w:rPr/>
        <w:t>e.g.,</w:t>
      </w:r>
      <w:r>
        <w:rPr>
          <w:spacing w:val="-1"/>
        </w:rPr>
        <w:t> spill upstream</w:t>
      </w:r>
      <w:r>
        <w:rPr>
          <w:spacing w:val="-3"/>
        </w:rPr>
        <w:t> </w:t>
      </w:r>
      <w:r>
        <w:rPr>
          <w:spacing w:val="-1"/>
        </w:rPr>
        <w:t>projects</w:t>
      </w:r>
      <w:r>
        <w:rPr/>
        <w:t> to </w:t>
      </w:r>
      <w:r>
        <w:rPr>
          <w:spacing w:val="-1"/>
        </w:rPr>
        <w:t>position</w:t>
      </w:r>
      <w:r>
        <w:rPr/>
        <w:t> water downstream.</w:t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</w:pPr>
      <w:r>
        <w:rPr/>
        <w:t>Cut any interruptible power </w:t>
      </w:r>
      <w:r>
        <w:rPr>
          <w:spacing w:val="-1"/>
        </w:rPr>
        <w:t>commitments</w:t>
      </w:r>
      <w:r>
        <w:rPr/>
        <w:t> (e.g., PNCA storage return).</w:t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</w:pPr>
      <w:r>
        <w:rPr/>
        <w:t>Request </w:t>
      </w:r>
      <w:r>
        <w:rPr>
          <w:spacing w:val="-1"/>
        </w:rPr>
        <w:t>adjustment</w:t>
      </w:r>
      <w:r>
        <w:rPr/>
        <w:t> of </w:t>
      </w:r>
      <w:r>
        <w:rPr>
          <w:spacing w:val="-1"/>
        </w:rPr>
        <w:t>pumping</w:t>
      </w:r>
      <w:r>
        <w:rPr/>
        <w:t> schedule at Banks </w:t>
      </w:r>
      <w:r>
        <w:rPr>
          <w:spacing w:val="-1"/>
        </w:rPr>
        <w:t>Lake.</w:t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40" w:lineRule="auto" w:before="0" w:after="0"/>
        <w:ind w:left="1180" w:right="98" w:hanging="360"/>
        <w:jc w:val="both"/>
      </w:pPr>
      <w:r>
        <w:rPr>
          <w:spacing w:val="-1"/>
        </w:rPr>
        <w:t>Request</w:t>
      </w:r>
      <w:r>
        <w:rPr>
          <w:spacing w:val="4"/>
        </w:rPr>
        <w:t> </w:t>
      </w:r>
      <w:r>
        <w:rPr>
          <w:spacing w:val="-1"/>
        </w:rPr>
        <w:t>variance</w:t>
      </w:r>
      <w:r>
        <w:rPr>
          <w:spacing w:val="4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/>
        <w:t>non-power</w:t>
      </w:r>
      <w:r>
        <w:rPr>
          <w:spacing w:val="3"/>
        </w:rPr>
        <w:t> </w:t>
      </w:r>
      <w:r>
        <w:rPr/>
        <w:t>operational</w:t>
      </w:r>
      <w:r>
        <w:rPr>
          <w:spacing w:val="3"/>
        </w:rPr>
        <w:t> </w:t>
      </w:r>
      <w:r>
        <w:rPr>
          <w:spacing w:val="-1"/>
        </w:rPr>
        <w:t>objectives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>
          <w:spacing w:val="-1"/>
        </w:rPr>
        <w:t>limits</w:t>
      </w:r>
      <w:r>
        <w:rPr>
          <w:spacing w:val="4"/>
        </w:rPr>
        <w:t> </w:t>
      </w:r>
      <w:r>
        <w:rPr/>
        <w:t>at </w:t>
      </w:r>
      <w:r>
        <w:rPr>
          <w:spacing w:val="4"/>
        </w:rPr>
        <w:t> </w:t>
      </w:r>
      <w:r>
        <w:rPr/>
        <w:t>FCRPS</w:t>
      </w:r>
      <w:r>
        <w:rPr>
          <w:spacing w:val="25"/>
        </w:rPr>
        <w:t> </w:t>
      </w:r>
      <w:r>
        <w:rPr/>
        <w:t>hydro</w:t>
      </w:r>
      <w:r>
        <w:rPr>
          <w:spacing w:val="53"/>
        </w:rPr>
        <w:t> </w:t>
      </w:r>
      <w:r>
        <w:rPr/>
        <w:t>projects</w:t>
      </w:r>
      <w:r>
        <w:rPr>
          <w:spacing w:val="53"/>
        </w:rPr>
        <w:t> </w:t>
      </w:r>
      <w:r>
        <w:rPr/>
        <w:t>(e.g.,</w:t>
      </w:r>
      <w:r>
        <w:rPr>
          <w:spacing w:val="53"/>
        </w:rPr>
        <w:t> </w:t>
      </w:r>
      <w:r>
        <w:rPr/>
        <w:t>forebay</w:t>
      </w:r>
      <w:r>
        <w:rPr>
          <w:spacing w:val="53"/>
        </w:rPr>
        <w:t> </w:t>
      </w:r>
      <w:r>
        <w:rPr/>
        <w:t>draft</w:t>
      </w:r>
      <w:r>
        <w:rPr>
          <w:spacing w:val="53"/>
        </w:rPr>
        <w:t> </w:t>
      </w:r>
      <w:r>
        <w:rPr>
          <w:spacing w:val="-1"/>
        </w:rPr>
        <w:t>limits,</w:t>
      </w:r>
      <w:r>
        <w:rPr>
          <w:spacing w:val="53"/>
        </w:rPr>
        <w:t> </w:t>
      </w:r>
      <w:r>
        <w:rPr>
          <w:spacing w:val="-1"/>
        </w:rPr>
        <w:t>tailwater</w:t>
      </w:r>
      <w:r>
        <w:rPr>
          <w:spacing w:val="54"/>
        </w:rPr>
        <w:t> </w:t>
      </w:r>
      <w:r>
        <w:rPr/>
        <w:t>rate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change,</w:t>
      </w:r>
      <w:r>
        <w:rPr>
          <w:spacing w:val="54"/>
        </w:rPr>
        <w:t> </w:t>
      </w:r>
      <w:r>
        <w:rPr/>
        <w:t>recreation,</w:t>
      </w:r>
      <w:r>
        <w:rPr>
          <w:spacing w:val="29"/>
        </w:rPr>
        <w:t> </w:t>
      </w:r>
      <w:r>
        <w:rPr/>
        <w:t>irrigation, </w:t>
      </w:r>
      <w:r>
        <w:rPr>
          <w:spacing w:val="-1"/>
        </w:rPr>
        <w:t>Treaty</w:t>
      </w:r>
      <w:r>
        <w:rPr/>
        <w:t> fishing, etc.)</w:t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40" w:lineRule="auto" w:before="0" w:after="0"/>
        <w:ind w:left="1180" w:right="1103" w:hanging="360"/>
        <w:jc w:val="left"/>
      </w:pPr>
      <w:r>
        <w:rPr/>
        <w:t>Reduce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amount </w:t>
      </w:r>
      <w:r>
        <w:rPr/>
        <w:t>of</w:t>
      </w:r>
      <w:r>
        <w:rPr>
          <w:spacing w:val="-1"/>
        </w:rPr>
        <w:t> </w:t>
      </w:r>
      <w:r>
        <w:rPr/>
        <w:t>balancing</w:t>
      </w:r>
      <w:r>
        <w:rPr>
          <w:spacing w:val="-1"/>
        </w:rPr>
        <w:t> reserves provided by the </w:t>
      </w:r>
      <w:r>
        <w:rPr>
          <w:spacing w:val="-2"/>
        </w:rPr>
        <w:t>FCRPS</w:t>
      </w:r>
      <w:r>
        <w:rPr>
          <w:spacing w:val="-1"/>
        </w:rPr>
        <w:t> to the</w:t>
      </w:r>
      <w:r>
        <w:rPr>
          <w:spacing w:val="30"/>
        </w:rPr>
        <w:t> </w:t>
      </w:r>
      <w:r>
        <w:rPr>
          <w:spacing w:val="-1"/>
        </w:rPr>
        <w:t>minimum</w:t>
      </w:r>
      <w:r>
        <w:rPr/>
        <w:t> </w:t>
      </w:r>
      <w:r>
        <w:rPr>
          <w:spacing w:val="-1"/>
        </w:rPr>
        <w:t>amount</w:t>
      </w:r>
      <w:r>
        <w:rPr/>
        <w:t> necessary for power</w:t>
      </w:r>
      <w:r>
        <w:rPr>
          <w:spacing w:val="-1"/>
        </w:rPr>
        <w:t> </w:t>
      </w:r>
      <w:r>
        <w:rPr/>
        <w:t>system</w:t>
      </w:r>
      <w:r>
        <w:rPr>
          <w:spacing w:val="-4"/>
        </w:rPr>
        <w:t> </w:t>
      </w:r>
      <w:r>
        <w:rPr/>
        <w:t>stability and</w:t>
      </w:r>
      <w:r>
        <w:rPr>
          <w:spacing w:val="-2"/>
        </w:rPr>
        <w:t> </w:t>
      </w:r>
      <w:r>
        <w:rPr>
          <w:spacing w:val="-1"/>
        </w:rPr>
        <w:t>reliability.</w:t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40" w:lineRule="auto" w:before="0" w:after="0"/>
        <w:ind w:left="1180" w:right="798" w:hanging="360"/>
        <w:jc w:val="left"/>
      </w:pPr>
      <w:r>
        <w:rPr/>
        <w:t>Acquire any resources made </w:t>
      </w:r>
      <w:r>
        <w:rPr>
          <w:spacing w:val="-1"/>
        </w:rPr>
        <w:t>available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issuance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“Merchant</w:t>
      </w:r>
      <w:r>
        <w:rPr>
          <w:spacing w:val="28"/>
        </w:rPr>
        <w:t> </w:t>
      </w:r>
      <w:r>
        <w:rPr>
          <w:spacing w:val="-1"/>
        </w:rPr>
        <w:t>Alert”.</w:t>
      </w:r>
      <w:r>
        <w:rPr/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40" w:lineRule="auto" w:before="0" w:after="0"/>
        <w:ind w:left="1180" w:right="170" w:hanging="360"/>
        <w:jc w:val="left"/>
      </w:pPr>
      <w:r>
        <w:rPr>
          <w:spacing w:val="-1"/>
        </w:rPr>
        <w:t>After exhausting all available reserve</w:t>
      </w:r>
      <w:r>
        <w:rPr>
          <w:spacing w:val="-2"/>
        </w:rPr>
        <w:t> </w:t>
      </w:r>
      <w:r>
        <w:rPr/>
        <w:t>sharing opportunities ask the </w:t>
      </w:r>
      <w:r>
        <w:rPr>
          <w:spacing w:val="-1"/>
        </w:rPr>
        <w:t>transmission</w:t>
      </w:r>
      <w:r>
        <w:rPr>
          <w:spacing w:val="57"/>
        </w:rPr>
        <w:t> </w:t>
      </w:r>
      <w:r>
        <w:rPr/>
        <w:t>dispatcher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request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Reliability</w:t>
      </w:r>
      <w:r>
        <w:rPr>
          <w:spacing w:val="-2"/>
        </w:rPr>
        <w:t> </w:t>
      </w:r>
      <w:r>
        <w:rPr>
          <w:spacing w:val="-1"/>
        </w:rPr>
        <w:t>Coordinator </w:t>
      </w:r>
      <w:r>
        <w:rPr/>
        <w:t>to</w:t>
      </w:r>
      <w:r>
        <w:rPr>
          <w:spacing w:val="-1"/>
        </w:rPr>
        <w:t> </w:t>
      </w:r>
      <w:r>
        <w:rPr/>
        <w:t>declare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Energy</w:t>
      </w:r>
      <w:r>
        <w:rPr>
          <w:spacing w:val="-1"/>
        </w:rPr>
        <w:t> Emergency</w:t>
      </w:r>
      <w:r>
        <w:rPr>
          <w:spacing w:val="47"/>
        </w:rPr>
        <w:t> </w:t>
      </w:r>
      <w:r>
        <w:rPr/>
        <w:t>ALERT 1 when there is</w:t>
      </w:r>
      <w:r>
        <w:rPr>
          <w:spacing w:val="-3"/>
        </w:rPr>
        <w:t> </w:t>
      </w:r>
      <w:r>
        <w:rPr/>
        <w:t>concern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sustaining</w:t>
      </w:r>
      <w:r>
        <w:rPr/>
        <w:t> required operating reserves.</w:t>
      </w:r>
    </w:p>
    <w:p>
      <w:pPr>
        <w:spacing w:after="0" w:line="240" w:lineRule="auto"/>
        <w:jc w:val="left"/>
        <w:sectPr>
          <w:pgSz w:w="12240" w:h="15840"/>
          <w:pgMar w:header="748" w:footer="768" w:top="980" w:bottom="960" w:left="1460" w:right="16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140" w:right="0"/>
        <w:jc w:val="left"/>
        <w:rPr>
          <w:b w:val="0"/>
          <w:bCs w:val="0"/>
        </w:rPr>
      </w:pPr>
      <w:r>
        <w:rPr>
          <w:spacing w:val="-1"/>
        </w:rPr>
        <w:t>Contingency Actions List</w:t>
      </w:r>
      <w:r>
        <w:rPr>
          <w:b w:val="0"/>
        </w:rPr>
      </w:r>
    </w:p>
    <w:p>
      <w:pPr>
        <w:spacing w:before="27"/>
        <w:ind w:left="1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(Updated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by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TMT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June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6,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2018)</w:t>
      </w:r>
      <w:r>
        <w:rPr>
          <w:rFonts w:ascii="Times New Roman"/>
          <w:sz w:val="22"/>
        </w:rPr>
      </w:r>
    </w:p>
    <w:p>
      <w:pPr>
        <w:spacing w:line="246" w:lineRule="auto" w:before="18"/>
        <w:ind w:left="139" w:right="18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When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routine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reliability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tools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preemptive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actions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are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insufficient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unavailable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resolve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51"/>
          <w:w w:val="99"/>
          <w:sz w:val="22"/>
        </w:rPr>
        <w:t> </w:t>
      </w:r>
      <w:r>
        <w:rPr>
          <w:rFonts w:ascii="Times New Roman"/>
          <w:sz w:val="22"/>
        </w:rPr>
        <w:t>power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system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condition,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following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list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contingency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actions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that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may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taken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provide</w:t>
      </w:r>
      <w:r>
        <w:rPr>
          <w:rFonts w:ascii="Times New Roman"/>
          <w:spacing w:val="25"/>
          <w:w w:val="99"/>
          <w:sz w:val="22"/>
        </w:rPr>
        <w:t> </w:t>
      </w:r>
      <w:r>
        <w:rPr>
          <w:rFonts w:ascii="Times New Roman"/>
          <w:sz w:val="22"/>
        </w:rPr>
        <w:t>reserves,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voltage,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energy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inertia.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order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extent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actual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implementation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actions</w:t>
      </w:r>
      <w:r>
        <w:rPr>
          <w:rFonts w:ascii="Times New Roman"/>
          <w:spacing w:val="24"/>
          <w:w w:val="99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this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list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will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dictated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each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specific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condition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but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if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possible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order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each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individual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dam</w:t>
      </w:r>
      <w:r>
        <w:rPr>
          <w:rFonts w:ascii="Times New Roman"/>
          <w:spacing w:val="35"/>
          <w:w w:val="99"/>
          <w:sz w:val="22"/>
        </w:rPr>
        <w:t> </w:t>
      </w:r>
      <w:r>
        <w:rPr>
          <w:rFonts w:ascii="Times New Roman"/>
          <w:sz w:val="22"/>
        </w:rPr>
        <w:t>will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followed.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actions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list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may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updated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necessary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through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coordination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with</w:t>
      </w:r>
      <w:r>
        <w:rPr>
          <w:rFonts w:ascii="Times New Roman"/>
          <w:spacing w:val="23"/>
          <w:w w:val="99"/>
          <w:sz w:val="22"/>
        </w:rPr>
        <w:t> </w:t>
      </w:r>
      <w:r>
        <w:rPr>
          <w:rFonts w:ascii="Times New Roman"/>
          <w:sz w:val="22"/>
        </w:rPr>
        <w:t>TMT.</w:t>
      </w:r>
      <w:r>
        <w:rPr>
          <w:rFonts w:asci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</w:rPr>
        <w:t>April</w:t>
      </w:r>
      <w:r>
        <w:rPr>
          <w:rFonts w:ascii="Times New Roman" w:hAnsi="Times New Roman" w:cs="Times New Roman" w:eastAsia="Times New Roman"/>
          <w:b/>
          <w:bCs/>
          <w:spacing w:val="-1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z w:val="32"/>
          <w:szCs w:val="32"/>
        </w:rPr>
        <w:t>–</w:t>
      </w:r>
      <w:r>
        <w:rPr>
          <w:rFonts w:ascii="Times New Roman" w:hAnsi="Times New Roman" w:cs="Times New Roman" w:eastAsia="Times New Roman"/>
          <w:b/>
          <w:bCs/>
          <w:spacing w:val="-1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z w:val="32"/>
          <w:szCs w:val="32"/>
        </w:rPr>
        <w:t>August</w:t>
      </w:r>
      <w:r>
        <w:rPr>
          <w:rFonts w:ascii="Times New Roman" w:hAnsi="Times New Roman" w:cs="Times New Roman" w:eastAsia="Times New Roman"/>
          <w:b/>
          <w:bCs/>
          <w:spacing w:val="-1"/>
          <w:sz w:val="32"/>
          <w:szCs w:val="32"/>
        </w:rPr>
        <w:t> period</w:t>
      </w:r>
      <w:r>
        <w:rPr>
          <w:rFonts w:ascii="Times New Roman" w:hAnsi="Times New Roman" w:cs="Times New Roman" w:eastAsia="Times New Roman"/>
          <w:sz w:val="32"/>
          <w:szCs w:val="3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p>
      <w:pPr>
        <w:spacing w:line="20" w:lineRule="atLeast"/>
        <w:ind w:left="10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47.6pt;height:.6pt;mso-position-horizontal-relative:char;mso-position-vertical-relative:line" coordorigin="0,0" coordsize="8952,12">
            <v:group style="position:absolute;left:6;top:6;width:8940;height:2" coordorigin="6,6" coordsize="8940,2">
              <v:shape style="position:absolute;left:6;top:6;width:8940;height:2" coordorigin="6,6" coordsize="8940,0" path="m6,6l8946,6e" filled="false" stroked="true" strokeweight=".5799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spacing w:before="71"/>
        <w:ind w:left="1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Contingency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Actions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are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prioritized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tier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within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each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tier.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40" w:right="177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w w:val="99"/>
          <w:sz w:val="22"/>
        </w:rPr>
      </w:r>
      <w:r>
        <w:rPr>
          <w:rFonts w:ascii="Times New Roman"/>
          <w:b/>
          <w:spacing w:val="-1"/>
          <w:sz w:val="22"/>
          <w:u w:val="thick" w:color="000000"/>
        </w:rPr>
        <w:t>Tier</w:t>
      </w:r>
      <w:r>
        <w:rPr>
          <w:rFonts w:ascii="Times New Roman"/>
          <w:b/>
          <w:spacing w:val="-5"/>
          <w:sz w:val="22"/>
          <w:u w:val="thick" w:color="000000"/>
        </w:rPr>
        <w:t> </w:t>
      </w:r>
      <w:r>
        <w:rPr>
          <w:rFonts w:ascii="Times New Roman"/>
          <w:b/>
          <w:sz w:val="22"/>
          <w:u w:val="thick" w:color="000000"/>
        </w:rPr>
        <w:t>1</w:t>
      </w:r>
      <w:r>
        <w:rPr>
          <w:rFonts w:ascii="Times New Roman"/>
          <w:b/>
          <w:spacing w:val="-4"/>
          <w:sz w:val="22"/>
          <w:u w:val="thick" w:color="000000"/>
        </w:rPr>
        <w:t> </w:t>
      </w:r>
      <w:r>
        <w:rPr>
          <w:rFonts w:ascii="Times New Roman"/>
          <w:b/>
          <w:spacing w:val="-4"/>
          <w:sz w:val="22"/>
        </w:rPr>
      </w:r>
      <w:r>
        <w:rPr>
          <w:rFonts w:ascii="Times New Roman"/>
          <w:sz w:val="22"/>
        </w:rPr>
        <w:t>-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Generate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outside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1%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up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full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load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following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order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if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possible:</w:t>
      </w:r>
      <w:r>
        <w:rPr>
          <w:rFonts w:ascii="Times New Roman"/>
          <w:spacing w:val="21"/>
          <w:w w:val="99"/>
          <w:sz w:val="22"/>
        </w:rPr>
        <w:t> </w:t>
      </w:r>
      <w:r>
        <w:rPr>
          <w:rFonts w:ascii="Times New Roman"/>
          <w:sz w:val="22"/>
        </w:rPr>
        <w:t>BON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PH1</w:t>
      </w:r>
      <w:r>
        <w:rPr>
          <w:rFonts w:ascii="Times New Roman"/>
          <w:sz w:val="22"/>
        </w:rPr>
      </w:r>
    </w:p>
    <w:p>
      <w:pPr>
        <w:spacing w:before="0"/>
        <w:ind w:left="140" w:right="820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JDA</w:t>
      </w:r>
      <w:r>
        <w:rPr>
          <w:rFonts w:ascii="Times New Roman"/>
          <w:spacing w:val="19"/>
          <w:w w:val="99"/>
          <w:sz w:val="22"/>
        </w:rPr>
        <w:t> </w:t>
      </w:r>
      <w:r>
        <w:rPr>
          <w:rFonts w:ascii="Times New Roman"/>
          <w:w w:val="95"/>
          <w:sz w:val="22"/>
        </w:rPr>
        <w:t>TDA</w:t>
      </w:r>
      <w:r>
        <w:rPr>
          <w:rFonts w:ascii="Times New Roman"/>
          <w:sz w:val="22"/>
        </w:rPr>
      </w:r>
    </w:p>
    <w:p>
      <w:pPr>
        <w:spacing w:before="0"/>
        <w:ind w:left="140" w:right="623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MCN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(Up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14.4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kcfs/unit)</w:t>
      </w:r>
      <w:r>
        <w:rPr>
          <w:rFonts w:ascii="Times New Roman"/>
          <w:spacing w:val="29"/>
          <w:w w:val="99"/>
          <w:sz w:val="22"/>
        </w:rPr>
        <w:t> </w:t>
      </w:r>
      <w:r>
        <w:rPr>
          <w:rFonts w:ascii="Times New Roman"/>
          <w:sz w:val="22"/>
        </w:rPr>
        <w:t>IHR</w:t>
      </w:r>
      <w:r>
        <w:rPr>
          <w:rFonts w:ascii="Times New Roman"/>
          <w:sz w:val="22"/>
        </w:rPr>
      </w:r>
    </w:p>
    <w:p>
      <w:pPr>
        <w:spacing w:before="0"/>
        <w:ind w:left="140" w:right="820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LMN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LGS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w w:val="95"/>
          <w:sz w:val="22"/>
        </w:rPr>
        <w:t>LWG</w:t>
      </w:r>
      <w:r>
        <w:rPr>
          <w:rFonts w:ascii="Times New Roman"/>
          <w:sz w:val="22"/>
        </w:rPr>
      </w: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Allow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MOP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excursion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up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to: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2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feet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IHR,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LMN,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LGS,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LWG</w:t>
      </w:r>
      <w:r>
        <w:rPr>
          <w:rFonts w:asci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53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w w:val="99"/>
          <w:sz w:val="22"/>
        </w:rPr>
      </w:r>
      <w:r>
        <w:rPr>
          <w:rFonts w:ascii="Times New Roman"/>
          <w:b/>
          <w:sz w:val="22"/>
          <w:u w:val="thick" w:color="000000"/>
        </w:rPr>
        <w:t>Tier</w:t>
      </w:r>
      <w:r>
        <w:rPr>
          <w:rFonts w:ascii="Times New Roman"/>
          <w:b/>
          <w:spacing w:val="-6"/>
          <w:sz w:val="22"/>
          <w:u w:val="thick" w:color="000000"/>
        </w:rPr>
        <w:t> </w:t>
      </w:r>
      <w:r>
        <w:rPr>
          <w:rFonts w:ascii="Times New Roman"/>
          <w:b/>
          <w:sz w:val="22"/>
          <w:u w:val="thick" w:color="000000"/>
        </w:rPr>
        <w:t>2</w:t>
      </w:r>
      <w:r>
        <w:rPr>
          <w:rFonts w:ascii="Times New Roman"/>
          <w:b/>
          <w:w w:val="99"/>
          <w:sz w:val="22"/>
          <w:u w:val="thick" w:color="000000"/>
        </w:rPr>
        <w:t> </w:t>
      </w:r>
      <w:r>
        <w:rPr>
          <w:rFonts w:ascii="Times New Roman"/>
          <w:b/>
          <w:w w:val="99"/>
          <w:sz w:val="22"/>
        </w:rPr>
      </w:r>
      <w:r>
        <w:rPr>
          <w:rFonts w:ascii="Times New Roman"/>
          <w:sz w:val="22"/>
        </w:rPr>
      </w:r>
    </w:p>
    <w:p>
      <w:pPr>
        <w:spacing w:before="0"/>
        <w:ind w:left="140" w:right="716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LWG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20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kcfs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5"/>
          <w:sz w:val="22"/>
        </w:rPr>
      </w:r>
      <w:r>
        <w:rPr>
          <w:rFonts w:ascii="Times New Roman"/>
          <w:sz w:val="22"/>
        </w:rPr>
        <w:t>LGS</w:t>
      </w:r>
      <w:r>
        <w:rPr>
          <w:rFonts w:ascii="Times New Roman"/>
          <w:sz w:val="22"/>
        </w:rPr>
        <w:t> 30%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flow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IHR30%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flow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MCN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40%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flow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JDA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30%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flow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TDA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40%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flow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BON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100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kcfs</w:t>
      </w:r>
      <w:r>
        <w:rPr>
          <w:rFonts w:ascii="Times New Roman"/>
          <w:sz w:val="22"/>
        </w:rPr>
      </w:r>
    </w:p>
    <w:p>
      <w:pPr>
        <w:spacing w:before="0"/>
        <w:ind w:left="140" w:right="486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MCN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generate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outside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1%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up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full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load</w:t>
      </w:r>
      <w:r>
        <w:rPr>
          <w:rFonts w:ascii="Times New Roman"/>
          <w:spacing w:val="24"/>
          <w:w w:val="99"/>
          <w:sz w:val="22"/>
        </w:rPr>
        <w:t> </w:t>
      </w:r>
      <w:r>
        <w:rPr>
          <w:rFonts w:ascii="Times New Roman"/>
          <w:sz w:val="22"/>
        </w:rPr>
        <w:t>BON2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operate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outside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1%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up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full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load</w:t>
      </w:r>
      <w:r>
        <w:rPr>
          <w:rFonts w:ascii="Times New Roman"/>
          <w:sz w:val="22"/>
        </w:rPr>
      </w: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Allow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MOP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excursion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up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3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feet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IHR,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LMN,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LGS,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LWG</w:t>
      </w:r>
      <w:r>
        <w:rPr>
          <w:rFonts w:asci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52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w w:val="99"/>
          <w:sz w:val="22"/>
        </w:rPr>
      </w:r>
      <w:r>
        <w:rPr>
          <w:rFonts w:ascii="Times New Roman"/>
          <w:b/>
          <w:sz w:val="22"/>
          <w:u w:val="thick" w:color="000000"/>
        </w:rPr>
        <w:t>Tier</w:t>
      </w:r>
      <w:r>
        <w:rPr>
          <w:rFonts w:ascii="Times New Roman"/>
          <w:b/>
          <w:spacing w:val="-6"/>
          <w:sz w:val="22"/>
          <w:u w:val="thick" w:color="000000"/>
        </w:rPr>
        <w:t> </w:t>
      </w:r>
      <w:r>
        <w:rPr>
          <w:rFonts w:ascii="Times New Roman"/>
          <w:b/>
          <w:sz w:val="22"/>
          <w:u w:val="thick" w:color="000000"/>
        </w:rPr>
        <w:t>3</w:t>
      </w:r>
      <w:r>
        <w:rPr>
          <w:rFonts w:ascii="Times New Roman"/>
          <w:b/>
          <w:w w:val="99"/>
          <w:sz w:val="22"/>
        </w:rPr>
      </w:r>
      <w:r>
        <w:rPr>
          <w:rFonts w:ascii="Times New Roman"/>
          <w:sz w:val="22"/>
        </w:rPr>
      </w:r>
    </w:p>
    <w:p>
      <w:pPr>
        <w:spacing w:before="0"/>
        <w:ind w:left="140" w:right="698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LWG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18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kcfs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spill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LMN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30%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flow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MCN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30%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flow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TDA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30%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flow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BON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95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kcfs</w:t>
      </w:r>
      <w:r>
        <w:rPr>
          <w:rFonts w:ascii="Times New Roman"/>
          <w:sz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40" w:right="486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w w:val="99"/>
          <w:sz w:val="22"/>
          <w:szCs w:val="22"/>
        </w:rPr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  <w:u w:val="thick" w:color="000000"/>
        </w:rPr>
        <w:t>Tier</w:t>
      </w:r>
      <w:r>
        <w:rPr>
          <w:rFonts w:ascii="Times New Roman" w:hAnsi="Times New Roman" w:cs="Times New Roman" w:eastAsia="Times New Roman"/>
          <w:b/>
          <w:bCs/>
          <w:spacing w:val="-6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  <w:u w:val="thick" w:color="000000"/>
        </w:rPr>
        <w:t>4</w:t>
      </w:r>
      <w:r>
        <w:rPr>
          <w:rFonts w:ascii="Times New Roman" w:hAnsi="Times New Roman" w:cs="Times New Roman" w:eastAsia="Times New Roman"/>
          <w:b/>
          <w:bCs/>
          <w:spacing w:val="-4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sz w:val="22"/>
          <w:szCs w:val="22"/>
        </w:rPr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Reduce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Spill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Spillway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weir(s)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only</w:t>
      </w:r>
      <w:r>
        <w:rPr>
          <w:rFonts w:ascii="Times New Roman" w:hAnsi="Times New Roman" w:cs="Times New Roman" w:eastAsia="Times New Roman"/>
          <w:spacing w:val="21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LWG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kcfs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LGS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7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kcfs</w:t>
      </w:r>
      <w:r>
        <w:rPr>
          <w:rFonts w:ascii="Times New Roman"/>
          <w:sz w:val="22"/>
        </w:rPr>
      </w: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LMN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7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kcfs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IHR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7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kcfs</w:t>
      </w:r>
      <w:r>
        <w:rPr>
          <w:rFonts w:ascii="Times New Roman"/>
          <w:sz w:val="22"/>
        </w:rPr>
      </w:r>
    </w:p>
    <w:p>
      <w:pPr>
        <w:spacing w:before="0"/>
        <w:ind w:left="140" w:right="716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TDA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20%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flow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BON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75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kcfs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48" w:footer="768" w:top="980" w:bottom="960" w:left="1540" w:right="15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52" w:lineRule="exact" w:before="71"/>
        <w:ind w:left="1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w w:val="99"/>
          <w:sz w:val="22"/>
        </w:rPr>
      </w:r>
      <w:r>
        <w:rPr>
          <w:rFonts w:ascii="Times New Roman"/>
          <w:b/>
          <w:sz w:val="22"/>
          <w:u w:val="thick" w:color="000000"/>
        </w:rPr>
        <w:t>Tier</w:t>
      </w:r>
      <w:r>
        <w:rPr>
          <w:rFonts w:ascii="Times New Roman"/>
          <w:b/>
          <w:spacing w:val="-6"/>
          <w:sz w:val="22"/>
          <w:u w:val="thick" w:color="000000"/>
        </w:rPr>
        <w:t> </w:t>
      </w:r>
      <w:r>
        <w:rPr>
          <w:rFonts w:ascii="Times New Roman"/>
          <w:b/>
          <w:sz w:val="22"/>
          <w:u w:val="thick" w:color="000000"/>
        </w:rPr>
        <w:t>5</w:t>
      </w:r>
      <w:r>
        <w:rPr>
          <w:rFonts w:ascii="Times New Roman"/>
          <w:b/>
          <w:w w:val="99"/>
          <w:sz w:val="22"/>
        </w:rPr>
      </w:r>
      <w:r>
        <w:rPr>
          <w:rFonts w:ascii="Times New Roman"/>
          <w:sz w:val="22"/>
        </w:rPr>
      </w:r>
    </w:p>
    <w:p>
      <w:pPr>
        <w:spacing w:line="252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50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kcfs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BON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40" w:right="623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w w:val="99"/>
          <w:sz w:val="22"/>
        </w:rPr>
      </w:r>
      <w:r>
        <w:rPr>
          <w:rFonts w:ascii="Times New Roman"/>
          <w:b/>
          <w:spacing w:val="-1"/>
          <w:sz w:val="22"/>
          <w:u w:val="thick" w:color="000000"/>
        </w:rPr>
        <w:t>Tier</w:t>
      </w:r>
      <w:r>
        <w:rPr>
          <w:rFonts w:ascii="Times New Roman"/>
          <w:b/>
          <w:spacing w:val="-5"/>
          <w:sz w:val="22"/>
          <w:u w:val="thick" w:color="000000"/>
        </w:rPr>
        <w:t> </w:t>
      </w:r>
      <w:r>
        <w:rPr>
          <w:rFonts w:ascii="Times New Roman"/>
          <w:b/>
          <w:sz w:val="22"/>
          <w:u w:val="thick" w:color="000000"/>
        </w:rPr>
        <w:t>6</w:t>
      </w:r>
      <w:r>
        <w:rPr>
          <w:rFonts w:ascii="Times New Roman"/>
          <w:b/>
          <w:spacing w:val="-3"/>
          <w:sz w:val="22"/>
          <w:u w:val="thick" w:color="000000"/>
        </w:rPr>
        <w:t> </w:t>
      </w:r>
      <w:r>
        <w:rPr>
          <w:rFonts w:ascii="Times New Roman"/>
          <w:b/>
          <w:spacing w:val="-3"/>
          <w:sz w:val="22"/>
        </w:rPr>
      </w:r>
      <w:r>
        <w:rPr>
          <w:rFonts w:ascii="Times New Roman"/>
          <w:sz w:val="22"/>
        </w:rPr>
        <w:t>-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Reduce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spill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zero</w:t>
      </w:r>
      <w:r>
        <w:rPr>
          <w:rFonts w:ascii="Times New Roman"/>
          <w:spacing w:val="20"/>
          <w:w w:val="99"/>
          <w:sz w:val="22"/>
        </w:rPr>
        <w:t> </w:t>
      </w:r>
      <w:r>
        <w:rPr>
          <w:rFonts w:ascii="Times New Roman"/>
          <w:sz w:val="22"/>
        </w:rPr>
        <w:t>LWG</w:t>
      </w:r>
      <w:r>
        <w:rPr>
          <w:rFonts w:ascii="Times New Roman"/>
          <w:sz w:val="22"/>
        </w:rPr>
      </w:r>
    </w:p>
    <w:p>
      <w:pPr>
        <w:spacing w:before="0"/>
        <w:ind w:left="140" w:right="820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LGS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LMN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IHR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w w:val="95"/>
          <w:sz w:val="22"/>
        </w:rPr>
        <w:t>MCN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pacing w:val="-1"/>
          <w:sz w:val="22"/>
        </w:rPr>
        <w:t>JDA</w:t>
      </w:r>
      <w:r>
        <w:rPr>
          <w:rFonts w:ascii="Times New Roman"/>
          <w:spacing w:val="19"/>
          <w:w w:val="99"/>
          <w:sz w:val="22"/>
        </w:rPr>
        <w:t> </w:t>
      </w:r>
      <w:r>
        <w:rPr>
          <w:rFonts w:ascii="Times New Roman"/>
          <w:sz w:val="22"/>
        </w:rPr>
        <w:t>TDA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BON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Shut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off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sluiceways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TDA,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Bonn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PH1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first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then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Bonn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CC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59"/>
        <w:ind w:left="14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spacing w:val="-1"/>
          <w:sz w:val="23"/>
        </w:rPr>
        <w:t>Sept-March period</w:t>
      </w:r>
      <w:r>
        <w:rPr>
          <w:rFonts w:asci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5"/>
          <w:szCs w:val="5"/>
        </w:rPr>
      </w:pPr>
    </w:p>
    <w:p>
      <w:pPr>
        <w:spacing w:line="20" w:lineRule="atLeast"/>
        <w:ind w:left="10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47.6pt;height:.6pt;mso-position-horizontal-relative:char;mso-position-vertical-relative:line" coordorigin="0,0" coordsize="8952,12">
            <v:group style="position:absolute;left:6;top:6;width:8940;height:2" coordorigin="6,6" coordsize="8940,2">
              <v:shape style="position:absolute;left:6;top:6;width:8940;height:2" coordorigin="6,6" coordsize="8940,0" path="m6,6l8946,6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spacing w:line="465" w:lineRule="auto" w:before="71"/>
        <w:ind w:left="140" w:right="418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JDA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increase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generation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outside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1%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up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full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load</w:t>
      </w:r>
      <w:r>
        <w:rPr>
          <w:rFonts w:ascii="Times New Roman"/>
          <w:spacing w:val="23"/>
          <w:w w:val="99"/>
          <w:sz w:val="22"/>
        </w:rPr>
        <w:t> </w:t>
      </w:r>
      <w:r>
        <w:rPr>
          <w:rFonts w:ascii="Times New Roman"/>
          <w:sz w:val="22"/>
        </w:rPr>
        <w:t>JDA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shutoff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adult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attraction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flow</w:t>
      </w:r>
      <w:r>
        <w:rPr>
          <w:rFonts w:ascii="Times New Roman"/>
          <w:sz w:val="22"/>
        </w:rPr>
      </w:r>
    </w:p>
    <w:p>
      <w:pPr>
        <w:spacing w:line="465" w:lineRule="auto" w:before="10"/>
        <w:ind w:left="140" w:right="418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MCN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increase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generation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outside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1%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up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full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load.</w:t>
      </w:r>
      <w:r>
        <w:rPr>
          <w:rFonts w:ascii="Times New Roman"/>
          <w:spacing w:val="21"/>
          <w:w w:val="99"/>
          <w:sz w:val="22"/>
        </w:rPr>
        <w:t> </w:t>
      </w:r>
      <w:r>
        <w:rPr>
          <w:rFonts w:ascii="Times New Roman"/>
          <w:sz w:val="22"/>
        </w:rPr>
        <w:t>TDA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increase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generation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outside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1%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up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full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load</w:t>
      </w:r>
      <w:r>
        <w:rPr>
          <w:rFonts w:ascii="Times New Roman"/>
          <w:spacing w:val="23"/>
          <w:w w:val="99"/>
          <w:sz w:val="22"/>
        </w:rPr>
        <w:t> </w:t>
      </w:r>
      <w:r>
        <w:rPr>
          <w:rFonts w:ascii="Times New Roman"/>
          <w:sz w:val="22"/>
        </w:rPr>
        <w:t>TDA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shut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off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sluiceway</w:t>
      </w:r>
      <w:r>
        <w:rPr>
          <w:rFonts w:ascii="Times New Roman"/>
          <w:sz w:val="22"/>
        </w:rPr>
      </w:r>
    </w:p>
    <w:p>
      <w:pPr>
        <w:spacing w:line="465" w:lineRule="auto" w:before="9"/>
        <w:ind w:left="140" w:right="418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BON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increase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generation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outside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1%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up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full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load</w:t>
      </w:r>
      <w:r>
        <w:rPr>
          <w:rFonts w:ascii="Times New Roman"/>
          <w:spacing w:val="21"/>
          <w:w w:val="99"/>
          <w:sz w:val="22"/>
        </w:rPr>
        <w:t> </w:t>
      </w:r>
      <w:r>
        <w:rPr>
          <w:rFonts w:ascii="Times New Roman"/>
          <w:sz w:val="22"/>
        </w:rPr>
        <w:t>BON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shutoff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adult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attraction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flow</w:t>
      </w:r>
      <w:r>
        <w:rPr>
          <w:rFonts w:ascii="Times New Roman"/>
          <w:sz w:val="22"/>
        </w:rPr>
      </w:r>
    </w:p>
    <w:p>
      <w:pPr>
        <w:spacing w:before="9"/>
        <w:ind w:left="1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BON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shut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off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sluiceway</w:t>
      </w:r>
      <w:r>
        <w:rPr>
          <w:rFonts w:ascii="Times New Roman"/>
          <w:sz w:val="2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HGH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LIB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modify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ramping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rates</w:t>
      </w:r>
      <w:r>
        <w:rPr>
          <w:rFonts w:asci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HGH,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LIB,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DWR,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ALF,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GCL: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increase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project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drafts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might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impact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April</w:t>
      </w:r>
      <w:r>
        <w:rPr>
          <w:rFonts w:ascii="Times New Roman" w:hAnsi="Times New Roman" w:cs="Times New Roman" w:eastAsia="Times New Roman"/>
          <w:b/>
          <w:bCs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/>
          <w:bCs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August</w:t>
      </w:r>
      <w:r>
        <w:rPr>
          <w:rFonts w:ascii="Times New Roman" w:hAnsi="Times New Roman" w:cs="Times New Roman" w:eastAsia="Times New Roman"/>
          <w:b/>
          <w:bCs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8" w:footer="768" w:top="980" w:bottom="960" w:left="1540" w:right="154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pStyle w:val="Heading2"/>
        <w:spacing w:line="240" w:lineRule="auto" w:before="69"/>
        <w:ind w:right="0"/>
        <w:jc w:val="left"/>
        <w:rPr>
          <w:b w:val="0"/>
          <w:bCs w:val="0"/>
        </w:rPr>
      </w:pPr>
      <w:r>
        <w:rPr/>
        <w:t>Definitions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820" w:right="191" w:hanging="720"/>
        <w:jc w:val="left"/>
      </w:pPr>
      <w:r>
        <w:rPr/>
      </w:r>
      <w:r>
        <w:rPr>
          <w:u w:val="single" w:color="000000"/>
        </w:rPr>
        <w:t>Balancing </w:t>
      </w:r>
      <w:r>
        <w:rPr>
          <w:spacing w:val="-1"/>
          <w:u w:val="single" w:color="000000"/>
        </w:rPr>
        <w:t>Authority</w:t>
      </w:r>
      <w:r>
        <w:rPr>
          <w:u w:val="single" w:color="000000"/>
        </w:rPr>
        <w:t> </w:t>
      </w:r>
      <w:r>
        <w:rPr/>
      </w:r>
      <w:r>
        <w:rPr/>
        <w:t>- The responsible entity </w:t>
      </w:r>
      <w:r>
        <w:rPr>
          <w:spacing w:val="-1"/>
        </w:rPr>
        <w:t>that integrates resource plans ahead of </w:t>
      </w:r>
      <w:r>
        <w:rPr>
          <w:spacing w:val="-2"/>
        </w:rPr>
        <w:t>time,</w:t>
      </w:r>
      <w:r>
        <w:rPr>
          <w:spacing w:val="31"/>
        </w:rPr>
        <w:t> </w:t>
      </w:r>
      <w:r>
        <w:rPr>
          <w:spacing w:val="-1"/>
        </w:rPr>
        <w:t>maintains</w:t>
      </w:r>
      <w:r>
        <w:rPr/>
        <w:t> </w:t>
      </w:r>
      <w:r>
        <w:rPr>
          <w:spacing w:val="-1"/>
        </w:rPr>
        <w:t>load-interchange-generation</w:t>
      </w:r>
      <w:r>
        <w:rPr/>
        <w:t> balance within a </w:t>
      </w:r>
      <w:r>
        <w:rPr>
          <w:spacing w:val="-1"/>
        </w:rPr>
        <w:t>Balancing</w:t>
      </w:r>
      <w:r>
        <w:rPr/>
        <w:t> </w:t>
      </w:r>
      <w:r>
        <w:rPr>
          <w:spacing w:val="-1"/>
        </w:rPr>
        <w:t>Authority</w:t>
      </w:r>
      <w:r>
        <w:rPr>
          <w:spacing w:val="65"/>
        </w:rPr>
        <w:t> </w:t>
      </w:r>
      <w:r>
        <w:rPr/>
        <w:t>Area, and supports </w:t>
      </w:r>
      <w:r>
        <w:rPr>
          <w:spacing w:val="-1"/>
        </w:rPr>
        <w:t>Interconnection </w:t>
      </w:r>
      <w:r>
        <w:rPr/>
        <w:t>frequency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time.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820" w:right="191" w:hanging="720"/>
        <w:jc w:val="left"/>
      </w:pPr>
      <w:r>
        <w:rPr/>
      </w:r>
      <w:r>
        <w:rPr>
          <w:u w:val="single" w:color="000000"/>
        </w:rPr>
        <w:t>Balancing </w:t>
      </w:r>
      <w:r>
        <w:rPr>
          <w:spacing w:val="-1"/>
          <w:u w:val="single" w:color="000000"/>
        </w:rPr>
        <w:t>Authority</w:t>
      </w:r>
      <w:r>
        <w:rPr>
          <w:u w:val="single" w:color="000000"/>
        </w:rPr>
        <w:t> Area </w:t>
      </w:r>
      <w:r>
        <w:rPr/>
      </w:r>
      <w:r>
        <w:rPr/>
        <w:t>- The collection of</w:t>
      </w:r>
      <w:r>
        <w:rPr>
          <w:spacing w:val="-5"/>
        </w:rPr>
        <w:t> </w:t>
      </w:r>
      <w:r>
        <w:rPr/>
        <w:t>generation, </w:t>
      </w:r>
      <w:r>
        <w:rPr>
          <w:spacing w:val="-1"/>
        </w:rPr>
        <w:t>transmission,</w:t>
      </w:r>
      <w:r>
        <w:rPr/>
        <w:t> and loads within</w:t>
      </w:r>
      <w:r>
        <w:rPr>
          <w:spacing w:val="30"/>
        </w:rPr>
        <w:t> </w:t>
      </w:r>
      <w:r>
        <w:rPr/>
        <w:t>the</w:t>
      </w:r>
      <w:r>
        <w:rPr>
          <w:spacing w:val="-1"/>
        </w:rPr>
        <w:t> metered </w:t>
      </w:r>
      <w:r>
        <w:rPr/>
        <w:t>boundaries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Balancing Authority. The Balancing Authority</w:t>
      </w:r>
      <w:r>
        <w:rPr>
          <w:spacing w:val="22"/>
        </w:rPr>
        <w:t> </w:t>
      </w:r>
      <w:r>
        <w:rPr>
          <w:spacing w:val="-1"/>
        </w:rPr>
        <w:t>maintains load resource </w:t>
      </w:r>
      <w:r>
        <w:rPr/>
        <w:t>balance</w:t>
      </w:r>
      <w:r>
        <w:rPr>
          <w:spacing w:val="-1"/>
        </w:rPr>
        <w:t> within </w:t>
      </w:r>
      <w:r>
        <w:rPr/>
        <w:t>this</w:t>
      </w:r>
      <w:r>
        <w:rPr>
          <w:spacing w:val="-1"/>
        </w:rPr>
        <w:t> area.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820" w:right="191" w:hanging="720"/>
        <w:jc w:val="left"/>
      </w:pPr>
      <w:r>
        <w:rPr/>
      </w:r>
      <w:r>
        <w:rPr>
          <w:u w:val="single" w:color="000000"/>
        </w:rPr>
        <w:t>BPA Power system</w:t>
      </w:r>
      <w:r>
        <w:rPr>
          <w:spacing w:val="-5"/>
          <w:u w:val="single" w:color="000000"/>
        </w:rPr>
        <w:t> </w:t>
      </w:r>
      <w:r>
        <w:rPr>
          <w:spacing w:val="-5"/>
        </w:rPr>
      </w:r>
      <w:r>
        <w:rPr/>
        <w:t>– This term</w:t>
      </w:r>
      <w:r>
        <w:rPr>
          <w:spacing w:val="-5"/>
        </w:rPr>
        <w:t> </w:t>
      </w:r>
      <w:r>
        <w:rPr/>
        <w:t>includes the Federal </w:t>
      </w:r>
      <w:r>
        <w:rPr>
          <w:spacing w:val="-1"/>
        </w:rPr>
        <w:t>Columbia</w:t>
      </w:r>
      <w:r>
        <w:rPr/>
        <w:t> River hydropower</w:t>
      </w:r>
      <w:r>
        <w:rPr>
          <w:spacing w:val="23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transmission system.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819" w:right="148" w:hanging="720"/>
        <w:jc w:val="left"/>
      </w:pPr>
      <w:r>
        <w:rPr/>
      </w:r>
      <w:r>
        <w:rPr>
          <w:u w:val="single" w:color="000000"/>
        </w:rPr>
        <w:t>Energy</w:t>
      </w:r>
      <w:r>
        <w:rPr>
          <w:spacing w:val="-1"/>
          <w:u w:val="single" w:color="000000"/>
        </w:rPr>
        <w:t> Emergency Alerts </w:t>
      </w:r>
      <w:r>
        <w:rPr>
          <w:spacing w:val="-1"/>
        </w:rPr>
      </w:r>
      <w:r>
        <w:rPr/>
        <w:t>– </w:t>
      </w:r>
      <w:r>
        <w:rPr>
          <w:spacing w:val="-1"/>
        </w:rPr>
        <w:t>Procedures</w:t>
      </w:r>
      <w:r>
        <w:rPr/>
        <w:t> by which a Load Serving Entity </w:t>
      </w:r>
      <w:r>
        <w:rPr>
          <w:spacing w:val="-2"/>
        </w:rPr>
        <w:t>can</w:t>
      </w:r>
      <w:r>
        <w:rPr/>
        <w:t> obtain</w:t>
      </w:r>
      <w:r>
        <w:rPr>
          <w:spacing w:val="37"/>
        </w:rPr>
        <w:t> </w:t>
      </w:r>
      <w:r>
        <w:rPr/>
        <w:t>capacity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energy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exhausted</w:t>
      </w:r>
      <w:r>
        <w:rPr/>
        <w:t> all other options and can no longer</w:t>
      </w:r>
      <w:r>
        <w:rPr>
          <w:spacing w:val="26"/>
        </w:rPr>
        <w:t> </w:t>
      </w:r>
      <w:r>
        <w:rPr/>
        <w:t>provide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customers’ </w:t>
      </w:r>
      <w:r>
        <w:rPr/>
        <w:t>expected</w:t>
      </w:r>
      <w:r>
        <w:rPr>
          <w:spacing w:val="-1"/>
        </w:rPr>
        <w:t> energy</w:t>
      </w:r>
      <w:r>
        <w:rPr/>
        <w:t> requirements.</w:t>
      </w:r>
      <w:r>
        <w:rPr>
          <w:spacing w:val="60"/>
        </w:rPr>
        <w:t> </w:t>
      </w:r>
      <w:r>
        <w:rPr/>
        <w:t>An Energy </w:t>
      </w:r>
      <w:r>
        <w:rPr>
          <w:spacing w:val="-1"/>
        </w:rPr>
        <w:t>Emergency</w:t>
      </w:r>
      <w:r>
        <w:rPr>
          <w:spacing w:val="28"/>
        </w:rPr>
        <w:t> </w:t>
      </w:r>
      <w:r>
        <w:rPr/>
        <w:t>Alert </w:t>
      </w:r>
      <w:r>
        <w:rPr>
          <w:spacing w:val="-2"/>
        </w:rPr>
        <w:t>may</w:t>
      </w:r>
      <w:r>
        <w:rPr/>
        <w:t> be </w:t>
      </w:r>
      <w:r>
        <w:rPr>
          <w:spacing w:val="-1"/>
        </w:rPr>
        <w:t>initiated</w:t>
      </w:r>
      <w:r>
        <w:rPr/>
        <w:t> </w:t>
      </w:r>
      <w:r>
        <w:rPr>
          <w:spacing w:val="-2"/>
        </w:rPr>
        <w:t>by</w:t>
      </w:r>
      <w:r>
        <w:rPr/>
        <w:t> Reliability</w:t>
      </w:r>
      <w:r>
        <w:rPr>
          <w:spacing w:val="-6"/>
        </w:rPr>
        <w:t> </w:t>
      </w:r>
      <w:r>
        <w:rPr>
          <w:spacing w:val="-1"/>
        </w:rPr>
        <w:t>Coordinator</w:t>
      </w:r>
      <w:r>
        <w:rPr>
          <w:spacing w:val="-2"/>
        </w:rPr>
        <w:t> </w:t>
      </w:r>
      <w:r>
        <w:rPr>
          <w:spacing w:val="-1"/>
        </w:rPr>
        <w:t>at 1)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Reliability</w:t>
      </w:r>
      <w:r>
        <w:rPr>
          <w:spacing w:val="43"/>
        </w:rPr>
        <w:t> </w:t>
      </w:r>
      <w:r>
        <w:rPr/>
        <w:t>Coordinator’s own request, or 2) upon the</w:t>
      </w:r>
      <w:r>
        <w:rPr>
          <w:spacing w:val="-2"/>
        </w:rPr>
        <w:t> </w:t>
      </w:r>
      <w:r>
        <w:rPr/>
        <w:t>request of a Balancing Authority, or 3)</w:t>
      </w:r>
      <w:r>
        <w:rPr/>
        <w:t> upon the </w:t>
      </w:r>
      <w:r>
        <w:rPr>
          <w:spacing w:val="-1"/>
        </w:rPr>
        <w:t>request</w:t>
      </w:r>
      <w:r>
        <w:rPr/>
        <w:t> of a Load Serving Entity. 1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00" w:right="0" w:firstLine="0"/>
        <w:jc w:val="left"/>
      </w:pPr>
      <w:r>
        <w:rPr/>
      </w:r>
      <w:r>
        <w:rPr>
          <w:u w:val="single" w:color="000000"/>
        </w:rPr>
        <w:t>Energy </w:t>
      </w:r>
      <w:r>
        <w:rPr>
          <w:spacing w:val="-1"/>
          <w:u w:val="single" w:color="000000"/>
        </w:rPr>
        <w:t>Emergency</w:t>
      </w:r>
      <w:r>
        <w:rPr>
          <w:u w:val="single" w:color="000000"/>
        </w:rPr>
        <w:t> Alert 1 </w:t>
      </w:r>
      <w:r>
        <w:rPr/>
      </w:r>
      <w:r>
        <w:rPr/>
        <w:t>- All available resources in use.</w:t>
      </w:r>
    </w:p>
    <w:p>
      <w:pPr>
        <w:pStyle w:val="BodyText"/>
        <w:numPr>
          <w:ilvl w:val="0"/>
          <w:numId w:val="2"/>
        </w:numPr>
        <w:tabs>
          <w:tab w:pos="1180" w:val="left" w:leader="none"/>
        </w:tabs>
        <w:spacing w:line="240" w:lineRule="auto" w:before="0" w:after="0"/>
        <w:ind w:left="1180" w:right="191" w:hanging="360"/>
        <w:jc w:val="left"/>
      </w:pPr>
      <w:r>
        <w:rPr/>
        <w:t>Balance</w:t>
      </w:r>
      <w:r>
        <w:rPr>
          <w:spacing w:val="-1"/>
        </w:rPr>
        <w:t> </w:t>
      </w:r>
      <w:r>
        <w:rPr/>
        <w:t>Authority,</w:t>
      </w:r>
      <w:r>
        <w:rPr>
          <w:spacing w:val="-1"/>
        </w:rPr>
        <w:t> Reserve </w:t>
      </w:r>
      <w:r>
        <w:rPr/>
        <w:t>Sharing</w:t>
      </w:r>
      <w:r>
        <w:rPr>
          <w:spacing w:val="-1"/>
        </w:rPr>
        <w:t> </w:t>
      </w:r>
      <w:r>
        <w:rPr/>
        <w:t>Group,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Load</w:t>
      </w:r>
      <w:r>
        <w:rPr>
          <w:spacing w:val="-1"/>
        </w:rPr>
        <w:t> </w:t>
      </w:r>
      <w:r>
        <w:rPr/>
        <w:t>Serving</w:t>
      </w:r>
      <w:r>
        <w:rPr>
          <w:spacing w:val="-1"/>
        </w:rPr>
        <w:t> </w:t>
      </w:r>
      <w:r>
        <w:rPr/>
        <w:t>Entity</w:t>
      </w:r>
      <w:r>
        <w:rPr>
          <w:spacing w:val="-1"/>
        </w:rPr>
        <w:t> foresees</w:t>
      </w:r>
      <w:r>
        <w:rPr>
          <w:spacing w:val="29"/>
        </w:rPr>
        <w:t> </w:t>
      </w:r>
      <w:r>
        <w:rPr/>
        <w:t>or is </w:t>
      </w:r>
      <w:r>
        <w:rPr>
          <w:spacing w:val="-1"/>
        </w:rPr>
        <w:t>experiencing</w:t>
      </w:r>
      <w:r>
        <w:rPr/>
        <w:t> conditions where </w:t>
      </w:r>
      <w:r>
        <w:rPr>
          <w:spacing w:val="-1"/>
        </w:rPr>
        <w:t>all available resources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committed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meet</w:t>
      </w:r>
      <w:r>
        <w:rPr/>
        <w:t> firm</w:t>
      </w:r>
      <w:r>
        <w:rPr>
          <w:spacing w:val="-5"/>
        </w:rPr>
        <w:t> </w:t>
      </w:r>
      <w:r>
        <w:rPr/>
        <w:t>load, firm</w:t>
      </w:r>
      <w:r>
        <w:rPr>
          <w:spacing w:val="-5"/>
        </w:rPr>
        <w:t> </w:t>
      </w:r>
      <w:r>
        <w:rPr/>
        <w:t>transactions, </w:t>
      </w:r>
      <w:r>
        <w:rPr>
          <w:spacing w:val="-1"/>
        </w:rPr>
        <w:t>and</w:t>
      </w:r>
      <w:r>
        <w:rPr/>
        <w:t> reserve </w:t>
      </w:r>
      <w:r>
        <w:rPr>
          <w:spacing w:val="-1"/>
        </w:rPr>
        <w:t>commitments,</w:t>
      </w:r>
      <w:r>
        <w:rPr/>
        <w:t> and is concerned</w:t>
      </w:r>
      <w:r>
        <w:rPr>
          <w:spacing w:val="26"/>
        </w:rPr>
        <w:t> </w:t>
      </w:r>
      <w:r>
        <w:rPr/>
        <w:t>about</w:t>
      </w:r>
      <w:r>
        <w:rPr>
          <w:spacing w:val="-1"/>
        </w:rPr>
        <w:t> </w:t>
      </w:r>
      <w:r>
        <w:rPr/>
        <w:t>sustaining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required </w:t>
      </w:r>
      <w:r>
        <w:rPr>
          <w:spacing w:val="-1"/>
        </w:rPr>
        <w:t>Operating Reserves, and</w:t>
      </w:r>
      <w:r>
        <w:rPr/>
      </w:r>
    </w:p>
    <w:p>
      <w:pPr>
        <w:pStyle w:val="BodyText"/>
        <w:numPr>
          <w:ilvl w:val="0"/>
          <w:numId w:val="2"/>
        </w:numPr>
        <w:tabs>
          <w:tab w:pos="1180" w:val="left" w:leader="none"/>
        </w:tabs>
        <w:spacing w:line="240" w:lineRule="auto" w:before="3" w:after="0"/>
        <w:ind w:left="1180" w:right="286" w:hanging="360"/>
        <w:jc w:val="left"/>
      </w:pPr>
      <w:r>
        <w:rPr/>
        <w:t>Non-firm</w:t>
      </w:r>
      <w:r>
        <w:rPr>
          <w:spacing w:val="-3"/>
        </w:rPr>
        <w:t> </w:t>
      </w:r>
      <w:r>
        <w:rPr/>
        <w:t>wholesale energy sales (other</w:t>
      </w:r>
      <w:r>
        <w:rPr>
          <w:spacing w:val="-1"/>
        </w:rPr>
        <w:t> than those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recallable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meet</w:t>
      </w:r>
      <w:r>
        <w:rPr>
          <w:spacing w:val="24"/>
        </w:rPr>
        <w:t> </w:t>
      </w:r>
      <w:r>
        <w:rPr>
          <w:spacing w:val="-1"/>
        </w:rPr>
        <w:t>reserve</w:t>
      </w:r>
      <w:r>
        <w:rPr/>
        <w:t> </w:t>
      </w:r>
      <w:r>
        <w:rPr>
          <w:spacing w:val="-1"/>
        </w:rPr>
        <w:t>requirements)</w:t>
      </w:r>
      <w:r>
        <w:rPr/>
        <w:t> have been curtailed.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100" w:right="0" w:firstLine="0"/>
        <w:jc w:val="left"/>
      </w:pPr>
      <w:r>
        <w:rPr/>
      </w:r>
      <w:r>
        <w:rPr>
          <w:u w:val="single" w:color="000000"/>
        </w:rPr>
        <w:t>Energy </w:t>
      </w:r>
      <w:r>
        <w:rPr>
          <w:spacing w:val="-1"/>
          <w:u w:val="single" w:color="000000"/>
        </w:rPr>
        <w:t>Emergency</w:t>
      </w:r>
      <w:r>
        <w:rPr>
          <w:u w:val="single" w:color="000000"/>
        </w:rPr>
        <w:t> Alert 2 </w:t>
      </w:r>
      <w:r>
        <w:rPr/>
        <w:t>– Load </w:t>
      </w:r>
      <w:r>
        <w:rPr>
          <w:spacing w:val="-1"/>
        </w:rPr>
        <w:t>management</w:t>
      </w:r>
      <w:r>
        <w:rPr/>
        <w:t> procedures in effect.</w:t>
      </w:r>
    </w:p>
    <w:p>
      <w:pPr>
        <w:pStyle w:val="BodyText"/>
        <w:numPr>
          <w:ilvl w:val="0"/>
          <w:numId w:val="2"/>
        </w:numPr>
        <w:tabs>
          <w:tab w:pos="1180" w:val="left" w:leader="none"/>
        </w:tabs>
        <w:spacing w:line="240" w:lineRule="auto" w:before="0" w:after="0"/>
        <w:ind w:left="1180" w:right="489" w:hanging="360"/>
        <w:jc w:val="left"/>
      </w:pPr>
      <w:r>
        <w:rPr/>
        <w:t>Balancing</w:t>
      </w:r>
      <w:r>
        <w:rPr>
          <w:spacing w:val="-1"/>
        </w:rPr>
        <w:t> Authority, </w:t>
      </w:r>
      <w:r>
        <w:rPr/>
        <w:t>Reserve</w:t>
      </w:r>
      <w:r>
        <w:rPr>
          <w:spacing w:val="-1"/>
        </w:rPr>
        <w:t> Sharing </w:t>
      </w:r>
      <w:r>
        <w:rPr/>
        <w:t>Group,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Load</w:t>
      </w:r>
      <w:r>
        <w:rPr>
          <w:spacing w:val="-1"/>
        </w:rPr>
        <w:t> Serving </w:t>
      </w:r>
      <w:r>
        <w:rPr/>
        <w:t>Entity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>
          <w:spacing w:val="-2"/>
        </w:rPr>
        <w:t>no</w:t>
      </w:r>
      <w:r>
        <w:rPr>
          <w:spacing w:val="33"/>
        </w:rPr>
        <w:t> </w:t>
      </w:r>
      <w:r>
        <w:rPr/>
        <w:t>longer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customer’</w:t>
      </w:r>
      <w:r>
        <w:rPr>
          <w:spacing w:val="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energy</w:t>
      </w:r>
      <w:r>
        <w:rPr>
          <w:spacing w:val="-1"/>
        </w:rPr>
        <w:t> </w:t>
      </w:r>
      <w:r>
        <w:rPr/>
        <w:t>requirements,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24"/>
        </w:rPr>
        <w:t> </w:t>
      </w:r>
      <w:r>
        <w:rPr/>
        <w:t>designated an Energy Deficient Entity.</w:t>
      </w:r>
    </w:p>
    <w:p>
      <w:pPr>
        <w:pStyle w:val="BodyText"/>
        <w:numPr>
          <w:ilvl w:val="0"/>
          <w:numId w:val="2"/>
        </w:numPr>
        <w:tabs>
          <w:tab w:pos="1180" w:val="left" w:leader="none"/>
        </w:tabs>
        <w:spacing w:line="240" w:lineRule="auto" w:before="2" w:after="0"/>
        <w:ind w:left="1180" w:right="489" w:hanging="360"/>
        <w:jc w:val="left"/>
      </w:pPr>
      <w:r>
        <w:rPr/>
        <w:t>Energy</w:t>
      </w:r>
      <w:r>
        <w:rPr>
          <w:spacing w:val="-1"/>
        </w:rPr>
        <w:t> Deficient Entity foresees </w:t>
      </w:r>
      <w:r>
        <w:rPr/>
        <w:t>or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implemented</w:t>
      </w:r>
      <w:r>
        <w:rPr/>
        <w:t> </w:t>
      </w:r>
      <w:r>
        <w:rPr>
          <w:spacing w:val="-1"/>
        </w:rPr>
        <w:t>procedures</w:t>
      </w:r>
      <w:r>
        <w:rPr/>
        <w:t> up to, but</w:t>
      </w:r>
      <w:r>
        <w:rPr>
          <w:spacing w:val="57"/>
        </w:rPr>
        <w:t> </w:t>
      </w:r>
      <w:r>
        <w:rPr/>
        <w:t>excluding,</w:t>
      </w:r>
      <w:r>
        <w:rPr>
          <w:spacing w:val="-1"/>
        </w:rPr>
        <w:t> </w:t>
      </w:r>
      <w:r>
        <w:rPr/>
        <w:t>interruption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1"/>
        </w:rPr>
        <w:t>firm</w:t>
      </w:r>
      <w:r>
        <w:rPr>
          <w:spacing w:val="-3"/>
        </w:rPr>
        <w:t> </w:t>
      </w:r>
      <w:r>
        <w:rPr/>
        <w:t>load</w:t>
      </w:r>
      <w:r>
        <w:rPr>
          <w:spacing w:val="-1"/>
        </w:rPr>
        <w:t> commitments.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100" w:right="0" w:firstLine="0"/>
        <w:jc w:val="left"/>
      </w:pPr>
      <w:r>
        <w:rPr/>
      </w:r>
      <w:r>
        <w:rPr>
          <w:u w:val="single" w:color="000000"/>
        </w:rPr>
        <w:t>Energy </w:t>
      </w:r>
      <w:r>
        <w:rPr>
          <w:spacing w:val="-1"/>
          <w:u w:val="single" w:color="000000"/>
        </w:rPr>
        <w:t>Emergency</w:t>
      </w:r>
      <w:r>
        <w:rPr>
          <w:u w:val="single" w:color="000000"/>
        </w:rPr>
        <w:t> Alert 3 </w:t>
      </w:r>
      <w:r>
        <w:rPr/>
      </w:r>
      <w:r>
        <w:rPr/>
        <w:t>– Firm</w:t>
      </w:r>
      <w:r>
        <w:rPr>
          <w:spacing w:val="-5"/>
        </w:rPr>
        <w:t> </w:t>
      </w:r>
      <w:r>
        <w:rPr/>
        <w:t>load </w:t>
      </w:r>
      <w:r>
        <w:rPr>
          <w:spacing w:val="-1"/>
        </w:rPr>
        <w:t>interruption </w:t>
      </w:r>
      <w:r>
        <w:rPr>
          <w:spacing w:val="-2"/>
        </w:rPr>
        <w:t>imminent</w:t>
      </w:r>
      <w:r>
        <w:rPr>
          <w:spacing w:val="4"/>
        </w:rPr>
        <w:t> </w:t>
      </w:r>
      <w:r>
        <w:rPr>
          <w:spacing w:val="-1"/>
        </w:rPr>
        <w:t>or in progress.</w:t>
      </w:r>
      <w:r>
        <w:rPr/>
      </w:r>
    </w:p>
    <w:p>
      <w:pPr>
        <w:pStyle w:val="BodyText"/>
        <w:numPr>
          <w:ilvl w:val="0"/>
          <w:numId w:val="2"/>
        </w:numPr>
        <w:tabs>
          <w:tab w:pos="1180" w:val="left" w:leader="none"/>
        </w:tabs>
        <w:spacing w:line="240" w:lineRule="auto" w:before="0" w:after="0"/>
        <w:ind w:left="1180" w:right="159" w:hanging="360"/>
        <w:jc w:val="left"/>
      </w:pPr>
      <w:r>
        <w:rPr/>
        <w:t>Balancing</w:t>
      </w:r>
      <w:r>
        <w:rPr>
          <w:spacing w:val="-1"/>
        </w:rPr>
        <w:t> Authority </w:t>
      </w:r>
      <w:r>
        <w:rPr/>
        <w:t>or</w:t>
      </w:r>
      <w:r>
        <w:rPr>
          <w:spacing w:val="-1"/>
        </w:rPr>
        <w:t> Load </w:t>
      </w:r>
      <w:r>
        <w:rPr/>
        <w:t>Serving</w:t>
      </w:r>
      <w:r>
        <w:rPr>
          <w:spacing w:val="-1"/>
        </w:rPr>
        <w:t> </w:t>
      </w:r>
      <w:r>
        <w:rPr/>
        <w:t>Entity</w:t>
      </w:r>
      <w:r>
        <w:rPr>
          <w:spacing w:val="-1"/>
        </w:rPr>
        <w:t> foresees </w:t>
      </w:r>
      <w:r>
        <w:rPr/>
        <w:t>or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implemented firm</w:t>
      </w:r>
      <w:r>
        <w:rPr>
          <w:spacing w:val="39"/>
        </w:rPr>
        <w:t> </w:t>
      </w:r>
      <w:r>
        <w:rPr>
          <w:spacing w:val="-1"/>
        </w:rPr>
        <w:t>load obligation interruption.</w:t>
      </w:r>
      <w:r>
        <w:rPr>
          <w:spacing w:val="59"/>
        </w:rPr>
        <w:t> </w:t>
      </w:r>
      <w:r>
        <w:rPr>
          <w:spacing w:val="-1"/>
        </w:rPr>
        <w:t>The available</w:t>
      </w:r>
      <w:r>
        <w:rPr/>
        <w:t> energy to the Energy Deficient</w:t>
      </w:r>
      <w:r>
        <w:rPr>
          <w:spacing w:val="30"/>
        </w:rPr>
        <w:t> </w:t>
      </w:r>
      <w:r>
        <w:rPr/>
        <w:t>Entity, as </w:t>
      </w:r>
      <w:r>
        <w:rPr>
          <w:spacing w:val="-1"/>
        </w:rPr>
        <w:t>determined</w:t>
      </w:r>
      <w:r>
        <w:rPr/>
        <w:t> from Alert 2, is</w:t>
      </w:r>
      <w:r>
        <w:rPr>
          <w:spacing w:val="-7"/>
        </w:rPr>
        <w:t> </w:t>
      </w:r>
      <w:r>
        <w:rPr/>
        <w:t>only</w:t>
      </w:r>
      <w:r>
        <w:rPr>
          <w:spacing w:val="-1"/>
        </w:rPr>
        <w:t> accessible </w:t>
      </w:r>
      <w:r>
        <w:rPr/>
        <w:t>with</w:t>
      </w:r>
      <w:r>
        <w:rPr>
          <w:spacing w:val="-1"/>
        </w:rPr>
        <w:t> </w:t>
      </w:r>
      <w:r>
        <w:rPr/>
        <w:t>actions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to</w:t>
      </w:r>
      <w:r>
        <w:rPr>
          <w:spacing w:val="26"/>
        </w:rPr>
        <w:t> </w:t>
      </w:r>
      <w:r>
        <w:rPr/>
        <w:t>increase </w:t>
      </w:r>
      <w:r>
        <w:rPr>
          <w:spacing w:val="-1"/>
        </w:rPr>
        <w:t>transmission</w:t>
      </w:r>
      <w:r>
        <w:rPr/>
        <w:t> transfer capabilities.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6" w:lineRule="exact"/>
        <w:ind w:left="100" w:right="0" w:firstLine="0"/>
        <w:jc w:val="left"/>
      </w:pPr>
      <w:r>
        <w:rPr/>
      </w:r>
      <w:r>
        <w:rPr>
          <w:u w:val="single" w:color="000000"/>
        </w:rPr>
        <w:t>Energy </w:t>
      </w:r>
      <w:r>
        <w:rPr>
          <w:spacing w:val="-1"/>
          <w:u w:val="single" w:color="000000"/>
        </w:rPr>
        <w:t>Emergency</w:t>
      </w:r>
      <w:r>
        <w:rPr>
          <w:u w:val="single" w:color="000000"/>
        </w:rPr>
        <w:t> Alert 0 </w:t>
      </w:r>
      <w:r>
        <w:rPr/>
      </w:r>
      <w:r>
        <w:rPr/>
        <w:t>- </w:t>
      </w:r>
      <w:r>
        <w:rPr>
          <w:spacing w:val="-1"/>
        </w:rPr>
        <w:t>Termination</w:t>
      </w:r>
    </w:p>
    <w:p>
      <w:pPr>
        <w:pStyle w:val="BodyText"/>
        <w:numPr>
          <w:ilvl w:val="0"/>
          <w:numId w:val="2"/>
        </w:numPr>
        <w:tabs>
          <w:tab w:pos="1180" w:val="left" w:leader="none"/>
        </w:tabs>
        <w:spacing w:line="240" w:lineRule="auto" w:before="0" w:after="0"/>
        <w:ind w:left="1180" w:right="223" w:hanging="360"/>
        <w:jc w:val="left"/>
      </w:pPr>
      <w:r>
        <w:rPr/>
        <w:t>When the Energy Deficient Entity </w:t>
      </w:r>
      <w:r>
        <w:rPr>
          <w:spacing w:val="-1"/>
        </w:rPr>
        <w:t>believes </w:t>
      </w:r>
      <w:r>
        <w:rPr/>
        <w:t>it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supply</w:t>
      </w:r>
      <w:r>
        <w:rPr>
          <w:spacing w:val="-1"/>
        </w:rPr>
        <w:t> </w:t>
      </w:r>
      <w:r>
        <w:rPr/>
        <w:t>its</w:t>
      </w:r>
      <w:r>
        <w:rPr>
          <w:spacing w:val="23"/>
        </w:rPr>
        <w:t> </w:t>
      </w:r>
      <w:r>
        <w:rPr>
          <w:spacing w:val="-1"/>
        </w:rPr>
        <w:t>customers’</w:t>
      </w:r>
      <w:r>
        <w:rPr/>
        <w:t> energy </w:t>
      </w:r>
      <w:r>
        <w:rPr>
          <w:spacing w:val="-1"/>
        </w:rPr>
        <w:t>requirements,</w:t>
      </w:r>
      <w:r>
        <w:rPr/>
        <w:t> it </w:t>
      </w:r>
      <w:r>
        <w:rPr>
          <w:spacing w:val="-1"/>
        </w:rPr>
        <w:t>shall</w:t>
      </w:r>
      <w:r>
        <w:rPr>
          <w:spacing w:val="-2"/>
        </w:rPr>
        <w:t> </w:t>
      </w:r>
      <w:r>
        <w:rPr/>
        <w:t>request of its Reliability Coordinator</w:t>
      </w:r>
      <w:r>
        <w:rPr>
          <w:spacing w:val="25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Energy</w:t>
      </w:r>
      <w:r>
        <w:rPr>
          <w:spacing w:val="-1"/>
        </w:rPr>
        <w:t> Emergency </w:t>
      </w:r>
      <w:r>
        <w:rPr/>
        <w:t>be</w:t>
      </w:r>
      <w:r>
        <w:rPr>
          <w:spacing w:val="-1"/>
        </w:rPr>
        <w:t> terminated.</w:t>
      </w:r>
    </w:p>
    <w:p>
      <w:pPr>
        <w:spacing w:after="0" w:line="240" w:lineRule="auto"/>
        <w:jc w:val="left"/>
        <w:sectPr>
          <w:pgSz w:w="12240" w:h="15840"/>
          <w:pgMar w:header="748" w:footer="768" w:top="980" w:bottom="960" w:left="1700" w:right="1700"/>
        </w:sectPr>
      </w:pPr>
    </w:p>
    <w:p>
      <w:pPr>
        <w:pStyle w:val="BodyText"/>
        <w:spacing w:line="240" w:lineRule="auto" w:before="56"/>
        <w:ind w:left="100" w:right="0" w:firstLine="0"/>
        <w:jc w:val="left"/>
      </w:pPr>
      <w:r>
        <w:rPr>
          <w:spacing w:val="-1"/>
        </w:rPr>
        <w:t>Attachment</w:t>
      </w:r>
      <w:r>
        <w:rPr/>
        <w:t> 1 – TMT </w:t>
      </w:r>
      <w:r>
        <w:rPr>
          <w:spacing w:val="-1"/>
        </w:rPr>
        <w:t>Emergency</w:t>
      </w:r>
      <w:r>
        <w:rPr/>
        <w:t> Protocols</w:t>
      </w:r>
    </w:p>
    <w:p>
      <w:pPr>
        <w:pStyle w:val="BodyText"/>
        <w:spacing w:line="240" w:lineRule="auto" w:before="164"/>
        <w:ind w:left="819" w:right="148" w:hanging="720"/>
        <w:jc w:val="left"/>
      </w:pPr>
      <w:r>
        <w:rPr/>
      </w:r>
      <w:r>
        <w:rPr>
          <w:u w:val="single" w:color="000000"/>
        </w:rPr>
        <w:t>Merchant Alert </w:t>
      </w:r>
      <w:r>
        <w:rPr/>
      </w:r>
      <w:r>
        <w:rPr/>
        <w:t>– The WECC Merchant Alert is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tool</w:t>
      </w:r>
      <w:r>
        <w:rPr>
          <w:spacing w:val="59"/>
        </w:rPr>
        <w:t> </w:t>
      </w:r>
      <w:r>
        <w:rPr/>
        <w:t>that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load</w:t>
      </w:r>
      <w:r>
        <w:rPr/>
        <w:t> serving</w:t>
      </w:r>
      <w:r>
        <w:rPr>
          <w:spacing w:val="-1"/>
        </w:rPr>
        <w:t> entities </w:t>
      </w:r>
      <w:r>
        <w:rPr/>
        <w:t>a</w:t>
      </w:r>
      <w:r>
        <w:rPr>
          <w:spacing w:val="-1"/>
        </w:rPr>
        <w:t> means </w:t>
      </w:r>
      <w:r>
        <w:rPr/>
        <w:t>to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information</w:t>
      </w:r>
      <w:r>
        <w:rPr/>
        <w:t> regarding issues that could</w:t>
      </w:r>
      <w:r>
        <w:rPr>
          <w:spacing w:val="21"/>
        </w:rPr>
        <w:t> </w:t>
      </w:r>
      <w:r>
        <w:rPr>
          <w:spacing w:val="-1"/>
        </w:rPr>
        <w:t>impact </w:t>
      </w:r>
      <w:r>
        <w:rPr/>
        <w:t>the</w:t>
      </w:r>
      <w:r>
        <w:rPr>
          <w:spacing w:val="-1"/>
        </w:rPr>
        <w:t> </w:t>
      </w:r>
      <w:r>
        <w:rPr/>
        <w:t>reliable</w:t>
      </w:r>
      <w:r>
        <w:rPr>
          <w:spacing w:val="-1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system</w:t>
      </w:r>
      <w:r>
        <w:rPr/>
        <w:t> when there is a </w:t>
      </w:r>
      <w:r>
        <w:rPr>
          <w:spacing w:val="-1"/>
        </w:rPr>
        <w:t>concern</w:t>
      </w:r>
      <w:r>
        <w:rPr/>
        <w:t> that an</w:t>
      </w:r>
      <w:r>
        <w:rPr>
          <w:spacing w:val="29"/>
        </w:rPr>
        <w:t> </w:t>
      </w:r>
      <w:r>
        <w:rPr/>
        <w:t>entity </w:t>
      </w:r>
      <w:r>
        <w:rPr>
          <w:spacing w:val="-2"/>
        </w:rPr>
        <w:t>may</w:t>
      </w:r>
      <w:r>
        <w:rPr/>
        <w:t> not have </w:t>
      </w:r>
      <w:r>
        <w:rPr>
          <w:spacing w:val="-1"/>
        </w:rPr>
        <w:t>sufficient</w:t>
      </w:r>
      <w:r>
        <w:rPr/>
        <w:t> </w:t>
      </w:r>
      <w:r>
        <w:rPr>
          <w:spacing w:val="-1"/>
        </w:rPr>
        <w:t>resources</w:t>
      </w:r>
      <w:r>
        <w:rPr/>
        <w:t> to </w:t>
      </w:r>
      <w:r>
        <w:rPr>
          <w:spacing w:val="-2"/>
        </w:rPr>
        <w:t>meet</w:t>
      </w:r>
      <w:r>
        <w:rPr/>
        <w:t> its </w:t>
      </w:r>
      <w:r>
        <w:rPr>
          <w:spacing w:val="-1"/>
        </w:rPr>
        <w:t>obligations.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820" w:right="191" w:hanging="720"/>
        <w:jc w:val="left"/>
      </w:pPr>
      <w:r>
        <w:rPr/>
      </w:r>
      <w:r>
        <w:rPr>
          <w:u w:val="single" w:color="000000"/>
        </w:rPr>
        <w:t>Redispatch</w:t>
      </w:r>
      <w:r>
        <w:rPr>
          <w:spacing w:val="-1"/>
          <w:u w:val="single" w:color="000000"/>
        </w:rPr>
        <w:t> </w:t>
      </w:r>
      <w:r>
        <w:rPr>
          <w:spacing w:val="-1"/>
        </w:rPr>
      </w:r>
      <w:r>
        <w:rPr/>
        <w:t>–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intentional </w:t>
      </w:r>
      <w:r>
        <w:rPr/>
        <w:t>incrementing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location-specific generation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49"/>
        </w:rPr>
        <w:t> </w:t>
      </w:r>
      <w:r>
        <w:rPr>
          <w:spacing w:val="-1"/>
        </w:rPr>
        <w:t>corresponding</w:t>
      </w:r>
      <w:r>
        <w:rPr/>
        <w:t> </w:t>
      </w:r>
      <w:r>
        <w:rPr>
          <w:spacing w:val="-1"/>
        </w:rPr>
        <w:t>decrementing</w:t>
      </w:r>
      <w:r>
        <w:rPr/>
        <w:t> of different</w:t>
      </w:r>
      <w:r>
        <w:rPr>
          <w:spacing w:val="-3"/>
        </w:rPr>
        <w:t> </w:t>
      </w:r>
      <w:r>
        <w:rPr>
          <w:spacing w:val="-1"/>
        </w:rPr>
        <w:t>location-specific generation </w:t>
      </w:r>
      <w:r>
        <w:rPr/>
        <w:t>to</w:t>
      </w:r>
      <w:r>
        <w:rPr>
          <w:spacing w:val="-1"/>
        </w:rPr>
        <w:t> mitigate</w:t>
      </w:r>
      <w:r>
        <w:rPr>
          <w:spacing w:val="87"/>
        </w:rPr>
        <w:t> </w:t>
      </w:r>
      <w:r>
        <w:rPr/>
        <w:t>loading on constrained </w:t>
      </w:r>
      <w:r>
        <w:rPr>
          <w:spacing w:val="-1"/>
        </w:rPr>
        <w:t>transmission</w:t>
      </w:r>
      <w:r>
        <w:rPr/>
        <w:t> facilities.</w:t>
      </w:r>
    </w:p>
    <w:sectPr>
      <w:headerReference w:type="default" r:id="rId7"/>
      <w:footerReference w:type="default" r:id="rId8"/>
      <w:pgSz w:w="12240" w:h="15840"/>
      <w:pgMar w:header="0" w:footer="768" w:top="660" w:bottom="960" w:left="1700" w:right="1700"/>
      <w:pgNumType w:start="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91.980011pt;margin-top:742.583923pt;width:31pt;height:14pt;mso-position-horizontal-relative:page;mso-position-vertical-relative:page;z-index:-534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of</w:t>
                </w:r>
                <w:r>
                  <w:rPr>
                    <w:spacing w:val="-1"/>
                  </w:rPr>
                  <w:t> </w:t>
                </w:r>
                <w:r>
                  <w:rPr/>
                  <w:t>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91.980011pt;margin-top:742.583923pt;width:31pt;height:14pt;mso-position-horizontal-relative:page;mso-position-vertical-relative:page;z-index:-532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/>
                  <w:t> of</w:t>
                </w:r>
                <w:r>
                  <w:rPr>
                    <w:spacing w:val="-1"/>
                  </w:rPr>
                  <w:t> </w:t>
                </w:r>
                <w:r>
                  <w:rPr/>
                  <w:t>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36.383915pt;width:210.15pt;height:14pt;mso-position-horizontal-relative:page;mso-position-vertical-relative:page;z-index:-536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Attachment</w:t>
                </w:r>
                <w:r>
                  <w:rPr/>
                  <w:t> 1 – TMT </w:t>
                </w:r>
                <w:r>
                  <w:rPr>
                    <w:spacing w:val="-1"/>
                  </w:rPr>
                  <w:t>Emergency</w:t>
                </w:r>
                <w:r>
                  <w:rPr/>
                  <w:t> Protocols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9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"/>
      <w:lvlJc w:val="left"/>
      <w:pPr>
        <w:ind w:left="1180" w:hanging="360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0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402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RAN0074</dc:creator>
  <dc:title>Microsoft Word - Appendix 1 Power System Emergency Action Plan 2018-06-06.docx</dc:title>
  <dcterms:created xsi:type="dcterms:W3CDTF">2018-12-28T10:34:42Z</dcterms:created>
  <dcterms:modified xsi:type="dcterms:W3CDTF">2018-12-28T10:34:42Z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LastSaved">
    <vt:filetime>2018-12-28T00:00:00Z</vt:filetime>
  </property>
</Properties>
</file>