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BD4" w14:textId="3F402CD4" w:rsidR="00AE1748" w:rsidRPr="00BB1CD3" w:rsidRDefault="008316CD" w:rsidP="00866B86">
      <w:pPr>
        <w:pStyle w:val="Heading1"/>
        <w:rPr>
          <w:sz w:val="40"/>
          <w:szCs w:val="40"/>
        </w:rPr>
      </w:pPr>
      <w:bookmarkStart w:id="0" w:name="OLE_LINK3"/>
      <w:bookmarkStart w:id="1" w:name="OLE_LINK4"/>
      <w:r w:rsidRPr="00BB1CD3">
        <w:rPr>
          <w:sz w:val="40"/>
          <w:szCs w:val="40"/>
        </w:rPr>
        <w:t xml:space="preserve">2022 </w:t>
      </w:r>
      <w:r w:rsidR="00AE1748" w:rsidRPr="00BB1CD3">
        <w:rPr>
          <w:sz w:val="40"/>
          <w:szCs w:val="40"/>
        </w:rPr>
        <w:t>Fish Passage Plan</w:t>
      </w:r>
    </w:p>
    <w:p w14:paraId="6AFAFF77" w14:textId="77777777" w:rsidR="00433D58" w:rsidRPr="00BB1CD3" w:rsidRDefault="00433D58" w:rsidP="00866B86">
      <w:pPr>
        <w:pStyle w:val="Heading1"/>
        <w:rPr>
          <w:sz w:val="40"/>
          <w:szCs w:val="40"/>
        </w:rPr>
      </w:pPr>
      <w:r w:rsidRPr="00BB1CD3">
        <w:rPr>
          <w:sz w:val="40"/>
          <w:szCs w:val="40"/>
        </w:rPr>
        <w:t xml:space="preserve">Appendix </w:t>
      </w:r>
      <w:r w:rsidR="00457549" w:rsidRPr="00BB1CD3">
        <w:rPr>
          <w:sz w:val="40"/>
          <w:szCs w:val="40"/>
        </w:rPr>
        <w:t>F</w:t>
      </w:r>
    </w:p>
    <w:p w14:paraId="3A277510" w14:textId="77777777" w:rsidR="00433D58" w:rsidRPr="00BB1CD3" w:rsidRDefault="00457549" w:rsidP="00866B86">
      <w:pPr>
        <w:pStyle w:val="Heading1"/>
        <w:rPr>
          <w:sz w:val="40"/>
          <w:szCs w:val="40"/>
        </w:rPr>
      </w:pPr>
      <w:r w:rsidRPr="00BB1CD3">
        <w:rPr>
          <w:sz w:val="40"/>
          <w:szCs w:val="40"/>
        </w:rPr>
        <w:t xml:space="preserve">Dewatering Guidelines </w:t>
      </w:r>
      <w:r w:rsidR="00866B86" w:rsidRPr="00BB1CD3">
        <w:rPr>
          <w:sz w:val="40"/>
          <w:szCs w:val="40"/>
        </w:rPr>
        <w:t>&amp;</w:t>
      </w:r>
      <w:r w:rsidRPr="00BB1CD3">
        <w:rPr>
          <w:sz w:val="40"/>
          <w:szCs w:val="40"/>
        </w:rPr>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BB1CD3" w:rsidRDefault="00866B86" w:rsidP="00866B86">
      <w:pPr>
        <w:jc w:val="center"/>
        <w:rPr>
          <w:rFonts w:ascii="Calibri" w:hAnsi="Calibri" w:cs="Calibri"/>
          <w:b/>
          <w:sz w:val="32"/>
          <w:szCs w:val="32"/>
        </w:rPr>
      </w:pPr>
      <w:r w:rsidRPr="00BB1CD3">
        <w:rPr>
          <w:rFonts w:ascii="Calibri" w:hAnsi="Calibri" w:cs="Calibri"/>
          <w:b/>
          <w:sz w:val="32"/>
          <w:szCs w:val="32"/>
        </w:rPr>
        <w:t>Table of Contents</w:t>
      </w:r>
    </w:p>
    <w:p w14:paraId="15E553A6" w14:textId="7ED70B50" w:rsidR="00EB305E"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96096220" w:history="1">
        <w:r w:rsidR="00EB305E" w:rsidRPr="00DD67E7">
          <w:rPr>
            <w:rStyle w:val="Hyperlink"/>
            <w:noProof/>
          </w:rPr>
          <w:t>1.</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INTRODUCTION</w:t>
        </w:r>
        <w:r w:rsidR="00EB305E">
          <w:rPr>
            <w:noProof/>
            <w:webHidden/>
          </w:rPr>
          <w:tab/>
        </w:r>
        <w:r w:rsidR="00EB305E">
          <w:rPr>
            <w:noProof/>
            <w:webHidden/>
          </w:rPr>
          <w:fldChar w:fldCharType="begin"/>
        </w:r>
        <w:r w:rsidR="00EB305E">
          <w:rPr>
            <w:noProof/>
            <w:webHidden/>
          </w:rPr>
          <w:instrText xml:space="preserve"> PAGEREF _Toc96096220 \h </w:instrText>
        </w:r>
        <w:r w:rsidR="00EB305E">
          <w:rPr>
            <w:noProof/>
            <w:webHidden/>
          </w:rPr>
        </w:r>
        <w:r w:rsidR="00EB305E">
          <w:rPr>
            <w:noProof/>
            <w:webHidden/>
          </w:rPr>
          <w:fldChar w:fldCharType="separate"/>
        </w:r>
        <w:r w:rsidR="00EB305E">
          <w:rPr>
            <w:noProof/>
            <w:webHidden/>
          </w:rPr>
          <w:t>1</w:t>
        </w:r>
        <w:r w:rsidR="00EB305E">
          <w:rPr>
            <w:noProof/>
            <w:webHidden/>
          </w:rPr>
          <w:fldChar w:fldCharType="end"/>
        </w:r>
      </w:hyperlink>
    </w:p>
    <w:p w14:paraId="19C6C87F" w14:textId="7B5D9969" w:rsidR="00EB305E" w:rsidRDefault="00EB305E">
      <w:pPr>
        <w:pStyle w:val="TOC1"/>
        <w:rPr>
          <w:rFonts w:asciiTheme="minorHAnsi" w:eastAsiaTheme="minorEastAsia" w:hAnsiTheme="minorHAnsi" w:cstheme="minorBidi"/>
          <w:b w:val="0"/>
          <w:bCs w:val="0"/>
          <w:caps w:val="0"/>
          <w:noProof/>
          <w:sz w:val="22"/>
          <w:szCs w:val="22"/>
        </w:rPr>
      </w:pPr>
      <w:hyperlink w:anchor="_Toc96096221" w:history="1">
        <w:r w:rsidRPr="00DD67E7">
          <w:rPr>
            <w:rStyle w:val="Hyperlink"/>
            <w:noProof/>
          </w:rPr>
          <w:t>2.</w:t>
        </w:r>
        <w:r>
          <w:rPr>
            <w:rFonts w:asciiTheme="minorHAnsi" w:eastAsiaTheme="minorEastAsia" w:hAnsiTheme="minorHAnsi" w:cstheme="minorBidi"/>
            <w:b w:val="0"/>
            <w:bCs w:val="0"/>
            <w:caps w:val="0"/>
            <w:noProof/>
            <w:sz w:val="22"/>
            <w:szCs w:val="22"/>
          </w:rPr>
          <w:tab/>
        </w:r>
        <w:r w:rsidRPr="00DD67E7">
          <w:rPr>
            <w:rStyle w:val="Hyperlink"/>
            <w:noProof/>
          </w:rPr>
          <w:t>COORDINATION</w:t>
        </w:r>
        <w:r>
          <w:rPr>
            <w:noProof/>
            <w:webHidden/>
          </w:rPr>
          <w:tab/>
        </w:r>
        <w:r>
          <w:rPr>
            <w:noProof/>
            <w:webHidden/>
          </w:rPr>
          <w:fldChar w:fldCharType="begin"/>
        </w:r>
        <w:r>
          <w:rPr>
            <w:noProof/>
            <w:webHidden/>
          </w:rPr>
          <w:instrText xml:space="preserve"> PAGEREF _Toc96096221 \h </w:instrText>
        </w:r>
        <w:r>
          <w:rPr>
            <w:noProof/>
            <w:webHidden/>
          </w:rPr>
        </w:r>
        <w:r>
          <w:rPr>
            <w:noProof/>
            <w:webHidden/>
          </w:rPr>
          <w:fldChar w:fldCharType="separate"/>
        </w:r>
        <w:r>
          <w:rPr>
            <w:noProof/>
            <w:webHidden/>
          </w:rPr>
          <w:t>1</w:t>
        </w:r>
        <w:r>
          <w:rPr>
            <w:noProof/>
            <w:webHidden/>
          </w:rPr>
          <w:fldChar w:fldCharType="end"/>
        </w:r>
      </w:hyperlink>
    </w:p>
    <w:p w14:paraId="7A0664A9" w14:textId="460B2FE4" w:rsidR="00EB305E" w:rsidRDefault="00EB305E">
      <w:pPr>
        <w:pStyle w:val="TOC1"/>
        <w:rPr>
          <w:rFonts w:asciiTheme="minorHAnsi" w:eastAsiaTheme="minorEastAsia" w:hAnsiTheme="minorHAnsi" w:cstheme="minorBidi"/>
          <w:b w:val="0"/>
          <w:bCs w:val="0"/>
          <w:caps w:val="0"/>
          <w:noProof/>
          <w:sz w:val="22"/>
          <w:szCs w:val="22"/>
        </w:rPr>
      </w:pPr>
      <w:hyperlink w:anchor="_Toc96096222" w:history="1">
        <w:r w:rsidRPr="00DD67E7">
          <w:rPr>
            <w:rStyle w:val="Hyperlink"/>
            <w:noProof/>
          </w:rPr>
          <w:t>3.</w:t>
        </w:r>
        <w:r>
          <w:rPr>
            <w:rFonts w:asciiTheme="minorHAnsi" w:eastAsiaTheme="minorEastAsia" w:hAnsiTheme="minorHAnsi" w:cstheme="minorBidi"/>
            <w:b w:val="0"/>
            <w:bCs w:val="0"/>
            <w:caps w:val="0"/>
            <w:noProof/>
            <w:sz w:val="22"/>
            <w:szCs w:val="22"/>
          </w:rPr>
          <w:tab/>
        </w:r>
        <w:r w:rsidRPr="00DD67E7">
          <w:rPr>
            <w:rStyle w:val="Hyperlink"/>
            <w:noProof/>
          </w:rPr>
          <w:t>DEWATERING &amp; FISH HANDLING PERSONNEL</w:t>
        </w:r>
        <w:r>
          <w:rPr>
            <w:noProof/>
            <w:webHidden/>
          </w:rPr>
          <w:tab/>
        </w:r>
        <w:r>
          <w:rPr>
            <w:noProof/>
            <w:webHidden/>
          </w:rPr>
          <w:fldChar w:fldCharType="begin"/>
        </w:r>
        <w:r>
          <w:rPr>
            <w:noProof/>
            <w:webHidden/>
          </w:rPr>
          <w:instrText xml:space="preserve"> PAGEREF _Toc96096222 \h </w:instrText>
        </w:r>
        <w:r>
          <w:rPr>
            <w:noProof/>
            <w:webHidden/>
          </w:rPr>
        </w:r>
        <w:r>
          <w:rPr>
            <w:noProof/>
            <w:webHidden/>
          </w:rPr>
          <w:fldChar w:fldCharType="separate"/>
        </w:r>
        <w:r>
          <w:rPr>
            <w:noProof/>
            <w:webHidden/>
          </w:rPr>
          <w:t>1</w:t>
        </w:r>
        <w:r>
          <w:rPr>
            <w:noProof/>
            <w:webHidden/>
          </w:rPr>
          <w:fldChar w:fldCharType="end"/>
        </w:r>
      </w:hyperlink>
    </w:p>
    <w:p w14:paraId="62508DE5" w14:textId="6A3AD317" w:rsidR="00EB305E" w:rsidRDefault="00EB305E">
      <w:pPr>
        <w:pStyle w:val="TOC1"/>
        <w:rPr>
          <w:rFonts w:asciiTheme="minorHAnsi" w:eastAsiaTheme="minorEastAsia" w:hAnsiTheme="minorHAnsi" w:cstheme="minorBidi"/>
          <w:b w:val="0"/>
          <w:bCs w:val="0"/>
          <w:caps w:val="0"/>
          <w:noProof/>
          <w:sz w:val="22"/>
          <w:szCs w:val="22"/>
        </w:rPr>
      </w:pPr>
      <w:hyperlink w:anchor="_Toc96096223" w:history="1">
        <w:r w:rsidRPr="00DD67E7">
          <w:rPr>
            <w:rStyle w:val="Hyperlink"/>
            <w:noProof/>
          </w:rPr>
          <w:t>4.</w:t>
        </w:r>
        <w:r>
          <w:rPr>
            <w:rFonts w:asciiTheme="minorHAnsi" w:eastAsiaTheme="minorEastAsia" w:hAnsiTheme="minorHAnsi" w:cstheme="minorBidi"/>
            <w:b w:val="0"/>
            <w:bCs w:val="0"/>
            <w:caps w:val="0"/>
            <w:noProof/>
            <w:sz w:val="22"/>
            <w:szCs w:val="22"/>
          </w:rPr>
          <w:tab/>
        </w:r>
        <w:r w:rsidRPr="00DD67E7">
          <w:rPr>
            <w:rStyle w:val="Hyperlink"/>
            <w:noProof/>
          </w:rPr>
          <w:t>FACILITIES</w:t>
        </w:r>
        <w:r>
          <w:rPr>
            <w:noProof/>
            <w:webHidden/>
          </w:rPr>
          <w:tab/>
        </w:r>
        <w:r>
          <w:rPr>
            <w:noProof/>
            <w:webHidden/>
          </w:rPr>
          <w:fldChar w:fldCharType="begin"/>
        </w:r>
        <w:r>
          <w:rPr>
            <w:noProof/>
            <w:webHidden/>
          </w:rPr>
          <w:instrText xml:space="preserve"> PAGEREF _Toc96096223 \h </w:instrText>
        </w:r>
        <w:r>
          <w:rPr>
            <w:noProof/>
            <w:webHidden/>
          </w:rPr>
        </w:r>
        <w:r>
          <w:rPr>
            <w:noProof/>
            <w:webHidden/>
          </w:rPr>
          <w:fldChar w:fldCharType="separate"/>
        </w:r>
        <w:r>
          <w:rPr>
            <w:noProof/>
            <w:webHidden/>
          </w:rPr>
          <w:t>1</w:t>
        </w:r>
        <w:r>
          <w:rPr>
            <w:noProof/>
            <w:webHidden/>
          </w:rPr>
          <w:fldChar w:fldCharType="end"/>
        </w:r>
      </w:hyperlink>
    </w:p>
    <w:p w14:paraId="4760769D" w14:textId="5FDAF9F3" w:rsidR="00EB305E" w:rsidRDefault="00EB305E">
      <w:pPr>
        <w:pStyle w:val="TOC1"/>
        <w:rPr>
          <w:rFonts w:asciiTheme="minorHAnsi" w:eastAsiaTheme="minorEastAsia" w:hAnsiTheme="minorHAnsi" w:cstheme="minorBidi"/>
          <w:b w:val="0"/>
          <w:bCs w:val="0"/>
          <w:caps w:val="0"/>
          <w:noProof/>
          <w:sz w:val="22"/>
          <w:szCs w:val="22"/>
        </w:rPr>
      </w:pPr>
      <w:hyperlink w:anchor="_Toc96096224" w:history="1">
        <w:r w:rsidRPr="00DD67E7">
          <w:rPr>
            <w:rStyle w:val="Hyperlink"/>
            <w:noProof/>
          </w:rPr>
          <w:t>5.</w:t>
        </w:r>
        <w:r>
          <w:rPr>
            <w:rFonts w:asciiTheme="minorHAnsi" w:eastAsiaTheme="minorEastAsia" w:hAnsiTheme="minorHAnsi" w:cstheme="minorBidi"/>
            <w:b w:val="0"/>
            <w:bCs w:val="0"/>
            <w:caps w:val="0"/>
            <w:noProof/>
            <w:sz w:val="22"/>
            <w:szCs w:val="22"/>
          </w:rPr>
          <w:tab/>
        </w:r>
        <w:r w:rsidRPr="00DD67E7">
          <w:rPr>
            <w:rStyle w:val="Hyperlink"/>
            <w:noProof/>
          </w:rPr>
          <w:t>EQUIPMENT</w:t>
        </w:r>
        <w:r>
          <w:rPr>
            <w:noProof/>
            <w:webHidden/>
          </w:rPr>
          <w:tab/>
        </w:r>
        <w:r>
          <w:rPr>
            <w:noProof/>
            <w:webHidden/>
          </w:rPr>
          <w:fldChar w:fldCharType="begin"/>
        </w:r>
        <w:r>
          <w:rPr>
            <w:noProof/>
            <w:webHidden/>
          </w:rPr>
          <w:instrText xml:space="preserve"> PAGEREF _Toc96096224 \h </w:instrText>
        </w:r>
        <w:r>
          <w:rPr>
            <w:noProof/>
            <w:webHidden/>
          </w:rPr>
        </w:r>
        <w:r>
          <w:rPr>
            <w:noProof/>
            <w:webHidden/>
          </w:rPr>
          <w:fldChar w:fldCharType="separate"/>
        </w:r>
        <w:r>
          <w:rPr>
            <w:noProof/>
            <w:webHidden/>
          </w:rPr>
          <w:t>2</w:t>
        </w:r>
        <w:r>
          <w:rPr>
            <w:noProof/>
            <w:webHidden/>
          </w:rPr>
          <w:fldChar w:fldCharType="end"/>
        </w:r>
      </w:hyperlink>
    </w:p>
    <w:p w14:paraId="5AB33881" w14:textId="5AEFE561" w:rsidR="00EB305E" w:rsidRDefault="00EB305E">
      <w:pPr>
        <w:pStyle w:val="TOC1"/>
        <w:rPr>
          <w:rFonts w:asciiTheme="minorHAnsi" w:eastAsiaTheme="minorEastAsia" w:hAnsiTheme="minorHAnsi" w:cstheme="minorBidi"/>
          <w:b w:val="0"/>
          <w:bCs w:val="0"/>
          <w:caps w:val="0"/>
          <w:noProof/>
          <w:sz w:val="22"/>
          <w:szCs w:val="22"/>
        </w:rPr>
      </w:pPr>
      <w:hyperlink w:anchor="_Toc96096225" w:history="1">
        <w:r w:rsidRPr="00DD67E7">
          <w:rPr>
            <w:rStyle w:val="Hyperlink"/>
            <w:noProof/>
          </w:rPr>
          <w:t>6.</w:t>
        </w:r>
        <w:r>
          <w:rPr>
            <w:rFonts w:asciiTheme="minorHAnsi" w:eastAsiaTheme="minorEastAsia" w:hAnsiTheme="minorHAnsi" w:cstheme="minorBidi"/>
            <w:b w:val="0"/>
            <w:bCs w:val="0"/>
            <w:caps w:val="0"/>
            <w:noProof/>
            <w:sz w:val="22"/>
            <w:szCs w:val="22"/>
          </w:rPr>
          <w:tab/>
        </w:r>
        <w:r w:rsidRPr="00DD67E7">
          <w:rPr>
            <w:rStyle w:val="Hyperlink"/>
            <w:noProof/>
          </w:rPr>
          <w:t>FISH HANDLING PROCEDURES</w:t>
        </w:r>
        <w:r>
          <w:rPr>
            <w:noProof/>
            <w:webHidden/>
          </w:rPr>
          <w:tab/>
        </w:r>
        <w:r>
          <w:rPr>
            <w:noProof/>
            <w:webHidden/>
          </w:rPr>
          <w:fldChar w:fldCharType="begin"/>
        </w:r>
        <w:r>
          <w:rPr>
            <w:noProof/>
            <w:webHidden/>
          </w:rPr>
          <w:instrText xml:space="preserve"> PAGEREF _Toc96096225 \h </w:instrText>
        </w:r>
        <w:r>
          <w:rPr>
            <w:noProof/>
            <w:webHidden/>
          </w:rPr>
        </w:r>
        <w:r>
          <w:rPr>
            <w:noProof/>
            <w:webHidden/>
          </w:rPr>
          <w:fldChar w:fldCharType="separate"/>
        </w:r>
        <w:r>
          <w:rPr>
            <w:noProof/>
            <w:webHidden/>
          </w:rPr>
          <w:t>2</w:t>
        </w:r>
        <w:r>
          <w:rPr>
            <w:noProof/>
            <w:webHidden/>
          </w:rPr>
          <w:fldChar w:fldCharType="end"/>
        </w:r>
      </w:hyperlink>
    </w:p>
    <w:p w14:paraId="288B940B" w14:textId="1655CADA" w:rsidR="00EB305E" w:rsidRDefault="00EB305E">
      <w:pPr>
        <w:pStyle w:val="TOC1"/>
        <w:rPr>
          <w:rFonts w:asciiTheme="minorHAnsi" w:eastAsiaTheme="minorEastAsia" w:hAnsiTheme="minorHAnsi" w:cstheme="minorBidi"/>
          <w:b w:val="0"/>
          <w:bCs w:val="0"/>
          <w:caps w:val="0"/>
          <w:noProof/>
          <w:sz w:val="22"/>
          <w:szCs w:val="22"/>
        </w:rPr>
      </w:pPr>
      <w:hyperlink w:anchor="_Toc96096226" w:history="1">
        <w:r w:rsidRPr="00DD67E7">
          <w:rPr>
            <w:rStyle w:val="Hyperlink"/>
            <w:noProof/>
          </w:rPr>
          <w:t>7.</w:t>
        </w:r>
        <w:r>
          <w:rPr>
            <w:rFonts w:asciiTheme="minorHAnsi" w:eastAsiaTheme="minorEastAsia" w:hAnsiTheme="minorHAnsi" w:cstheme="minorBidi"/>
            <w:b w:val="0"/>
            <w:bCs w:val="0"/>
            <w:caps w:val="0"/>
            <w:noProof/>
            <w:sz w:val="22"/>
            <w:szCs w:val="22"/>
          </w:rPr>
          <w:tab/>
        </w:r>
        <w:r w:rsidRPr="00DD67E7">
          <w:rPr>
            <w:rStyle w:val="Hyperlink"/>
            <w:noProof/>
          </w:rPr>
          <w:t>FISH SALVAGE REPORT</w:t>
        </w:r>
        <w:r>
          <w:rPr>
            <w:noProof/>
            <w:webHidden/>
          </w:rPr>
          <w:tab/>
        </w:r>
        <w:r>
          <w:rPr>
            <w:noProof/>
            <w:webHidden/>
          </w:rPr>
          <w:fldChar w:fldCharType="begin"/>
        </w:r>
        <w:r>
          <w:rPr>
            <w:noProof/>
            <w:webHidden/>
          </w:rPr>
          <w:instrText xml:space="preserve"> PAGEREF _Toc96096226 \h </w:instrText>
        </w:r>
        <w:r>
          <w:rPr>
            <w:noProof/>
            <w:webHidden/>
          </w:rPr>
        </w:r>
        <w:r>
          <w:rPr>
            <w:noProof/>
            <w:webHidden/>
          </w:rPr>
          <w:fldChar w:fldCharType="separate"/>
        </w:r>
        <w:r>
          <w:rPr>
            <w:noProof/>
            <w:webHidden/>
          </w:rPr>
          <w:t>3</w:t>
        </w:r>
        <w:r>
          <w:rPr>
            <w:noProof/>
            <w:webHidden/>
          </w:rPr>
          <w:fldChar w:fldCharType="end"/>
        </w:r>
      </w:hyperlink>
    </w:p>
    <w:p w14:paraId="1D01E514" w14:textId="0DBB220C"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96096220"/>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OLE_LINK1"/>
      <w:bookmarkStart w:id="6" w:name="OLE_LINK2"/>
      <w:bookmarkStart w:id="7" w:name="_Toc96096221"/>
      <w:r>
        <w:t>COORDINATION</w:t>
      </w:r>
      <w:bookmarkEnd w:id="4"/>
      <w:bookmarkEnd w:id="7"/>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At the request of WDFW and ODFW, when and where sturgeon are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96096222"/>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E788CA9"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96096223"/>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96096224"/>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96096225"/>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14D19F00" w:rsidR="00F1122E" w:rsidRDefault="00F1122E" w:rsidP="0039622C">
      <w:pPr>
        <w:pStyle w:val="FPP2"/>
        <w:numPr>
          <w:ilvl w:val="4"/>
          <w:numId w:val="16"/>
        </w:numPr>
      </w:pPr>
      <w:r w:rsidRPr="00D33CBC">
        <w:t>Fish should be removed prior to debris removal if possible.</w:t>
      </w:r>
    </w:p>
    <w:p w14:paraId="48CD8CF4" w14:textId="5DEB9FD8" w:rsidR="00644828" w:rsidRDefault="00644828" w:rsidP="0039622C">
      <w:pPr>
        <w:pStyle w:val="FPP2"/>
        <w:numPr>
          <w:ilvl w:val="4"/>
          <w:numId w:val="16"/>
        </w:numPr>
      </w:pPr>
      <w:r w:rsidRPr="00EA3D1A">
        <w:rPr>
          <w:bCs/>
        </w:rPr>
        <w:t xml:space="preserve">Do not release any non-native fish back to </w:t>
      </w:r>
      <w:r>
        <w:rPr>
          <w:bCs/>
        </w:rPr>
        <w:t xml:space="preserve">the </w:t>
      </w:r>
      <w:r w:rsidRPr="00EA3D1A">
        <w:rPr>
          <w:bCs/>
        </w:rPr>
        <w:t>river when encountered. Known predators will be analyzed for diet content. In some cases</w:t>
      </w:r>
      <w:r w:rsidR="004B567A">
        <w:rPr>
          <w:bCs/>
        </w:rPr>
        <w:t>,</w:t>
      </w:r>
      <w:r w:rsidRPr="00EA3D1A">
        <w:rPr>
          <w:bCs/>
        </w:rPr>
        <w:t xml:space="preserve"> they will be left in place due to excessive effort needed for removal.</w:t>
      </w:r>
    </w:p>
    <w:p w14:paraId="6B5B6C71" w14:textId="77777777" w:rsidR="00E41CEF" w:rsidRDefault="00D33CBC" w:rsidP="00D33CBC">
      <w:pPr>
        <w:pStyle w:val="FPP1"/>
      </w:pPr>
      <w:bookmarkStart w:id="16" w:name="_Toc377457525"/>
      <w:bookmarkStart w:id="17" w:name="_Toc96096226"/>
      <w:r>
        <w:t>FISH SALVAGE REPORT</w:t>
      </w:r>
      <w:bookmarkEnd w:id="16"/>
      <w:bookmarkEnd w:id="17"/>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5"/>
    <w:bookmarkEnd w:id="6"/>
    <w:p w14:paraId="42A3DD91" w14:textId="77777777" w:rsidR="00F1122E" w:rsidRPr="00D45262" w:rsidRDefault="00F1122E" w:rsidP="002E29EB">
      <w:pPr>
        <w:pStyle w:val="Subtitle"/>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1BA3" w14:textId="77777777" w:rsidR="00D93ABE" w:rsidRDefault="00D93ABE">
      <w:r>
        <w:separator/>
      </w:r>
    </w:p>
  </w:endnote>
  <w:endnote w:type="continuationSeparator" w:id="0">
    <w:p w14:paraId="1E06CFEE" w14:textId="77777777" w:rsidR="00D93ABE" w:rsidRDefault="00D9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716C" w14:textId="77777777" w:rsidR="00D93ABE" w:rsidRDefault="00D93ABE">
      <w:r>
        <w:separator/>
      </w:r>
    </w:p>
  </w:footnote>
  <w:footnote w:type="continuationSeparator" w:id="0">
    <w:p w14:paraId="26834A33" w14:textId="77777777" w:rsidR="00D93ABE" w:rsidRDefault="00D93ABE">
      <w:r>
        <w:continuationSeparator/>
      </w:r>
    </w:p>
  </w:footnote>
  <w:footnote w:id="1">
    <w:p w14:paraId="4299FC92" w14:textId="72C20E90"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w:t>
      </w:r>
      <w:r w:rsidR="00BB1CD3">
        <w:rPr>
          <w:rFonts w:asciiTheme="minorHAnsi" w:hAnsiTheme="minorHAnsi" w:cstheme="minorHAnsi"/>
        </w:rPr>
        <w:t xml:space="preserve">available </w:t>
      </w:r>
      <w:r w:rsidRPr="00621378">
        <w:rPr>
          <w:rFonts w:asciiTheme="minorHAnsi" w:hAnsiTheme="minorHAnsi" w:cstheme="minorHAnsi"/>
        </w:rPr>
        <w:t>on</w:t>
      </w:r>
      <w:r w:rsidR="00BB1CD3">
        <w:rPr>
          <w:rFonts w:asciiTheme="minorHAnsi" w:hAnsiTheme="minorHAnsi" w:cstheme="minorHAnsi"/>
        </w:rPr>
        <w:t xml:space="preserve"> the FPOM website</w:t>
      </w:r>
      <w:r w:rsidRPr="00621378">
        <w:rPr>
          <w:rFonts w:asciiTheme="minorHAnsi" w:hAnsiTheme="minorHAnsi" w:cstheme="minorHAnsi"/>
        </w:rPr>
        <w:t xml:space="preserv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9C7" w14:textId="23DDE11D" w:rsidR="00DD0FB2" w:rsidRPr="00BA20F0" w:rsidRDefault="0078584C"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sidRPr="00BB1CD3">
      <w:rPr>
        <w:rFonts w:ascii="Calibri" w:hAnsi="Calibri" w:cs="Calibri"/>
        <w:sz w:val="20"/>
      </w:rPr>
      <w:tab/>
    </w:r>
    <w:r w:rsidR="00BB1CD3" w:rsidRPr="00BB1CD3">
      <w:rPr>
        <w:rFonts w:ascii="Calibri" w:hAnsi="Calibri" w:cs="Calibri"/>
        <w:sz w:val="20"/>
      </w:rPr>
      <w:t>VERSION</w:t>
    </w:r>
    <w:r w:rsidRPr="00BB1CD3">
      <w:rPr>
        <w:rFonts w:ascii="Calibri" w:hAnsi="Calibri" w:cs="Calibri"/>
        <w:sz w:val="20"/>
      </w:rPr>
      <w:t xml:space="preserve">: </w:t>
    </w:r>
    <w:r w:rsidR="00BB1CD3" w:rsidRPr="00BB1CD3">
      <w:rPr>
        <w:rFonts w:ascii="Calibri" w:hAnsi="Calibri" w:cs="Calibri"/>
        <w:sz w:val="20"/>
      </w:rPr>
      <w:t>1-MAR</w:t>
    </w:r>
    <w:r w:rsidR="00644828" w:rsidRPr="00BB1CD3">
      <w:rPr>
        <w:rFonts w:ascii="Calibri" w:hAnsi="Calibri" w:cs="Calibri"/>
        <w:sz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2EE" w14:textId="3AD86B70" w:rsidR="00DA1893" w:rsidRPr="001A7A57" w:rsidRDefault="008316CD" w:rsidP="001A7A57">
    <w:pPr>
      <w:pStyle w:val="Header"/>
      <w:spacing w:before="0" w:after="0"/>
      <w:jc w:val="right"/>
      <w:rPr>
        <w:rFonts w:asciiTheme="minorHAnsi" w:hAnsiTheme="minorHAnsi" w:cstheme="minorHAnsi"/>
        <w:sz w:val="20"/>
      </w:rPr>
    </w:pPr>
    <w:bookmarkStart w:id="18" w:name="_Hlk64443510"/>
    <w:bookmarkStart w:id="19" w:name="_Hlk64443511"/>
    <w:r>
      <w:rPr>
        <w:rFonts w:asciiTheme="minorHAnsi" w:hAnsiTheme="minorHAnsi" w:cstheme="minorHAnsi"/>
        <w:sz w:val="20"/>
      </w:rPr>
      <w:t>VERSION</w:t>
    </w:r>
    <w:r w:rsidR="001A7A57" w:rsidRPr="008635E3">
      <w:rPr>
        <w:rFonts w:asciiTheme="minorHAnsi" w:hAnsiTheme="minorHAnsi" w:cstheme="minorHAnsi"/>
        <w:sz w:val="20"/>
      </w:rPr>
      <w:t xml:space="preserve">: </w:t>
    </w:r>
    <w:bookmarkEnd w:id="18"/>
    <w:bookmarkEnd w:id="19"/>
    <w:r w:rsidR="00BB1CD3">
      <w:rPr>
        <w:rFonts w:asciiTheme="minorHAnsi" w:hAnsiTheme="minorHAnsi" w:cstheme="minorHAnsi"/>
        <w:sz w:val="20"/>
      </w:rPr>
      <w:t>1-MAR</w:t>
    </w:r>
    <w:r w:rsidR="00644828">
      <w:rPr>
        <w:rFonts w:asciiTheme="minorHAnsi" w:hAnsiTheme="minorHAnsi" w:cstheme="minorHAnsi"/>
        <w:sz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568AB"/>
    <w:rsid w:val="00060062"/>
    <w:rsid w:val="000804E6"/>
    <w:rsid w:val="00082F9E"/>
    <w:rsid w:val="000846C7"/>
    <w:rsid w:val="000858F1"/>
    <w:rsid w:val="000A00A6"/>
    <w:rsid w:val="000A5800"/>
    <w:rsid w:val="000A720A"/>
    <w:rsid w:val="000B19B3"/>
    <w:rsid w:val="000B19B7"/>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661F"/>
    <w:rsid w:val="0034769A"/>
    <w:rsid w:val="00351DC7"/>
    <w:rsid w:val="00352CA7"/>
    <w:rsid w:val="0039280F"/>
    <w:rsid w:val="0039622C"/>
    <w:rsid w:val="00397C7E"/>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C83"/>
    <w:rsid w:val="004875BC"/>
    <w:rsid w:val="00490621"/>
    <w:rsid w:val="00491C60"/>
    <w:rsid w:val="004A28BA"/>
    <w:rsid w:val="004A7C51"/>
    <w:rsid w:val="004B567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44828"/>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8584C"/>
    <w:rsid w:val="007A13EC"/>
    <w:rsid w:val="007B637D"/>
    <w:rsid w:val="007B6758"/>
    <w:rsid w:val="007C1C3D"/>
    <w:rsid w:val="007D02B8"/>
    <w:rsid w:val="007F06F0"/>
    <w:rsid w:val="007F0E86"/>
    <w:rsid w:val="007F7082"/>
    <w:rsid w:val="007F7F02"/>
    <w:rsid w:val="0080317D"/>
    <w:rsid w:val="0081167A"/>
    <w:rsid w:val="0081698F"/>
    <w:rsid w:val="00820653"/>
    <w:rsid w:val="008316CD"/>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A14"/>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1CD3"/>
    <w:rsid w:val="00BB7080"/>
    <w:rsid w:val="00BC131E"/>
    <w:rsid w:val="00BC36BA"/>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3ABE"/>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305E"/>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72CA1"/>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6883</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Wright, Lisa S CIV USARMY CENWD (USA)</cp:lastModifiedBy>
  <cp:revision>3</cp:revision>
  <cp:lastPrinted>2013-01-23T17:43:00Z</cp:lastPrinted>
  <dcterms:created xsi:type="dcterms:W3CDTF">2022-02-19T00:53:00Z</dcterms:created>
  <dcterms:modified xsi:type="dcterms:W3CDTF">2022-02-19T01:03:00Z</dcterms:modified>
</cp:coreProperties>
</file>