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8085" w14:textId="5F664C6C" w:rsidR="006B085C" w:rsidRDefault="005D5FDE" w:rsidP="006B085C">
      <w:pPr>
        <w:pBdr>
          <w:top w:val="single" w:sz="4" w:space="1" w:color="auto"/>
        </w:pBdr>
        <w:jc w:val="center"/>
        <w:rPr>
          <w:b/>
          <w:sz w:val="32"/>
          <w:szCs w:val="32"/>
        </w:rPr>
      </w:pPr>
      <w:bookmarkStart w:id="0" w:name="_Toc161471847"/>
      <w:r>
        <w:rPr>
          <w:b/>
          <w:sz w:val="32"/>
          <w:szCs w:val="32"/>
        </w:rPr>
        <w:t>2020</w:t>
      </w:r>
      <w:r w:rsidR="006B085C">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2B44AC68" w14:textId="77777777" w:rsidR="00FB30B8"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Cs w:val="0"/>
          <w:caps w:val="0"/>
          <w:szCs w:val="24"/>
        </w:rPr>
        <w:fldChar w:fldCharType="begin"/>
      </w:r>
      <w:r>
        <w:rPr>
          <w:bCs w:val="0"/>
          <w:caps w:val="0"/>
          <w:szCs w:val="24"/>
        </w:rPr>
        <w:instrText xml:space="preserve"> TOC \h \z \t "FPP1,1,FPP2,2" </w:instrText>
      </w:r>
      <w:r>
        <w:rPr>
          <w:bCs w:val="0"/>
          <w:caps w:val="0"/>
          <w:szCs w:val="24"/>
        </w:rPr>
        <w:fldChar w:fldCharType="separate"/>
      </w:r>
      <w:hyperlink w:anchor="_Toc33607441" w:history="1">
        <w:r w:rsidR="00FB30B8" w:rsidRPr="00786F11">
          <w:rPr>
            <w:rStyle w:val="Hyperlink"/>
            <w:noProof/>
          </w:rPr>
          <w:t>1.</w:t>
        </w:r>
        <w:r w:rsidR="00FB30B8">
          <w:rPr>
            <w:rFonts w:asciiTheme="minorHAnsi" w:eastAsiaTheme="minorEastAsia" w:hAnsiTheme="minorHAnsi" w:cstheme="minorBidi"/>
            <w:b w:val="0"/>
            <w:bCs w:val="0"/>
            <w:caps w:val="0"/>
            <w:noProof/>
            <w:sz w:val="22"/>
            <w:szCs w:val="22"/>
          </w:rPr>
          <w:tab/>
        </w:r>
        <w:r w:rsidR="00FB30B8" w:rsidRPr="00786F11">
          <w:rPr>
            <w:rStyle w:val="Hyperlink"/>
            <w:noProof/>
          </w:rPr>
          <w:t>Fish Passage Information</w:t>
        </w:r>
        <w:r w:rsidR="00FB30B8">
          <w:rPr>
            <w:noProof/>
            <w:webHidden/>
          </w:rPr>
          <w:tab/>
        </w:r>
        <w:r w:rsidR="00FB30B8">
          <w:rPr>
            <w:noProof/>
            <w:webHidden/>
          </w:rPr>
          <w:fldChar w:fldCharType="begin"/>
        </w:r>
        <w:r w:rsidR="00FB30B8">
          <w:rPr>
            <w:noProof/>
            <w:webHidden/>
          </w:rPr>
          <w:instrText xml:space="preserve"> PAGEREF _Toc33607441 \h </w:instrText>
        </w:r>
        <w:r w:rsidR="00FB30B8">
          <w:rPr>
            <w:noProof/>
            <w:webHidden/>
          </w:rPr>
        </w:r>
        <w:r w:rsidR="00FB30B8">
          <w:rPr>
            <w:noProof/>
            <w:webHidden/>
          </w:rPr>
          <w:fldChar w:fldCharType="separate"/>
        </w:r>
        <w:r w:rsidR="00FB30B8">
          <w:rPr>
            <w:noProof/>
            <w:webHidden/>
          </w:rPr>
          <w:t>4</w:t>
        </w:r>
        <w:r w:rsidR="00FB30B8">
          <w:rPr>
            <w:noProof/>
            <w:webHidden/>
          </w:rPr>
          <w:fldChar w:fldCharType="end"/>
        </w:r>
      </w:hyperlink>
    </w:p>
    <w:p w14:paraId="0496E854"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2" w:history="1">
        <w:r w:rsidR="00FB30B8" w:rsidRPr="00786F11">
          <w:rPr>
            <w:rStyle w:val="Hyperlink"/>
            <w:noProof/>
          </w:rPr>
          <w:t>1.1.</w:t>
        </w:r>
        <w:r w:rsidR="00FB30B8">
          <w:rPr>
            <w:rFonts w:asciiTheme="minorHAnsi" w:eastAsiaTheme="minorEastAsia" w:hAnsiTheme="minorHAnsi" w:cstheme="minorBidi"/>
            <w:noProof/>
            <w:sz w:val="22"/>
            <w:szCs w:val="22"/>
          </w:rPr>
          <w:tab/>
        </w:r>
        <w:r w:rsidR="00FB30B8" w:rsidRPr="00786F11">
          <w:rPr>
            <w:rStyle w:val="Hyperlink"/>
            <w:noProof/>
          </w:rPr>
          <w:t>Juvenile Fish Facilities and Migration Timing.</w:t>
        </w:r>
        <w:r w:rsidR="00FB30B8">
          <w:rPr>
            <w:noProof/>
            <w:webHidden/>
          </w:rPr>
          <w:tab/>
        </w:r>
        <w:r w:rsidR="00FB30B8">
          <w:rPr>
            <w:noProof/>
            <w:webHidden/>
          </w:rPr>
          <w:fldChar w:fldCharType="begin"/>
        </w:r>
        <w:r w:rsidR="00FB30B8">
          <w:rPr>
            <w:noProof/>
            <w:webHidden/>
          </w:rPr>
          <w:instrText xml:space="preserve"> PAGEREF _Toc33607442 \h </w:instrText>
        </w:r>
        <w:r w:rsidR="00FB30B8">
          <w:rPr>
            <w:noProof/>
            <w:webHidden/>
          </w:rPr>
        </w:r>
        <w:r w:rsidR="00FB30B8">
          <w:rPr>
            <w:noProof/>
            <w:webHidden/>
          </w:rPr>
          <w:fldChar w:fldCharType="separate"/>
        </w:r>
        <w:r w:rsidR="00FB30B8">
          <w:rPr>
            <w:noProof/>
            <w:webHidden/>
          </w:rPr>
          <w:t>4</w:t>
        </w:r>
        <w:r w:rsidR="00FB30B8">
          <w:rPr>
            <w:noProof/>
            <w:webHidden/>
          </w:rPr>
          <w:fldChar w:fldCharType="end"/>
        </w:r>
      </w:hyperlink>
    </w:p>
    <w:p w14:paraId="2C5B8A20"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3" w:history="1">
        <w:r w:rsidR="00FB30B8" w:rsidRPr="00786F11">
          <w:rPr>
            <w:rStyle w:val="Hyperlink"/>
            <w:noProof/>
          </w:rPr>
          <w:t>1.2.</w:t>
        </w:r>
        <w:r w:rsidR="00FB30B8">
          <w:rPr>
            <w:rFonts w:asciiTheme="minorHAnsi" w:eastAsiaTheme="minorEastAsia" w:hAnsiTheme="minorHAnsi" w:cstheme="minorBidi"/>
            <w:noProof/>
            <w:sz w:val="22"/>
            <w:szCs w:val="22"/>
          </w:rPr>
          <w:tab/>
        </w:r>
        <w:r w:rsidR="00FB30B8" w:rsidRPr="00786F11">
          <w:rPr>
            <w:rStyle w:val="Hyperlink"/>
            <w:noProof/>
          </w:rPr>
          <w:t>Adult Fish Facilities and Migration Timing.</w:t>
        </w:r>
        <w:r w:rsidR="00FB30B8">
          <w:rPr>
            <w:noProof/>
            <w:webHidden/>
          </w:rPr>
          <w:tab/>
        </w:r>
        <w:r w:rsidR="00FB30B8">
          <w:rPr>
            <w:noProof/>
            <w:webHidden/>
          </w:rPr>
          <w:fldChar w:fldCharType="begin"/>
        </w:r>
        <w:r w:rsidR="00FB30B8">
          <w:rPr>
            <w:noProof/>
            <w:webHidden/>
          </w:rPr>
          <w:instrText xml:space="preserve"> PAGEREF _Toc33607443 \h </w:instrText>
        </w:r>
        <w:r w:rsidR="00FB30B8">
          <w:rPr>
            <w:noProof/>
            <w:webHidden/>
          </w:rPr>
        </w:r>
        <w:r w:rsidR="00FB30B8">
          <w:rPr>
            <w:noProof/>
            <w:webHidden/>
          </w:rPr>
          <w:fldChar w:fldCharType="separate"/>
        </w:r>
        <w:r w:rsidR="00FB30B8">
          <w:rPr>
            <w:noProof/>
            <w:webHidden/>
          </w:rPr>
          <w:t>6</w:t>
        </w:r>
        <w:r w:rsidR="00FB30B8">
          <w:rPr>
            <w:noProof/>
            <w:webHidden/>
          </w:rPr>
          <w:fldChar w:fldCharType="end"/>
        </w:r>
      </w:hyperlink>
    </w:p>
    <w:p w14:paraId="4ECEBC86" w14:textId="77777777" w:rsidR="00FB30B8" w:rsidRDefault="007C338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7444" w:history="1">
        <w:r w:rsidR="00FB30B8" w:rsidRPr="00786F11">
          <w:rPr>
            <w:rStyle w:val="Hyperlink"/>
            <w:noProof/>
          </w:rPr>
          <w:t>2.</w:t>
        </w:r>
        <w:r w:rsidR="00FB30B8">
          <w:rPr>
            <w:rFonts w:asciiTheme="minorHAnsi" w:eastAsiaTheme="minorEastAsia" w:hAnsiTheme="minorHAnsi" w:cstheme="minorBidi"/>
            <w:b w:val="0"/>
            <w:bCs w:val="0"/>
            <w:caps w:val="0"/>
            <w:noProof/>
            <w:sz w:val="22"/>
            <w:szCs w:val="22"/>
          </w:rPr>
          <w:tab/>
        </w:r>
        <w:r w:rsidR="00FB30B8" w:rsidRPr="00786F11">
          <w:rPr>
            <w:rStyle w:val="Hyperlink"/>
            <w:noProof/>
          </w:rPr>
          <w:t>fish facilities OperationS</w:t>
        </w:r>
        <w:r w:rsidR="00FB30B8">
          <w:rPr>
            <w:noProof/>
            <w:webHidden/>
          </w:rPr>
          <w:tab/>
        </w:r>
        <w:r w:rsidR="00FB30B8">
          <w:rPr>
            <w:noProof/>
            <w:webHidden/>
          </w:rPr>
          <w:fldChar w:fldCharType="begin"/>
        </w:r>
        <w:r w:rsidR="00FB30B8">
          <w:rPr>
            <w:noProof/>
            <w:webHidden/>
          </w:rPr>
          <w:instrText xml:space="preserve"> PAGEREF _Toc33607444 \h </w:instrText>
        </w:r>
        <w:r w:rsidR="00FB30B8">
          <w:rPr>
            <w:noProof/>
            <w:webHidden/>
          </w:rPr>
        </w:r>
        <w:r w:rsidR="00FB30B8">
          <w:rPr>
            <w:noProof/>
            <w:webHidden/>
          </w:rPr>
          <w:fldChar w:fldCharType="separate"/>
        </w:r>
        <w:r w:rsidR="00FB30B8">
          <w:rPr>
            <w:noProof/>
            <w:webHidden/>
          </w:rPr>
          <w:t>8</w:t>
        </w:r>
        <w:r w:rsidR="00FB30B8">
          <w:rPr>
            <w:noProof/>
            <w:webHidden/>
          </w:rPr>
          <w:fldChar w:fldCharType="end"/>
        </w:r>
      </w:hyperlink>
    </w:p>
    <w:p w14:paraId="6C2344C8"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5" w:history="1">
        <w:r w:rsidR="00FB30B8" w:rsidRPr="00786F11">
          <w:rPr>
            <w:rStyle w:val="Hyperlink"/>
            <w:noProof/>
          </w:rPr>
          <w:t>2.1.</w:t>
        </w:r>
        <w:r w:rsidR="00FB30B8">
          <w:rPr>
            <w:rFonts w:asciiTheme="minorHAnsi" w:eastAsiaTheme="minorEastAsia" w:hAnsiTheme="minorHAnsi" w:cstheme="minorBidi"/>
            <w:noProof/>
            <w:sz w:val="22"/>
            <w:szCs w:val="22"/>
          </w:rPr>
          <w:tab/>
        </w:r>
        <w:r w:rsidR="00FB30B8" w:rsidRPr="00786F11">
          <w:rPr>
            <w:rStyle w:val="Hyperlink"/>
            <w:noProof/>
          </w:rPr>
          <w:t>General.</w:t>
        </w:r>
        <w:r w:rsidR="00FB30B8">
          <w:rPr>
            <w:noProof/>
            <w:webHidden/>
          </w:rPr>
          <w:tab/>
        </w:r>
        <w:r w:rsidR="00FB30B8">
          <w:rPr>
            <w:noProof/>
            <w:webHidden/>
          </w:rPr>
          <w:fldChar w:fldCharType="begin"/>
        </w:r>
        <w:r w:rsidR="00FB30B8">
          <w:rPr>
            <w:noProof/>
            <w:webHidden/>
          </w:rPr>
          <w:instrText xml:space="preserve"> PAGEREF _Toc33607445 \h </w:instrText>
        </w:r>
        <w:r w:rsidR="00FB30B8">
          <w:rPr>
            <w:noProof/>
            <w:webHidden/>
          </w:rPr>
        </w:r>
        <w:r w:rsidR="00FB30B8">
          <w:rPr>
            <w:noProof/>
            <w:webHidden/>
          </w:rPr>
          <w:fldChar w:fldCharType="separate"/>
        </w:r>
        <w:r w:rsidR="00FB30B8">
          <w:rPr>
            <w:noProof/>
            <w:webHidden/>
          </w:rPr>
          <w:t>8</w:t>
        </w:r>
        <w:r w:rsidR="00FB30B8">
          <w:rPr>
            <w:noProof/>
            <w:webHidden/>
          </w:rPr>
          <w:fldChar w:fldCharType="end"/>
        </w:r>
      </w:hyperlink>
    </w:p>
    <w:p w14:paraId="2012A046"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6" w:history="1">
        <w:r w:rsidR="00FB30B8" w:rsidRPr="00786F11">
          <w:rPr>
            <w:rStyle w:val="Hyperlink"/>
            <w:noProof/>
          </w:rPr>
          <w:t>2.2.</w:t>
        </w:r>
        <w:r w:rsidR="00FB30B8">
          <w:rPr>
            <w:rFonts w:asciiTheme="minorHAnsi" w:eastAsiaTheme="minorEastAsia" w:hAnsiTheme="minorHAnsi" w:cstheme="minorBidi"/>
            <w:noProof/>
            <w:sz w:val="22"/>
            <w:szCs w:val="22"/>
          </w:rPr>
          <w:tab/>
        </w:r>
        <w:r w:rsidR="00FB30B8" w:rsidRPr="00786F11">
          <w:rPr>
            <w:rStyle w:val="Hyperlink"/>
            <w:noProof/>
          </w:rPr>
          <w:t>Spill Management.</w:t>
        </w:r>
        <w:r w:rsidR="00FB30B8">
          <w:rPr>
            <w:noProof/>
            <w:webHidden/>
          </w:rPr>
          <w:tab/>
        </w:r>
        <w:r w:rsidR="00FB30B8">
          <w:rPr>
            <w:noProof/>
            <w:webHidden/>
          </w:rPr>
          <w:fldChar w:fldCharType="begin"/>
        </w:r>
        <w:r w:rsidR="00FB30B8">
          <w:rPr>
            <w:noProof/>
            <w:webHidden/>
          </w:rPr>
          <w:instrText xml:space="preserve"> PAGEREF _Toc33607446 \h </w:instrText>
        </w:r>
        <w:r w:rsidR="00FB30B8">
          <w:rPr>
            <w:noProof/>
            <w:webHidden/>
          </w:rPr>
        </w:r>
        <w:r w:rsidR="00FB30B8">
          <w:rPr>
            <w:noProof/>
            <w:webHidden/>
          </w:rPr>
          <w:fldChar w:fldCharType="separate"/>
        </w:r>
        <w:r w:rsidR="00FB30B8">
          <w:rPr>
            <w:noProof/>
            <w:webHidden/>
          </w:rPr>
          <w:t>8</w:t>
        </w:r>
        <w:r w:rsidR="00FB30B8">
          <w:rPr>
            <w:noProof/>
            <w:webHidden/>
          </w:rPr>
          <w:fldChar w:fldCharType="end"/>
        </w:r>
      </w:hyperlink>
    </w:p>
    <w:p w14:paraId="059B5B66"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7" w:history="1">
        <w:r w:rsidR="00FB30B8" w:rsidRPr="00786F11">
          <w:rPr>
            <w:rStyle w:val="Hyperlink"/>
            <w:noProof/>
          </w:rPr>
          <w:t>2.3.</w:t>
        </w:r>
        <w:r w:rsidR="00FB30B8">
          <w:rPr>
            <w:rFonts w:asciiTheme="minorHAnsi" w:eastAsiaTheme="minorEastAsia" w:hAnsiTheme="minorHAnsi" w:cstheme="minorBidi"/>
            <w:noProof/>
            <w:sz w:val="22"/>
            <w:szCs w:val="22"/>
          </w:rPr>
          <w:tab/>
        </w:r>
        <w:r w:rsidR="00FB30B8" w:rsidRPr="00786F11">
          <w:rPr>
            <w:rStyle w:val="Hyperlink"/>
            <w:noProof/>
          </w:rPr>
          <w:t>Operating Criteria – Juvenile Fish Facilities.</w:t>
        </w:r>
        <w:r w:rsidR="00FB30B8">
          <w:rPr>
            <w:noProof/>
            <w:webHidden/>
          </w:rPr>
          <w:tab/>
        </w:r>
        <w:r w:rsidR="00FB30B8">
          <w:rPr>
            <w:noProof/>
            <w:webHidden/>
          </w:rPr>
          <w:fldChar w:fldCharType="begin"/>
        </w:r>
        <w:r w:rsidR="00FB30B8">
          <w:rPr>
            <w:noProof/>
            <w:webHidden/>
          </w:rPr>
          <w:instrText xml:space="preserve"> PAGEREF _Toc33607447 \h </w:instrText>
        </w:r>
        <w:r w:rsidR="00FB30B8">
          <w:rPr>
            <w:noProof/>
            <w:webHidden/>
          </w:rPr>
        </w:r>
        <w:r w:rsidR="00FB30B8">
          <w:rPr>
            <w:noProof/>
            <w:webHidden/>
          </w:rPr>
          <w:fldChar w:fldCharType="separate"/>
        </w:r>
        <w:r w:rsidR="00FB30B8">
          <w:rPr>
            <w:noProof/>
            <w:webHidden/>
          </w:rPr>
          <w:t>9</w:t>
        </w:r>
        <w:r w:rsidR="00FB30B8">
          <w:rPr>
            <w:noProof/>
            <w:webHidden/>
          </w:rPr>
          <w:fldChar w:fldCharType="end"/>
        </w:r>
      </w:hyperlink>
    </w:p>
    <w:p w14:paraId="340E13D9"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8" w:history="1">
        <w:r w:rsidR="00FB30B8" w:rsidRPr="00786F11">
          <w:rPr>
            <w:rStyle w:val="Hyperlink"/>
            <w:noProof/>
          </w:rPr>
          <w:t>2.4.</w:t>
        </w:r>
        <w:r w:rsidR="00FB30B8">
          <w:rPr>
            <w:rFonts w:asciiTheme="minorHAnsi" w:eastAsiaTheme="minorEastAsia" w:hAnsiTheme="minorHAnsi" w:cstheme="minorBidi"/>
            <w:noProof/>
            <w:sz w:val="22"/>
            <w:szCs w:val="22"/>
          </w:rPr>
          <w:tab/>
        </w:r>
        <w:r w:rsidR="00FB30B8" w:rsidRPr="00786F11">
          <w:rPr>
            <w:rStyle w:val="Hyperlink"/>
            <w:noProof/>
          </w:rPr>
          <w:t>Operating Criteria - Adult Fish Facilities.</w:t>
        </w:r>
        <w:r w:rsidR="00FB30B8">
          <w:rPr>
            <w:noProof/>
            <w:webHidden/>
          </w:rPr>
          <w:tab/>
        </w:r>
        <w:r w:rsidR="00FB30B8">
          <w:rPr>
            <w:noProof/>
            <w:webHidden/>
          </w:rPr>
          <w:fldChar w:fldCharType="begin"/>
        </w:r>
        <w:r w:rsidR="00FB30B8">
          <w:rPr>
            <w:noProof/>
            <w:webHidden/>
          </w:rPr>
          <w:instrText xml:space="preserve"> PAGEREF _Toc33607448 \h </w:instrText>
        </w:r>
        <w:r w:rsidR="00FB30B8">
          <w:rPr>
            <w:noProof/>
            <w:webHidden/>
          </w:rPr>
        </w:r>
        <w:r w:rsidR="00FB30B8">
          <w:rPr>
            <w:noProof/>
            <w:webHidden/>
          </w:rPr>
          <w:fldChar w:fldCharType="separate"/>
        </w:r>
        <w:r w:rsidR="00FB30B8">
          <w:rPr>
            <w:noProof/>
            <w:webHidden/>
          </w:rPr>
          <w:t>16</w:t>
        </w:r>
        <w:r w:rsidR="00FB30B8">
          <w:rPr>
            <w:noProof/>
            <w:webHidden/>
          </w:rPr>
          <w:fldChar w:fldCharType="end"/>
        </w:r>
      </w:hyperlink>
    </w:p>
    <w:p w14:paraId="1B1C43BA"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49" w:history="1">
        <w:r w:rsidR="00FB30B8" w:rsidRPr="00786F11">
          <w:rPr>
            <w:rStyle w:val="Hyperlink"/>
            <w:noProof/>
          </w:rPr>
          <w:t>2.5.</w:t>
        </w:r>
        <w:r w:rsidR="00FB30B8">
          <w:rPr>
            <w:rFonts w:asciiTheme="minorHAnsi" w:eastAsiaTheme="minorEastAsia" w:hAnsiTheme="minorHAnsi" w:cstheme="minorBidi"/>
            <w:noProof/>
            <w:sz w:val="22"/>
            <w:szCs w:val="22"/>
          </w:rPr>
          <w:tab/>
        </w:r>
        <w:r w:rsidR="00FB30B8" w:rsidRPr="00786F11">
          <w:rPr>
            <w:rStyle w:val="Hyperlink"/>
            <w:noProof/>
          </w:rPr>
          <w:t>Fish Facility Monitoring and Reporting.</w:t>
        </w:r>
        <w:r w:rsidR="00FB30B8">
          <w:rPr>
            <w:noProof/>
            <w:webHidden/>
          </w:rPr>
          <w:tab/>
        </w:r>
        <w:r w:rsidR="00FB30B8">
          <w:rPr>
            <w:noProof/>
            <w:webHidden/>
          </w:rPr>
          <w:fldChar w:fldCharType="begin"/>
        </w:r>
        <w:r w:rsidR="00FB30B8">
          <w:rPr>
            <w:noProof/>
            <w:webHidden/>
          </w:rPr>
          <w:instrText xml:space="preserve"> PAGEREF _Toc33607449 \h </w:instrText>
        </w:r>
        <w:r w:rsidR="00FB30B8">
          <w:rPr>
            <w:noProof/>
            <w:webHidden/>
          </w:rPr>
        </w:r>
        <w:r w:rsidR="00FB30B8">
          <w:rPr>
            <w:noProof/>
            <w:webHidden/>
          </w:rPr>
          <w:fldChar w:fldCharType="separate"/>
        </w:r>
        <w:r w:rsidR="00FB30B8">
          <w:rPr>
            <w:noProof/>
            <w:webHidden/>
          </w:rPr>
          <w:t>18</w:t>
        </w:r>
        <w:r w:rsidR="00FB30B8">
          <w:rPr>
            <w:noProof/>
            <w:webHidden/>
          </w:rPr>
          <w:fldChar w:fldCharType="end"/>
        </w:r>
      </w:hyperlink>
    </w:p>
    <w:p w14:paraId="265EEC85" w14:textId="77777777" w:rsidR="00FB30B8" w:rsidRDefault="007C338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7450" w:history="1">
        <w:r w:rsidR="00FB30B8" w:rsidRPr="00786F11">
          <w:rPr>
            <w:rStyle w:val="Hyperlink"/>
            <w:noProof/>
          </w:rPr>
          <w:t>3.</w:t>
        </w:r>
        <w:r w:rsidR="00FB30B8">
          <w:rPr>
            <w:rFonts w:asciiTheme="minorHAnsi" w:eastAsiaTheme="minorEastAsia" w:hAnsiTheme="minorHAnsi" w:cstheme="minorBidi"/>
            <w:b w:val="0"/>
            <w:bCs w:val="0"/>
            <w:caps w:val="0"/>
            <w:noProof/>
            <w:sz w:val="22"/>
            <w:szCs w:val="22"/>
          </w:rPr>
          <w:tab/>
        </w:r>
        <w:r w:rsidR="00FB30B8" w:rsidRPr="00786F11">
          <w:rPr>
            <w:rStyle w:val="Hyperlink"/>
            <w:noProof/>
          </w:rPr>
          <w:t>fish facilities MAINTENANCE</w:t>
        </w:r>
        <w:r w:rsidR="00FB30B8">
          <w:rPr>
            <w:noProof/>
            <w:webHidden/>
          </w:rPr>
          <w:tab/>
        </w:r>
        <w:r w:rsidR="00FB30B8">
          <w:rPr>
            <w:noProof/>
            <w:webHidden/>
          </w:rPr>
          <w:fldChar w:fldCharType="begin"/>
        </w:r>
        <w:r w:rsidR="00FB30B8">
          <w:rPr>
            <w:noProof/>
            <w:webHidden/>
          </w:rPr>
          <w:instrText xml:space="preserve"> PAGEREF _Toc33607450 \h </w:instrText>
        </w:r>
        <w:r w:rsidR="00FB30B8">
          <w:rPr>
            <w:noProof/>
            <w:webHidden/>
          </w:rPr>
        </w:r>
        <w:r w:rsidR="00FB30B8">
          <w:rPr>
            <w:noProof/>
            <w:webHidden/>
          </w:rPr>
          <w:fldChar w:fldCharType="separate"/>
        </w:r>
        <w:r w:rsidR="00FB30B8">
          <w:rPr>
            <w:noProof/>
            <w:webHidden/>
          </w:rPr>
          <w:t>19</w:t>
        </w:r>
        <w:r w:rsidR="00FB30B8">
          <w:rPr>
            <w:noProof/>
            <w:webHidden/>
          </w:rPr>
          <w:fldChar w:fldCharType="end"/>
        </w:r>
      </w:hyperlink>
    </w:p>
    <w:p w14:paraId="22A47BC4"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51" w:history="1">
        <w:r w:rsidR="00FB30B8" w:rsidRPr="00786F11">
          <w:rPr>
            <w:rStyle w:val="Hyperlink"/>
            <w:noProof/>
          </w:rPr>
          <w:t>3.1.</w:t>
        </w:r>
        <w:r w:rsidR="00FB30B8">
          <w:rPr>
            <w:rFonts w:asciiTheme="minorHAnsi" w:eastAsiaTheme="minorEastAsia" w:hAnsiTheme="minorHAnsi" w:cstheme="minorBidi"/>
            <w:noProof/>
            <w:sz w:val="22"/>
            <w:szCs w:val="22"/>
          </w:rPr>
          <w:tab/>
        </w:r>
        <w:r w:rsidR="00FB30B8" w:rsidRPr="00786F11">
          <w:rPr>
            <w:rStyle w:val="Hyperlink"/>
            <w:noProof/>
          </w:rPr>
          <w:t>Dewatering &amp; Fish Handling.</w:t>
        </w:r>
        <w:r w:rsidR="00FB30B8">
          <w:rPr>
            <w:noProof/>
            <w:webHidden/>
          </w:rPr>
          <w:tab/>
        </w:r>
        <w:r w:rsidR="00FB30B8">
          <w:rPr>
            <w:noProof/>
            <w:webHidden/>
          </w:rPr>
          <w:fldChar w:fldCharType="begin"/>
        </w:r>
        <w:r w:rsidR="00FB30B8">
          <w:rPr>
            <w:noProof/>
            <w:webHidden/>
          </w:rPr>
          <w:instrText xml:space="preserve"> PAGEREF _Toc33607451 \h </w:instrText>
        </w:r>
        <w:r w:rsidR="00FB30B8">
          <w:rPr>
            <w:noProof/>
            <w:webHidden/>
          </w:rPr>
        </w:r>
        <w:r w:rsidR="00FB30B8">
          <w:rPr>
            <w:noProof/>
            <w:webHidden/>
          </w:rPr>
          <w:fldChar w:fldCharType="separate"/>
        </w:r>
        <w:r w:rsidR="00FB30B8">
          <w:rPr>
            <w:noProof/>
            <w:webHidden/>
          </w:rPr>
          <w:t>19</w:t>
        </w:r>
        <w:r w:rsidR="00FB30B8">
          <w:rPr>
            <w:noProof/>
            <w:webHidden/>
          </w:rPr>
          <w:fldChar w:fldCharType="end"/>
        </w:r>
      </w:hyperlink>
    </w:p>
    <w:p w14:paraId="1B2CD2B1"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52" w:history="1">
        <w:r w:rsidR="00FB30B8" w:rsidRPr="00786F11">
          <w:rPr>
            <w:rStyle w:val="Hyperlink"/>
            <w:noProof/>
          </w:rPr>
          <w:t>3.2.</w:t>
        </w:r>
        <w:r w:rsidR="00FB30B8">
          <w:rPr>
            <w:rFonts w:asciiTheme="minorHAnsi" w:eastAsiaTheme="minorEastAsia" w:hAnsiTheme="minorHAnsi" w:cstheme="minorBidi"/>
            <w:noProof/>
            <w:sz w:val="22"/>
            <w:szCs w:val="22"/>
          </w:rPr>
          <w:tab/>
        </w:r>
        <w:r w:rsidR="00FB30B8" w:rsidRPr="00786F11">
          <w:rPr>
            <w:rStyle w:val="Hyperlink"/>
            <w:noProof/>
          </w:rPr>
          <w:t>Maintenance - Juvenile Fish Facilities.</w:t>
        </w:r>
        <w:r w:rsidR="00FB30B8">
          <w:rPr>
            <w:noProof/>
            <w:webHidden/>
          </w:rPr>
          <w:tab/>
        </w:r>
        <w:r w:rsidR="00FB30B8">
          <w:rPr>
            <w:noProof/>
            <w:webHidden/>
          </w:rPr>
          <w:fldChar w:fldCharType="begin"/>
        </w:r>
        <w:r w:rsidR="00FB30B8">
          <w:rPr>
            <w:noProof/>
            <w:webHidden/>
          </w:rPr>
          <w:instrText xml:space="preserve"> PAGEREF _Toc33607452 \h </w:instrText>
        </w:r>
        <w:r w:rsidR="00FB30B8">
          <w:rPr>
            <w:noProof/>
            <w:webHidden/>
          </w:rPr>
        </w:r>
        <w:r w:rsidR="00FB30B8">
          <w:rPr>
            <w:noProof/>
            <w:webHidden/>
          </w:rPr>
          <w:fldChar w:fldCharType="separate"/>
        </w:r>
        <w:r w:rsidR="00FB30B8">
          <w:rPr>
            <w:noProof/>
            <w:webHidden/>
          </w:rPr>
          <w:t>19</w:t>
        </w:r>
        <w:r w:rsidR="00FB30B8">
          <w:rPr>
            <w:noProof/>
            <w:webHidden/>
          </w:rPr>
          <w:fldChar w:fldCharType="end"/>
        </w:r>
      </w:hyperlink>
    </w:p>
    <w:p w14:paraId="219B8487"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53" w:history="1">
        <w:r w:rsidR="00FB30B8" w:rsidRPr="00786F11">
          <w:rPr>
            <w:rStyle w:val="Hyperlink"/>
            <w:noProof/>
          </w:rPr>
          <w:t>3.3.</w:t>
        </w:r>
        <w:r w:rsidR="00FB30B8">
          <w:rPr>
            <w:rFonts w:asciiTheme="minorHAnsi" w:eastAsiaTheme="minorEastAsia" w:hAnsiTheme="minorHAnsi" w:cstheme="minorBidi"/>
            <w:noProof/>
            <w:sz w:val="22"/>
            <w:szCs w:val="22"/>
          </w:rPr>
          <w:tab/>
        </w:r>
        <w:r w:rsidR="00FB30B8" w:rsidRPr="00786F11">
          <w:rPr>
            <w:rStyle w:val="Hyperlink"/>
            <w:noProof/>
          </w:rPr>
          <w:t>Maintenance - Adult Fish Facilities.</w:t>
        </w:r>
        <w:r w:rsidR="00FB30B8">
          <w:rPr>
            <w:noProof/>
            <w:webHidden/>
          </w:rPr>
          <w:tab/>
        </w:r>
        <w:r w:rsidR="00FB30B8">
          <w:rPr>
            <w:noProof/>
            <w:webHidden/>
          </w:rPr>
          <w:fldChar w:fldCharType="begin"/>
        </w:r>
        <w:r w:rsidR="00FB30B8">
          <w:rPr>
            <w:noProof/>
            <w:webHidden/>
          </w:rPr>
          <w:instrText xml:space="preserve"> PAGEREF _Toc33607453 \h </w:instrText>
        </w:r>
        <w:r w:rsidR="00FB30B8">
          <w:rPr>
            <w:noProof/>
            <w:webHidden/>
          </w:rPr>
        </w:r>
        <w:r w:rsidR="00FB30B8">
          <w:rPr>
            <w:noProof/>
            <w:webHidden/>
          </w:rPr>
          <w:fldChar w:fldCharType="separate"/>
        </w:r>
        <w:r w:rsidR="00FB30B8">
          <w:rPr>
            <w:noProof/>
            <w:webHidden/>
          </w:rPr>
          <w:t>21</w:t>
        </w:r>
        <w:r w:rsidR="00FB30B8">
          <w:rPr>
            <w:noProof/>
            <w:webHidden/>
          </w:rPr>
          <w:fldChar w:fldCharType="end"/>
        </w:r>
      </w:hyperlink>
    </w:p>
    <w:p w14:paraId="6637F9AB" w14:textId="77777777" w:rsidR="00FB30B8" w:rsidRDefault="007C338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7454" w:history="1">
        <w:r w:rsidR="00FB30B8" w:rsidRPr="00786F11">
          <w:rPr>
            <w:rStyle w:val="Hyperlink"/>
            <w:noProof/>
          </w:rPr>
          <w:t>4.</w:t>
        </w:r>
        <w:r w:rsidR="00FB30B8">
          <w:rPr>
            <w:rFonts w:asciiTheme="minorHAnsi" w:eastAsiaTheme="minorEastAsia" w:hAnsiTheme="minorHAnsi" w:cstheme="minorBidi"/>
            <w:b w:val="0"/>
            <w:bCs w:val="0"/>
            <w:caps w:val="0"/>
            <w:noProof/>
            <w:sz w:val="22"/>
            <w:szCs w:val="22"/>
          </w:rPr>
          <w:tab/>
        </w:r>
        <w:r w:rsidR="00FB30B8" w:rsidRPr="00786F11">
          <w:rPr>
            <w:rStyle w:val="Hyperlink"/>
            <w:noProof/>
          </w:rPr>
          <w:t>TURBINE UNIT OPERATION &amp; MAINTENANCE</w:t>
        </w:r>
        <w:r w:rsidR="00FB30B8">
          <w:rPr>
            <w:noProof/>
            <w:webHidden/>
          </w:rPr>
          <w:tab/>
        </w:r>
        <w:r w:rsidR="00FB30B8">
          <w:rPr>
            <w:noProof/>
            <w:webHidden/>
          </w:rPr>
          <w:fldChar w:fldCharType="begin"/>
        </w:r>
        <w:r w:rsidR="00FB30B8">
          <w:rPr>
            <w:noProof/>
            <w:webHidden/>
          </w:rPr>
          <w:instrText xml:space="preserve"> PAGEREF _Toc33607454 \h </w:instrText>
        </w:r>
        <w:r w:rsidR="00FB30B8">
          <w:rPr>
            <w:noProof/>
            <w:webHidden/>
          </w:rPr>
        </w:r>
        <w:r w:rsidR="00FB30B8">
          <w:rPr>
            <w:noProof/>
            <w:webHidden/>
          </w:rPr>
          <w:fldChar w:fldCharType="separate"/>
        </w:r>
        <w:r w:rsidR="00FB30B8">
          <w:rPr>
            <w:noProof/>
            <w:webHidden/>
          </w:rPr>
          <w:t>23</w:t>
        </w:r>
        <w:r w:rsidR="00FB30B8">
          <w:rPr>
            <w:noProof/>
            <w:webHidden/>
          </w:rPr>
          <w:fldChar w:fldCharType="end"/>
        </w:r>
      </w:hyperlink>
    </w:p>
    <w:p w14:paraId="0C721208"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55" w:history="1">
        <w:r w:rsidR="00FB30B8" w:rsidRPr="00786F11">
          <w:rPr>
            <w:rStyle w:val="Hyperlink"/>
            <w:noProof/>
          </w:rPr>
          <w:t>4.1.</w:t>
        </w:r>
        <w:r w:rsidR="00FB30B8">
          <w:rPr>
            <w:rFonts w:asciiTheme="minorHAnsi" w:eastAsiaTheme="minorEastAsia" w:hAnsiTheme="minorHAnsi" w:cstheme="minorBidi"/>
            <w:noProof/>
            <w:sz w:val="22"/>
            <w:szCs w:val="22"/>
          </w:rPr>
          <w:tab/>
        </w:r>
        <w:r w:rsidR="00FB30B8" w:rsidRPr="00786F11">
          <w:rPr>
            <w:rStyle w:val="Hyperlink"/>
            <w:noProof/>
          </w:rPr>
          <w:t>Turbine Unit Priority Order.</w:t>
        </w:r>
        <w:r w:rsidR="00FB30B8">
          <w:rPr>
            <w:noProof/>
            <w:webHidden/>
          </w:rPr>
          <w:tab/>
        </w:r>
        <w:r w:rsidR="00FB30B8">
          <w:rPr>
            <w:noProof/>
            <w:webHidden/>
          </w:rPr>
          <w:fldChar w:fldCharType="begin"/>
        </w:r>
        <w:r w:rsidR="00FB30B8">
          <w:rPr>
            <w:noProof/>
            <w:webHidden/>
          </w:rPr>
          <w:instrText xml:space="preserve"> PAGEREF _Toc33607455 \h </w:instrText>
        </w:r>
        <w:r w:rsidR="00FB30B8">
          <w:rPr>
            <w:noProof/>
            <w:webHidden/>
          </w:rPr>
        </w:r>
        <w:r w:rsidR="00FB30B8">
          <w:rPr>
            <w:noProof/>
            <w:webHidden/>
          </w:rPr>
          <w:fldChar w:fldCharType="separate"/>
        </w:r>
        <w:r w:rsidR="00FB30B8">
          <w:rPr>
            <w:noProof/>
            <w:webHidden/>
          </w:rPr>
          <w:t>23</w:t>
        </w:r>
        <w:r w:rsidR="00FB30B8">
          <w:rPr>
            <w:noProof/>
            <w:webHidden/>
          </w:rPr>
          <w:fldChar w:fldCharType="end"/>
        </w:r>
      </w:hyperlink>
    </w:p>
    <w:p w14:paraId="0F2A6885"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56" w:history="1">
        <w:r w:rsidR="00FB30B8" w:rsidRPr="00786F11">
          <w:rPr>
            <w:rStyle w:val="Hyperlink"/>
            <w:noProof/>
          </w:rPr>
          <w:t>4.2.</w:t>
        </w:r>
        <w:r w:rsidR="00FB30B8">
          <w:rPr>
            <w:rFonts w:asciiTheme="minorHAnsi" w:eastAsiaTheme="minorEastAsia" w:hAnsiTheme="minorHAnsi" w:cstheme="minorBidi"/>
            <w:noProof/>
            <w:sz w:val="22"/>
            <w:szCs w:val="22"/>
          </w:rPr>
          <w:tab/>
        </w:r>
        <w:r w:rsidR="00FB30B8" w:rsidRPr="00786F11">
          <w:rPr>
            <w:rStyle w:val="Hyperlink"/>
            <w:noProof/>
          </w:rPr>
          <w:t>Turbine Unit Operating Range.</w:t>
        </w:r>
        <w:r w:rsidR="00FB30B8">
          <w:rPr>
            <w:noProof/>
            <w:webHidden/>
          </w:rPr>
          <w:tab/>
        </w:r>
        <w:r w:rsidR="00FB30B8">
          <w:rPr>
            <w:noProof/>
            <w:webHidden/>
          </w:rPr>
          <w:fldChar w:fldCharType="begin"/>
        </w:r>
        <w:r w:rsidR="00FB30B8">
          <w:rPr>
            <w:noProof/>
            <w:webHidden/>
          </w:rPr>
          <w:instrText xml:space="preserve"> PAGEREF _Toc33607456 \h </w:instrText>
        </w:r>
        <w:r w:rsidR="00FB30B8">
          <w:rPr>
            <w:noProof/>
            <w:webHidden/>
          </w:rPr>
        </w:r>
        <w:r w:rsidR="00FB30B8">
          <w:rPr>
            <w:noProof/>
            <w:webHidden/>
          </w:rPr>
          <w:fldChar w:fldCharType="separate"/>
        </w:r>
        <w:r w:rsidR="00FB30B8">
          <w:rPr>
            <w:noProof/>
            <w:webHidden/>
          </w:rPr>
          <w:t>24</w:t>
        </w:r>
        <w:r w:rsidR="00FB30B8">
          <w:rPr>
            <w:noProof/>
            <w:webHidden/>
          </w:rPr>
          <w:fldChar w:fldCharType="end"/>
        </w:r>
      </w:hyperlink>
    </w:p>
    <w:p w14:paraId="68F85EDA" w14:textId="77777777" w:rsidR="00FB30B8" w:rsidRDefault="007C338B">
      <w:pPr>
        <w:pStyle w:val="TOC2"/>
        <w:tabs>
          <w:tab w:val="left" w:pos="960"/>
          <w:tab w:val="right" w:leader="dot" w:pos="9350"/>
        </w:tabs>
        <w:rPr>
          <w:rFonts w:asciiTheme="minorHAnsi" w:eastAsiaTheme="minorEastAsia" w:hAnsiTheme="minorHAnsi" w:cstheme="minorBidi"/>
          <w:noProof/>
          <w:sz w:val="22"/>
          <w:szCs w:val="22"/>
        </w:rPr>
      </w:pPr>
      <w:hyperlink w:anchor="_Toc33607457" w:history="1">
        <w:r w:rsidR="00FB30B8" w:rsidRPr="00786F11">
          <w:rPr>
            <w:rStyle w:val="Hyperlink"/>
            <w:noProof/>
          </w:rPr>
          <w:t>4.3.</w:t>
        </w:r>
        <w:r w:rsidR="00FB30B8">
          <w:rPr>
            <w:rFonts w:asciiTheme="minorHAnsi" w:eastAsiaTheme="minorEastAsia" w:hAnsiTheme="minorHAnsi" w:cstheme="minorBidi"/>
            <w:noProof/>
            <w:sz w:val="22"/>
            <w:szCs w:val="22"/>
          </w:rPr>
          <w:tab/>
        </w:r>
        <w:r w:rsidR="00FB30B8" w:rsidRPr="00786F11">
          <w:rPr>
            <w:rStyle w:val="Hyperlink"/>
            <w:noProof/>
          </w:rPr>
          <w:t>Turbine Unit Maintenance.</w:t>
        </w:r>
        <w:r w:rsidR="00FB30B8">
          <w:rPr>
            <w:noProof/>
            <w:webHidden/>
          </w:rPr>
          <w:tab/>
        </w:r>
        <w:r w:rsidR="00FB30B8">
          <w:rPr>
            <w:noProof/>
            <w:webHidden/>
          </w:rPr>
          <w:fldChar w:fldCharType="begin"/>
        </w:r>
        <w:r w:rsidR="00FB30B8">
          <w:rPr>
            <w:noProof/>
            <w:webHidden/>
          </w:rPr>
          <w:instrText xml:space="preserve"> PAGEREF _Toc33607457 \h </w:instrText>
        </w:r>
        <w:r w:rsidR="00FB30B8">
          <w:rPr>
            <w:noProof/>
            <w:webHidden/>
          </w:rPr>
        </w:r>
        <w:r w:rsidR="00FB30B8">
          <w:rPr>
            <w:noProof/>
            <w:webHidden/>
          </w:rPr>
          <w:fldChar w:fldCharType="separate"/>
        </w:r>
        <w:r w:rsidR="00FB30B8">
          <w:rPr>
            <w:noProof/>
            <w:webHidden/>
          </w:rPr>
          <w:t>24</w:t>
        </w:r>
        <w:r w:rsidR="00FB30B8">
          <w:rPr>
            <w:noProof/>
            <w:webHidden/>
          </w:rPr>
          <w:fldChar w:fldCharType="end"/>
        </w:r>
      </w:hyperlink>
    </w:p>
    <w:p w14:paraId="1B5BB54D" w14:textId="77777777" w:rsidR="00FB30B8" w:rsidRDefault="007C338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07458" w:history="1">
        <w:r w:rsidR="00FB30B8" w:rsidRPr="00786F11">
          <w:rPr>
            <w:rStyle w:val="Hyperlink"/>
            <w:noProof/>
          </w:rPr>
          <w:t>5.</w:t>
        </w:r>
        <w:r w:rsidR="00FB30B8">
          <w:rPr>
            <w:rFonts w:asciiTheme="minorHAnsi" w:eastAsiaTheme="minorEastAsia" w:hAnsiTheme="minorHAnsi" w:cstheme="minorBidi"/>
            <w:b w:val="0"/>
            <w:bCs w:val="0"/>
            <w:caps w:val="0"/>
            <w:noProof/>
            <w:sz w:val="22"/>
            <w:szCs w:val="22"/>
          </w:rPr>
          <w:tab/>
        </w:r>
        <w:r w:rsidR="00FB30B8" w:rsidRPr="00786F11">
          <w:rPr>
            <w:rStyle w:val="Hyperlink"/>
            <w:noProof/>
          </w:rPr>
          <w:t>FOREBAY DEBRIS REMOVAL</w:t>
        </w:r>
        <w:r w:rsidR="00FB30B8">
          <w:rPr>
            <w:noProof/>
            <w:webHidden/>
          </w:rPr>
          <w:tab/>
        </w:r>
        <w:r w:rsidR="00FB30B8">
          <w:rPr>
            <w:noProof/>
            <w:webHidden/>
          </w:rPr>
          <w:fldChar w:fldCharType="begin"/>
        </w:r>
        <w:r w:rsidR="00FB30B8">
          <w:rPr>
            <w:noProof/>
            <w:webHidden/>
          </w:rPr>
          <w:instrText xml:space="preserve"> PAGEREF _Toc33607458 \h </w:instrText>
        </w:r>
        <w:r w:rsidR="00FB30B8">
          <w:rPr>
            <w:noProof/>
            <w:webHidden/>
          </w:rPr>
        </w:r>
        <w:r w:rsidR="00FB30B8">
          <w:rPr>
            <w:noProof/>
            <w:webHidden/>
          </w:rPr>
          <w:fldChar w:fldCharType="separate"/>
        </w:r>
        <w:r w:rsidR="00FB30B8">
          <w:rPr>
            <w:noProof/>
            <w:webHidden/>
          </w:rPr>
          <w:t>29</w:t>
        </w:r>
        <w:r w:rsidR="00FB30B8">
          <w:rPr>
            <w:noProof/>
            <w:webHidden/>
          </w:rPr>
          <w:fldChar w:fldCharType="end"/>
        </w:r>
      </w:hyperlink>
    </w:p>
    <w:p w14:paraId="7D84FF08" w14:textId="77777777" w:rsidR="006B085C" w:rsidRPr="00650F50" w:rsidRDefault="006B085C" w:rsidP="006B085C">
      <w:pPr>
        <w:spacing w:after="120"/>
        <w:jc w:val="center"/>
        <w:rPr>
          <w:b/>
          <w:sz w:val="28"/>
        </w:rPr>
      </w:pPr>
      <w:r>
        <w:rPr>
          <w:rFonts w:ascii="Calibri" w:hAnsi="Calibri" w:cs="Calibr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headerReference w:type="first" r:id="rId10"/>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1" w:name="OLE_LINK13"/>
      <w:bookmarkStart w:id="2" w:name="OLE_LINK14"/>
      <w:bookmarkStart w:id="3" w:name="OLE_LINK15"/>
      <w:bookmarkStart w:id="4"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1"/>
          <w:bookmarkEnd w:id="2"/>
          <w:bookmarkEnd w:id="3"/>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/hr</w:t>
            </w:r>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1"/>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4"/>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5"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1A731E" w:rsidRPr="00493678" w:rsidRDefault="001A731E"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1A731E" w:rsidRPr="00493678" w:rsidRDefault="001A731E"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d38YA&#10;AADbAAAADwAAAGRycy9kb3ducmV2LnhtbESPT2vCQBTE70K/w/IKXkQ3SioSXaUKouCl/kH09si+&#10;Jmmzb2N2jfHbdwuFHoeZ+Q0zW7SmFA3VrrCsYDiIQBCnVhecKTgd1/0JCOeRNZaWScGTHCzmL50Z&#10;Jto+eE/NwWciQNglqCD3vkqkdGlOBt3AVsTB+7S1QR9knUld4yPATSlHUTSWBgsOCzlWtMop/T7c&#10;jYLJphd/xLtCu/N9dbs28eVrqS9KdV/b9ykIT63/D/+1t1rB2x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fd38YAAADbAAAADwAAAAAAAAAAAAAAAACYAgAAZHJz&#10;L2Rvd25yZXYueG1sUEsFBgAAAAAEAAQA9QAAAIsD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M8YA&#10;AADbAAAADwAAAGRycy9kb3ducmV2LnhtbESPT2vCQBTE7wW/w/IKvRTdtESR1FU0UFroxX+I3h7Z&#10;1yQ1+zbNbmL67buC4HGYmd8ws0VvKtFR40rLCl5GEQjizOqScwX73ftwCsJ5ZI2VZVLwRw4W88HD&#10;DBNtL7yhbutzESDsElRQeF8nUrqsIINuZGvi4H3bxqAPssmlbvAS4KaSr1E0kQZLDgsF1pQWlJ23&#10;rVEw/XiO1/FXqd2hTX9PXXz8WemjUk+P/fINhKfe38O39qdWMI7h+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mM8YAAADbAAAADwAAAAAAAAAAAAAAAACYAgAAZHJz&#10;L2Rvd25yZXYueG1sUEsFBgAAAAAEAAQA9QAAAIsD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DqMYA&#10;AADbAAAADwAAAGRycy9kb3ducmV2LnhtbESPQWvCQBSE70L/w/IKXsRslFgkzSpVKApeqi1ib4/s&#10;a5I2+zbNrjH+e1co9DjMzDdMtuxNLTpqXWVZwSSKQRDnVldcKPh4fx3PQTiPrLG2TAqu5GC5eBhk&#10;mGp74T11B1+IAGGXooLS+yaV0uUlGXSRbYiD92Vbgz7ItpC6xUuAm1pO4/hJGqw4LJTY0Lqk/Odw&#10;Ngrmm1Hyluwq7Y7n9e9nl5y+V/qk1PCxf3kG4an3/+G/9lYrmM3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VDqMYAAADbAAAADwAAAAAAAAAAAAAAAACYAgAAZHJz&#10;L2Rvd25yZXYueG1sUEsFBgAAAAAEAAQA9QAAAIsD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4RMYA&#10;AADbAAAADwAAAGRycy9kb3ducmV2LnhtbESPT2vCQBTE70K/w/IKXkQ3LfEP0VVaQSp4USuit0f2&#10;NUmbfZtm1xi/fVcQehxm5jfMbNGaUjRUu8KygpdBBII4tbrgTMHhc9WfgHAeWWNpmRTcyMFi/tSZ&#10;YaLtlXfU7H0mAoRdggpy76tESpfmZNANbEUcvC9bG/RB1pnUNV4D3JTyNYpG0mDBYSHHipY5pT/7&#10;i1Ew+ejF23hTaHe8LH/PTXz6ftcnpbrP7dsUhKfW/4cf7bVWMBzD/U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t4RMYAAADbAAAADwAAAAAAAAAAAAAAAACYAgAAZHJz&#10;L2Rvd25yZXYueG1sUEsFBgAAAAAEAAQA9QAAAIsD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R8YA&#10;AADbAAAADwAAAGRycy9kb3ducmV2LnhtbESPQWvCQBSE70L/w/IKXkQ3rVEkukorSAUvakX09si+&#10;Jmmzb9PsGuO/7wpCj8PMfMPMFq0pRUO1KywreBlEIIhTqwvOFBw+V/0JCOeRNZaWScGNHCzmT50Z&#10;JtpeeUfN3mciQNglqCD3vkqkdGlOBt3AVsTB+7K1QR9knUld4zXATSlfo2gsDRYcFnKsaJlT+rO/&#10;GAWTj168jTeFdsfL8vfcxKfvd31Sqvvcvk1BeGr9f/jRXmsFoyHc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B+R8YAAADbAAAADwAAAAAAAAAAAAAAAACYAgAAZHJz&#10;L2Rvd25yZXYueG1sUEsFBgAAAAAEAAQA9QAAAIsD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b3McA&#10;AADbAAAADwAAAGRycy9kb3ducmV2LnhtbESPT2vCQBTE7wW/w/IEL8VslLRImlVUKBZ6qX8Qe3tk&#10;n0k0+zbNrjH99t1CocdhZn7DZIve1KKj1lWWFUyiGARxbnXFhYLD/nU8A+E8ssbaMin4JgeL+eAh&#10;w1TbO2+p2/lCBAi7FBWU3jeplC4vyaCLbEMcvLNtDfog20LqFu8Bbmo5jeNnabDisFBiQ+uS8uvu&#10;ZhTMNo/JR/JeaXe8rb8+u+R0WemTUqNhv3wB4an3/+G/9ptW8DS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s29zHAAAA2wAAAA8AAAAAAAAAAAAAAAAAmAIAAGRy&#10;cy9kb3ducmV2LnhtbFBLBQYAAAAABAAEAPUAAACMAwAAAAA=&#10;" fillcolor="yellow" strokecolor="black [3213]" strokeweight="1pt">
                  <v:path arrowok="t"/>
                  <o:lock v:ext="edit" aspectratio="t"/>
                </v:shape>
                <v:group id="Group 84" o:spid="_x0000_s1033" style="position:absolute;width:23736;height:2546" coordsize="23736,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14:paraId="12CA082A" w14:textId="77777777" w:rsidR="001A731E" w:rsidRPr="00493678" w:rsidRDefault="001A731E"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1A731E" w:rsidRPr="00493678" w:rsidRDefault="001A731E"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xmMYA&#10;AADbAAAADwAAAGRycy9kb3ducmV2LnhtbESPT2vCQBTE7wW/w/KEXopuLEEkugkqlBZ6qX8QvT2y&#10;zySafZtm15h+e7dQ6HGY+c0wi6w3teiodZVlBZNxBII4t7riQsF+9zaagXAeWWNtmRT8kIMsHTwt&#10;MNH2zhvqtr4QoYRdggpK75tESpeXZNCNbUMcvLNtDfog20LqFu+h3NTyNYqm0mDFYaHEhtYl5dft&#10;zSiYvb/EX/Fnpd3htv4+dfHxstJHpZ6H/XIOwlPv/8N/9IcO3BR+v4Qf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xmMYAAADbAAAADwAAAAAAAAAAAAAAAACYAgAAZHJz&#10;L2Rvd25yZXYueG1sUEsFBgAAAAAEAAQA9QAAAIsD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6"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5"/>
      <w:bookmarkEnd w:id="6"/>
      <w:r w:rsidR="009774AA">
        <w:t xml:space="preserve">. </w:t>
      </w:r>
      <w:r w:rsidRPr="00EF3198">
        <w:t xml:space="preserve">Lower Monumental Lock </w:t>
      </w:r>
      <w:r>
        <w:t>&amp;</w:t>
      </w:r>
      <w:r w:rsidRPr="00EF3198">
        <w:t xml:space="preserve"> Dam General Site Plan</w:t>
      </w:r>
      <w:r>
        <w:t>.</w:t>
      </w:r>
    </w:p>
    <w:p w14:paraId="12692C9D" w14:textId="0430FD24" w:rsidR="006B085C" w:rsidRDefault="006B085C" w:rsidP="006B085C">
      <w:pPr>
        <w:pStyle w:val="Caption"/>
        <w:keepNext/>
      </w:pPr>
      <w:bookmarkStart w:id="7"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1</w:t>
      </w:r>
      <w:r w:rsidR="00097946">
        <w:rPr>
          <w:noProof/>
        </w:rPr>
        <w:fldChar w:fldCharType="end"/>
      </w:r>
      <w:bookmarkEnd w:id="7"/>
      <w:r w:rsidR="009774AA">
        <w:t xml:space="preserve">. </w:t>
      </w:r>
      <w:r w:rsidRPr="000B630C">
        <w:t xml:space="preserve">Lower Monumental Dam Schedule of Operations and Actions Defined in the </w:t>
      </w:r>
      <w:r w:rsidR="005D5FDE">
        <w:t>2020</w:t>
      </w:r>
      <w:r w:rsidRPr="000B630C">
        <w:t xml:space="preserve"> Fish Passage Plan.</w:t>
      </w:r>
      <w:r>
        <w:t xml:space="preserve"> </w:t>
      </w:r>
    </w:p>
    <w:p w14:paraId="67E13DB4" w14:textId="42172B31" w:rsidR="006B085C" w:rsidRPr="00EB1B88" w:rsidRDefault="00DF5A7B" w:rsidP="005D5FDE">
      <w:pPr>
        <w:jc w:val="center"/>
      </w:pPr>
      <w:r w:rsidRPr="00DF5A7B">
        <w:rPr>
          <w:noProof/>
        </w:rPr>
        <w:drawing>
          <wp:inline distT="0" distB="0" distL="0" distR="0" wp14:anchorId="5599B7D7" wp14:editId="32D91349">
            <wp:extent cx="8686800" cy="47573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4757306"/>
                    </a:xfrm>
                    <a:prstGeom prst="rect">
                      <a:avLst/>
                    </a:prstGeom>
                    <a:noFill/>
                    <a:ln>
                      <a:noFill/>
                    </a:ln>
                  </pic:spPr>
                </pic:pic>
              </a:graphicData>
            </a:graphic>
          </wp:inline>
        </w:drawing>
      </w:r>
    </w:p>
    <w:p w14:paraId="470904D9" w14:textId="77777777" w:rsidR="006B085C" w:rsidRDefault="006B085C" w:rsidP="006B085C">
      <w:pPr>
        <w:sectPr w:rsidR="006B085C"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8" w:name="_Toc33607441"/>
      <w:bookmarkStart w:id="9" w:name="_Toc161471852"/>
      <w:r w:rsidRPr="00215A02">
        <w:lastRenderedPageBreak/>
        <w:t>Fish Passage Information</w:t>
      </w:r>
      <w:bookmarkEnd w:id="8"/>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0" w:name="_Toc161471862"/>
      <w:bookmarkStart w:id="11" w:name="_Toc33607442"/>
      <w:r w:rsidRPr="00607635">
        <w:t>Juvenile Fish</w:t>
      </w:r>
      <w:r>
        <w:t xml:space="preserve"> </w:t>
      </w:r>
      <w:r w:rsidR="00BE7F30">
        <w:t>Facilities and Migration Timing</w:t>
      </w:r>
      <w:r w:rsidRPr="00607635">
        <w:t>.</w:t>
      </w:r>
      <w:bookmarkEnd w:id="10"/>
      <w:bookmarkEnd w:id="11"/>
    </w:p>
    <w:p w14:paraId="2AF2D9DE" w14:textId="2095C06A" w:rsidR="006B085C" w:rsidRPr="005A0079"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r w:rsidRPr="00B5531A">
        <w:t xml:space="preserve">The Lower Monumental </w:t>
      </w:r>
      <w:r w:rsidR="005C5224">
        <w:t xml:space="preserve">Dam </w:t>
      </w:r>
      <w:r w:rsidRPr="00B5531A">
        <w:t xml:space="preserve">juvenile </w:t>
      </w:r>
      <w:r>
        <w:t xml:space="preserve">fish </w:t>
      </w:r>
      <w:r w:rsidRPr="00B5531A">
        <w:t>facilities consist of standard-length submersible traveling screens (STS), vertical barrier screens (VBS), 12" orifices, collection gallery, dewatering structure, and a bypass flume to the tailrace.</w:t>
      </w:r>
      <w:r w:rsidR="009774AA">
        <w:t xml:space="preserve"> </w:t>
      </w:r>
      <w:r w:rsidRPr="00B5531A">
        <w:t>Transportation facilities consist of a separator to sort by size and separate from adult fish, sampling facilities, raceways, office and sampling building, truck and barge loading facilities, and PIT-tag detection and deflector systems.</w:t>
      </w:r>
      <w:r w:rsidRPr="00935D91">
        <w:t xml:space="preserve"> </w:t>
      </w:r>
      <w:r w:rsidRPr="00B5531A">
        <w:t xml:space="preserve">Maintenance of juvenile fish facilities that may impact fish or facility operations should be conducted during the winter maintenance </w:t>
      </w:r>
      <w:r>
        <w:t>period</w:t>
      </w:r>
      <w:r w:rsidRPr="00B5531A">
        <w:t>.</w:t>
      </w:r>
    </w:p>
    <w:p w14:paraId="419CEBC5" w14:textId="77777777" w:rsidR="006B085C" w:rsidRPr="00B5531A" w:rsidRDefault="006B085C" w:rsidP="006B085C">
      <w:pPr>
        <w:keepNext/>
        <w:numPr>
          <w:ilvl w:val="2"/>
          <w:numId w:val="11"/>
        </w:numPr>
        <w:suppressAutoHyphens/>
        <w:rPr>
          <w:b/>
          <w:szCs w:val="24"/>
        </w:rPr>
      </w:pPr>
      <w:bookmarkStart w:id="12" w:name="_Toc161471851"/>
      <w:r w:rsidRPr="00B5531A">
        <w:rPr>
          <w:b/>
        </w:rPr>
        <w:t xml:space="preserve">Juvenile </w:t>
      </w:r>
      <w:r>
        <w:rPr>
          <w:b/>
        </w:rPr>
        <w:t xml:space="preserve">Fish </w:t>
      </w:r>
      <w:r w:rsidRPr="00B5531A">
        <w:rPr>
          <w:b/>
        </w:rPr>
        <w:t>Migration Timing.</w:t>
      </w:r>
      <w:bookmarkEnd w:id="12"/>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rsidR="005A0079">
        <w:t>,</w:t>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68B2A948" w:rsidR="006B085C" w:rsidRPr="00E21AD1" w:rsidRDefault="006B085C" w:rsidP="006B085C">
      <w:pPr>
        <w:pStyle w:val="Caption"/>
        <w:rPr>
          <w:sz w:val="20"/>
        </w:rPr>
      </w:pPr>
      <w:r>
        <w:br w:type="page"/>
      </w:r>
      <w:bookmarkStart w:id="13"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2</w:t>
      </w:r>
      <w:r w:rsidR="00097946">
        <w:rPr>
          <w:noProof/>
        </w:rPr>
        <w:fldChar w:fldCharType="end"/>
      </w:r>
      <w:bookmarkEnd w:id="13"/>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5"/>
        <w:gridCol w:w="979"/>
        <w:gridCol w:w="1307"/>
        <w:gridCol w:w="1049"/>
        <w:gridCol w:w="761"/>
        <w:gridCol w:w="980"/>
        <w:gridCol w:w="1049"/>
        <w:gridCol w:w="1049"/>
        <w:gridCol w:w="761"/>
      </w:tblGrid>
      <w:tr w:rsidR="00BE7F30" w:rsidRPr="00BE7F30" w14:paraId="55ED70D1" w14:textId="77777777" w:rsidTr="00353D97">
        <w:trPr>
          <w:cantSplit/>
          <w:trHeight w:hRule="exact" w:val="259"/>
          <w:jc w:val="center"/>
        </w:trPr>
        <w:tc>
          <w:tcPr>
            <w:tcW w:w="751"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525"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700"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2"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25"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2"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2"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353D97">
        <w:trPr>
          <w:cantSplit/>
          <w:trHeight w:hRule="exact" w:val="259"/>
          <w:jc w:val="center"/>
        </w:trPr>
        <w:tc>
          <w:tcPr>
            <w:tcW w:w="751"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94"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5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BE7F30" w:rsidRPr="00BE7F30" w14:paraId="32BFE2BB"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B43FF3A" w14:textId="371126AD"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2010</w:t>
            </w:r>
          </w:p>
        </w:tc>
        <w:tc>
          <w:tcPr>
            <w:tcW w:w="525" w:type="pct"/>
            <w:tcBorders>
              <w:top w:val="nil"/>
              <w:left w:val="nil"/>
              <w:bottom w:val="nil"/>
              <w:right w:val="nil"/>
            </w:tcBorders>
            <w:shd w:val="clear" w:color="auto" w:fill="auto"/>
            <w:noWrap/>
            <w:vAlign w:val="center"/>
            <w:hideMark/>
          </w:tcPr>
          <w:p w14:paraId="7AA35F49" w14:textId="792BB55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18-May</w:t>
            </w:r>
          </w:p>
        </w:tc>
        <w:tc>
          <w:tcPr>
            <w:tcW w:w="700" w:type="pct"/>
            <w:tcBorders>
              <w:top w:val="nil"/>
              <w:left w:val="nil"/>
              <w:bottom w:val="nil"/>
              <w:right w:val="nil"/>
            </w:tcBorders>
            <w:shd w:val="clear" w:color="auto" w:fill="auto"/>
            <w:noWrap/>
            <w:vAlign w:val="center"/>
            <w:hideMark/>
          </w:tcPr>
          <w:p w14:paraId="688B603D" w14:textId="4E1B438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562" w:type="pct"/>
            <w:tcBorders>
              <w:top w:val="nil"/>
              <w:left w:val="nil"/>
              <w:bottom w:val="nil"/>
              <w:right w:val="nil"/>
            </w:tcBorders>
            <w:shd w:val="clear" w:color="auto" w:fill="auto"/>
            <w:noWrap/>
            <w:vAlign w:val="center"/>
            <w:hideMark/>
          </w:tcPr>
          <w:p w14:paraId="45F7F394" w14:textId="426ACBA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407" w:type="pct"/>
            <w:tcBorders>
              <w:top w:val="nil"/>
              <w:left w:val="nil"/>
              <w:bottom w:val="nil"/>
              <w:right w:val="single" w:sz="8" w:space="0" w:color="auto"/>
            </w:tcBorders>
            <w:shd w:val="clear" w:color="auto" w:fill="auto"/>
            <w:noWrap/>
            <w:vAlign w:val="center"/>
            <w:hideMark/>
          </w:tcPr>
          <w:p w14:paraId="5448526D" w14:textId="0007E11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21</w:t>
            </w:r>
          </w:p>
        </w:tc>
        <w:tc>
          <w:tcPr>
            <w:tcW w:w="525" w:type="pct"/>
            <w:tcBorders>
              <w:top w:val="nil"/>
              <w:left w:val="nil"/>
              <w:bottom w:val="nil"/>
              <w:right w:val="nil"/>
            </w:tcBorders>
            <w:shd w:val="clear" w:color="auto" w:fill="auto"/>
            <w:noWrap/>
            <w:vAlign w:val="center"/>
            <w:hideMark/>
          </w:tcPr>
          <w:p w14:paraId="758EFB62" w14:textId="637CC7B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2" w:type="pct"/>
            <w:tcBorders>
              <w:top w:val="nil"/>
              <w:left w:val="nil"/>
              <w:bottom w:val="nil"/>
              <w:right w:val="nil"/>
            </w:tcBorders>
            <w:shd w:val="clear" w:color="auto" w:fill="auto"/>
            <w:noWrap/>
            <w:vAlign w:val="center"/>
            <w:hideMark/>
          </w:tcPr>
          <w:p w14:paraId="094ECC00" w14:textId="2F8A91A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2" w:type="pct"/>
            <w:tcBorders>
              <w:top w:val="nil"/>
              <w:left w:val="nil"/>
              <w:bottom w:val="nil"/>
              <w:right w:val="nil"/>
            </w:tcBorders>
            <w:shd w:val="clear" w:color="auto" w:fill="auto"/>
            <w:noWrap/>
            <w:vAlign w:val="center"/>
            <w:hideMark/>
          </w:tcPr>
          <w:p w14:paraId="2EF4D6F8" w14:textId="14725A4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7-Jul</w:t>
            </w:r>
          </w:p>
        </w:tc>
        <w:tc>
          <w:tcPr>
            <w:tcW w:w="407" w:type="pct"/>
            <w:tcBorders>
              <w:top w:val="nil"/>
              <w:left w:val="nil"/>
              <w:bottom w:val="nil"/>
              <w:right w:val="single" w:sz="8" w:space="0" w:color="auto"/>
            </w:tcBorders>
            <w:shd w:val="clear" w:color="auto" w:fill="auto"/>
            <w:noWrap/>
            <w:vAlign w:val="center"/>
            <w:hideMark/>
          </w:tcPr>
          <w:p w14:paraId="01E7C010" w14:textId="72F0F402"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29</w:t>
            </w:r>
          </w:p>
        </w:tc>
      </w:tr>
      <w:tr w:rsidR="00BE7F30" w:rsidRPr="00BE7F30" w14:paraId="3BD5C223"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0669ED44" w14:textId="16B50DBE"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5" w:type="pct"/>
            <w:tcBorders>
              <w:top w:val="nil"/>
              <w:left w:val="nil"/>
              <w:bottom w:val="nil"/>
              <w:right w:val="nil"/>
            </w:tcBorders>
            <w:shd w:val="clear" w:color="auto" w:fill="auto"/>
            <w:noWrap/>
            <w:vAlign w:val="center"/>
            <w:hideMark/>
          </w:tcPr>
          <w:p w14:paraId="28BFFF34" w14:textId="4A962C0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10-May</w:t>
            </w:r>
          </w:p>
        </w:tc>
        <w:tc>
          <w:tcPr>
            <w:tcW w:w="700" w:type="pct"/>
            <w:tcBorders>
              <w:top w:val="nil"/>
              <w:left w:val="nil"/>
              <w:bottom w:val="nil"/>
              <w:right w:val="nil"/>
            </w:tcBorders>
            <w:shd w:val="clear" w:color="auto" w:fill="auto"/>
            <w:noWrap/>
            <w:vAlign w:val="center"/>
            <w:hideMark/>
          </w:tcPr>
          <w:p w14:paraId="68AE3BE4" w14:textId="6AD7A14B"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562" w:type="pct"/>
            <w:tcBorders>
              <w:top w:val="nil"/>
              <w:left w:val="nil"/>
              <w:bottom w:val="nil"/>
              <w:right w:val="nil"/>
            </w:tcBorders>
            <w:shd w:val="clear" w:color="auto" w:fill="auto"/>
            <w:noWrap/>
            <w:vAlign w:val="center"/>
            <w:hideMark/>
          </w:tcPr>
          <w:p w14:paraId="7F3C7709" w14:textId="3C0E4E9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4DAF92F9" w14:textId="3109F7C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11</w:t>
            </w:r>
          </w:p>
        </w:tc>
        <w:tc>
          <w:tcPr>
            <w:tcW w:w="525" w:type="pct"/>
            <w:tcBorders>
              <w:top w:val="nil"/>
              <w:left w:val="nil"/>
              <w:bottom w:val="nil"/>
              <w:right w:val="nil"/>
            </w:tcBorders>
            <w:shd w:val="clear" w:color="auto" w:fill="auto"/>
            <w:noWrap/>
            <w:vAlign w:val="center"/>
            <w:hideMark/>
          </w:tcPr>
          <w:p w14:paraId="63A63A4A" w14:textId="167C0B1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31-May</w:t>
            </w:r>
          </w:p>
        </w:tc>
        <w:tc>
          <w:tcPr>
            <w:tcW w:w="562" w:type="pct"/>
            <w:tcBorders>
              <w:top w:val="nil"/>
              <w:left w:val="nil"/>
              <w:bottom w:val="nil"/>
              <w:right w:val="nil"/>
            </w:tcBorders>
            <w:shd w:val="clear" w:color="auto" w:fill="auto"/>
            <w:noWrap/>
            <w:vAlign w:val="center"/>
            <w:hideMark/>
          </w:tcPr>
          <w:p w14:paraId="7B170EEF" w14:textId="560918E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23-Jun</w:t>
            </w:r>
          </w:p>
        </w:tc>
        <w:tc>
          <w:tcPr>
            <w:tcW w:w="562" w:type="pct"/>
            <w:tcBorders>
              <w:top w:val="nil"/>
              <w:left w:val="nil"/>
              <w:bottom w:val="nil"/>
              <w:right w:val="nil"/>
            </w:tcBorders>
            <w:shd w:val="clear" w:color="auto" w:fill="auto"/>
            <w:noWrap/>
            <w:vAlign w:val="center"/>
            <w:hideMark/>
          </w:tcPr>
          <w:p w14:paraId="3EA4CFCD" w14:textId="21CB7C8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24-Jul</w:t>
            </w:r>
          </w:p>
        </w:tc>
        <w:tc>
          <w:tcPr>
            <w:tcW w:w="407" w:type="pct"/>
            <w:tcBorders>
              <w:top w:val="nil"/>
              <w:left w:val="nil"/>
              <w:bottom w:val="nil"/>
              <w:right w:val="single" w:sz="8" w:space="0" w:color="auto"/>
            </w:tcBorders>
            <w:shd w:val="clear" w:color="auto" w:fill="auto"/>
            <w:noWrap/>
            <w:vAlign w:val="center"/>
            <w:hideMark/>
          </w:tcPr>
          <w:p w14:paraId="53C4B161" w14:textId="7DBEA4F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54</w:t>
            </w:r>
          </w:p>
        </w:tc>
      </w:tr>
      <w:tr w:rsidR="00BE7F30" w:rsidRPr="00BE7F30" w14:paraId="6AE8B368"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128581C6" w14:textId="3CECD074"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5" w:type="pct"/>
            <w:tcBorders>
              <w:top w:val="nil"/>
              <w:left w:val="nil"/>
              <w:bottom w:val="nil"/>
              <w:right w:val="nil"/>
            </w:tcBorders>
            <w:shd w:val="clear" w:color="auto" w:fill="auto"/>
            <w:noWrap/>
            <w:vAlign w:val="center"/>
            <w:hideMark/>
          </w:tcPr>
          <w:p w14:paraId="26D0403B" w14:textId="4C97978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700" w:type="pct"/>
            <w:tcBorders>
              <w:top w:val="nil"/>
              <w:left w:val="nil"/>
              <w:bottom w:val="nil"/>
              <w:right w:val="nil"/>
            </w:tcBorders>
            <w:shd w:val="clear" w:color="auto" w:fill="auto"/>
            <w:noWrap/>
            <w:vAlign w:val="center"/>
            <w:hideMark/>
          </w:tcPr>
          <w:p w14:paraId="1E3CCCDC" w14:textId="3E2BD04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12-May</w:t>
            </w:r>
          </w:p>
        </w:tc>
        <w:tc>
          <w:tcPr>
            <w:tcW w:w="562" w:type="pct"/>
            <w:tcBorders>
              <w:top w:val="nil"/>
              <w:left w:val="nil"/>
              <w:bottom w:val="nil"/>
              <w:right w:val="nil"/>
            </w:tcBorders>
            <w:shd w:val="clear" w:color="auto" w:fill="auto"/>
            <w:noWrap/>
            <w:vAlign w:val="center"/>
            <w:hideMark/>
          </w:tcPr>
          <w:p w14:paraId="1D8BDAF5" w14:textId="622D664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195BA3FA" w14:textId="0E9104F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25" w:type="pct"/>
            <w:tcBorders>
              <w:top w:val="nil"/>
              <w:left w:val="nil"/>
              <w:bottom w:val="nil"/>
              <w:right w:val="nil"/>
            </w:tcBorders>
            <w:shd w:val="clear" w:color="auto" w:fill="auto"/>
            <w:noWrap/>
            <w:vAlign w:val="center"/>
            <w:hideMark/>
          </w:tcPr>
          <w:p w14:paraId="6BAE5F6C" w14:textId="601A687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6-Jun</w:t>
            </w:r>
          </w:p>
        </w:tc>
        <w:tc>
          <w:tcPr>
            <w:tcW w:w="562" w:type="pct"/>
            <w:tcBorders>
              <w:top w:val="nil"/>
              <w:left w:val="nil"/>
              <w:bottom w:val="nil"/>
              <w:right w:val="nil"/>
            </w:tcBorders>
            <w:shd w:val="clear" w:color="auto" w:fill="auto"/>
            <w:noWrap/>
            <w:vAlign w:val="center"/>
            <w:hideMark/>
          </w:tcPr>
          <w:p w14:paraId="1B8F9584" w14:textId="30D5361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19-Jun</w:t>
            </w:r>
          </w:p>
        </w:tc>
        <w:tc>
          <w:tcPr>
            <w:tcW w:w="562" w:type="pct"/>
            <w:tcBorders>
              <w:top w:val="nil"/>
              <w:left w:val="nil"/>
              <w:bottom w:val="nil"/>
              <w:right w:val="nil"/>
            </w:tcBorders>
            <w:shd w:val="clear" w:color="auto" w:fill="auto"/>
            <w:noWrap/>
            <w:vAlign w:val="center"/>
            <w:hideMark/>
          </w:tcPr>
          <w:p w14:paraId="6E67B65A" w14:textId="3A07C71B"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6-Jul</w:t>
            </w:r>
          </w:p>
        </w:tc>
        <w:tc>
          <w:tcPr>
            <w:tcW w:w="407" w:type="pct"/>
            <w:tcBorders>
              <w:top w:val="nil"/>
              <w:left w:val="nil"/>
              <w:bottom w:val="nil"/>
              <w:right w:val="single" w:sz="8" w:space="0" w:color="auto"/>
            </w:tcBorders>
            <w:shd w:val="clear" w:color="auto" w:fill="auto"/>
            <w:noWrap/>
            <w:vAlign w:val="center"/>
            <w:hideMark/>
          </w:tcPr>
          <w:p w14:paraId="1BCB8CE3" w14:textId="359E4C6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BE7F30" w:rsidRPr="00BE7F30" w14:paraId="5FA9FAEF"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C379FE7" w14:textId="48611C56"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5" w:type="pct"/>
            <w:tcBorders>
              <w:top w:val="nil"/>
              <w:left w:val="nil"/>
              <w:bottom w:val="nil"/>
              <w:right w:val="nil"/>
            </w:tcBorders>
            <w:shd w:val="clear" w:color="auto" w:fill="auto"/>
            <w:noWrap/>
            <w:vAlign w:val="center"/>
            <w:hideMark/>
          </w:tcPr>
          <w:p w14:paraId="7CFE5C52" w14:textId="2DE72D6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700" w:type="pct"/>
            <w:tcBorders>
              <w:top w:val="nil"/>
              <w:left w:val="nil"/>
              <w:bottom w:val="nil"/>
              <w:right w:val="nil"/>
            </w:tcBorders>
            <w:shd w:val="clear" w:color="auto" w:fill="auto"/>
            <w:noWrap/>
            <w:vAlign w:val="center"/>
            <w:hideMark/>
          </w:tcPr>
          <w:p w14:paraId="4528BC49" w14:textId="43E7D63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562" w:type="pct"/>
            <w:tcBorders>
              <w:top w:val="nil"/>
              <w:left w:val="nil"/>
              <w:bottom w:val="nil"/>
              <w:right w:val="nil"/>
            </w:tcBorders>
            <w:shd w:val="clear" w:color="auto" w:fill="auto"/>
            <w:noWrap/>
            <w:vAlign w:val="center"/>
            <w:hideMark/>
          </w:tcPr>
          <w:p w14:paraId="46CC1828" w14:textId="63D2A9CB"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7" w:type="pct"/>
            <w:tcBorders>
              <w:top w:val="nil"/>
              <w:left w:val="nil"/>
              <w:bottom w:val="nil"/>
              <w:right w:val="single" w:sz="8" w:space="0" w:color="auto"/>
            </w:tcBorders>
            <w:shd w:val="clear" w:color="auto" w:fill="auto"/>
            <w:noWrap/>
            <w:vAlign w:val="center"/>
            <w:hideMark/>
          </w:tcPr>
          <w:p w14:paraId="1EC795FE" w14:textId="68839D4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25" w:type="pct"/>
            <w:tcBorders>
              <w:top w:val="nil"/>
              <w:left w:val="nil"/>
              <w:bottom w:val="nil"/>
              <w:right w:val="nil"/>
            </w:tcBorders>
            <w:shd w:val="clear" w:color="auto" w:fill="auto"/>
            <w:noWrap/>
            <w:vAlign w:val="center"/>
            <w:hideMark/>
          </w:tcPr>
          <w:p w14:paraId="69D1F47B" w14:textId="4EAE2D2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2" w:type="pct"/>
            <w:tcBorders>
              <w:top w:val="nil"/>
              <w:left w:val="nil"/>
              <w:bottom w:val="nil"/>
              <w:right w:val="nil"/>
            </w:tcBorders>
            <w:shd w:val="clear" w:color="auto" w:fill="auto"/>
            <w:noWrap/>
            <w:vAlign w:val="center"/>
            <w:hideMark/>
          </w:tcPr>
          <w:p w14:paraId="369D1044" w14:textId="4A5AD482"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2" w:type="pct"/>
            <w:tcBorders>
              <w:top w:val="nil"/>
              <w:left w:val="nil"/>
              <w:bottom w:val="nil"/>
              <w:right w:val="nil"/>
            </w:tcBorders>
            <w:shd w:val="clear" w:color="auto" w:fill="auto"/>
            <w:noWrap/>
            <w:vAlign w:val="center"/>
            <w:hideMark/>
          </w:tcPr>
          <w:p w14:paraId="4285C4AA" w14:textId="5C2FCAA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7" w:type="pct"/>
            <w:tcBorders>
              <w:top w:val="nil"/>
              <w:left w:val="nil"/>
              <w:bottom w:val="nil"/>
              <w:right w:val="single" w:sz="8" w:space="0" w:color="auto"/>
            </w:tcBorders>
            <w:shd w:val="clear" w:color="auto" w:fill="auto"/>
            <w:noWrap/>
            <w:vAlign w:val="center"/>
            <w:hideMark/>
          </w:tcPr>
          <w:p w14:paraId="20D67DEF" w14:textId="69E09B9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BE7F30" w:rsidRPr="00BE7F30" w14:paraId="2AF574BC"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170C9D1C" w14:textId="04EFCEF6"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5" w:type="pct"/>
            <w:tcBorders>
              <w:top w:val="nil"/>
              <w:left w:val="nil"/>
              <w:bottom w:val="nil"/>
              <w:right w:val="nil"/>
            </w:tcBorders>
            <w:shd w:val="clear" w:color="auto" w:fill="auto"/>
            <w:noWrap/>
            <w:vAlign w:val="center"/>
            <w:hideMark/>
          </w:tcPr>
          <w:p w14:paraId="59F3FF6E" w14:textId="761270F2"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700" w:type="pct"/>
            <w:tcBorders>
              <w:top w:val="nil"/>
              <w:left w:val="nil"/>
              <w:bottom w:val="nil"/>
              <w:right w:val="nil"/>
            </w:tcBorders>
            <w:shd w:val="clear" w:color="auto" w:fill="auto"/>
            <w:noWrap/>
            <w:vAlign w:val="center"/>
            <w:hideMark/>
          </w:tcPr>
          <w:p w14:paraId="009B0B03" w14:textId="2D66F29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562" w:type="pct"/>
            <w:tcBorders>
              <w:top w:val="nil"/>
              <w:left w:val="nil"/>
              <w:bottom w:val="nil"/>
              <w:right w:val="nil"/>
            </w:tcBorders>
            <w:shd w:val="clear" w:color="auto" w:fill="auto"/>
            <w:noWrap/>
            <w:vAlign w:val="center"/>
            <w:hideMark/>
          </w:tcPr>
          <w:p w14:paraId="570222B8" w14:textId="5B3DDD52"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07FAC244" w14:textId="623402A6"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25" w:type="pct"/>
            <w:tcBorders>
              <w:top w:val="nil"/>
              <w:left w:val="nil"/>
              <w:bottom w:val="nil"/>
              <w:right w:val="nil"/>
            </w:tcBorders>
            <w:shd w:val="clear" w:color="auto" w:fill="auto"/>
            <w:noWrap/>
            <w:vAlign w:val="center"/>
            <w:hideMark/>
          </w:tcPr>
          <w:p w14:paraId="39FB6C57" w14:textId="122AE4A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2" w:type="pct"/>
            <w:tcBorders>
              <w:top w:val="nil"/>
              <w:left w:val="nil"/>
              <w:bottom w:val="nil"/>
              <w:right w:val="nil"/>
            </w:tcBorders>
            <w:shd w:val="clear" w:color="auto" w:fill="auto"/>
            <w:noWrap/>
            <w:vAlign w:val="center"/>
            <w:hideMark/>
          </w:tcPr>
          <w:p w14:paraId="7D7823F0" w14:textId="2EAE634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2" w:type="pct"/>
            <w:tcBorders>
              <w:top w:val="nil"/>
              <w:left w:val="nil"/>
              <w:bottom w:val="nil"/>
              <w:right w:val="nil"/>
            </w:tcBorders>
            <w:shd w:val="clear" w:color="auto" w:fill="auto"/>
            <w:noWrap/>
            <w:vAlign w:val="center"/>
            <w:hideMark/>
          </w:tcPr>
          <w:p w14:paraId="0507A255" w14:textId="51F5F73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7" w:type="pct"/>
            <w:tcBorders>
              <w:top w:val="nil"/>
              <w:left w:val="nil"/>
              <w:bottom w:val="nil"/>
              <w:right w:val="single" w:sz="8" w:space="0" w:color="auto"/>
            </w:tcBorders>
            <w:shd w:val="clear" w:color="auto" w:fill="auto"/>
            <w:noWrap/>
            <w:vAlign w:val="center"/>
            <w:hideMark/>
          </w:tcPr>
          <w:p w14:paraId="10EB38F9" w14:textId="6262A60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BE7F30" w:rsidRPr="00BE7F30" w14:paraId="7FD5F1E5"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258C26B1" w14:textId="46F8DECB"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5" w:type="pct"/>
            <w:tcBorders>
              <w:top w:val="nil"/>
              <w:left w:val="nil"/>
              <w:bottom w:val="nil"/>
              <w:right w:val="nil"/>
            </w:tcBorders>
            <w:shd w:val="clear" w:color="auto" w:fill="auto"/>
            <w:noWrap/>
            <w:vAlign w:val="center"/>
            <w:hideMark/>
          </w:tcPr>
          <w:p w14:paraId="0CB51857" w14:textId="7BD33D4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700" w:type="pct"/>
            <w:tcBorders>
              <w:top w:val="nil"/>
              <w:left w:val="nil"/>
              <w:bottom w:val="nil"/>
              <w:right w:val="nil"/>
            </w:tcBorders>
            <w:shd w:val="clear" w:color="auto" w:fill="auto"/>
            <w:noWrap/>
            <w:vAlign w:val="center"/>
            <w:hideMark/>
          </w:tcPr>
          <w:p w14:paraId="1A737263" w14:textId="13C8293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562" w:type="pct"/>
            <w:tcBorders>
              <w:top w:val="nil"/>
              <w:left w:val="nil"/>
              <w:bottom w:val="nil"/>
              <w:right w:val="nil"/>
            </w:tcBorders>
            <w:shd w:val="clear" w:color="auto" w:fill="auto"/>
            <w:noWrap/>
            <w:vAlign w:val="center"/>
            <w:hideMark/>
          </w:tcPr>
          <w:p w14:paraId="59F7FCF5" w14:textId="7C83E9B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9B0174D" w14:textId="09246CA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25" w:type="pct"/>
            <w:tcBorders>
              <w:top w:val="nil"/>
              <w:left w:val="nil"/>
              <w:bottom w:val="nil"/>
              <w:right w:val="nil"/>
            </w:tcBorders>
            <w:shd w:val="clear" w:color="auto" w:fill="auto"/>
            <w:noWrap/>
            <w:vAlign w:val="center"/>
            <w:hideMark/>
          </w:tcPr>
          <w:p w14:paraId="137AA5B7" w14:textId="4A3B9A5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2" w:type="pct"/>
            <w:tcBorders>
              <w:top w:val="nil"/>
              <w:left w:val="nil"/>
              <w:bottom w:val="nil"/>
              <w:right w:val="nil"/>
            </w:tcBorders>
            <w:shd w:val="clear" w:color="auto" w:fill="auto"/>
            <w:noWrap/>
            <w:vAlign w:val="center"/>
            <w:hideMark/>
          </w:tcPr>
          <w:p w14:paraId="63340E8F" w14:textId="021E72B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2" w:type="pct"/>
            <w:tcBorders>
              <w:top w:val="nil"/>
              <w:left w:val="nil"/>
              <w:bottom w:val="nil"/>
              <w:right w:val="nil"/>
            </w:tcBorders>
            <w:shd w:val="clear" w:color="auto" w:fill="auto"/>
            <w:noWrap/>
            <w:vAlign w:val="center"/>
            <w:hideMark/>
          </w:tcPr>
          <w:p w14:paraId="5F1F5CD0" w14:textId="3CB8FC66"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7" w:type="pct"/>
            <w:tcBorders>
              <w:top w:val="nil"/>
              <w:left w:val="nil"/>
              <w:bottom w:val="nil"/>
              <w:right w:val="single" w:sz="8" w:space="0" w:color="auto"/>
            </w:tcBorders>
            <w:shd w:val="clear" w:color="auto" w:fill="auto"/>
            <w:noWrap/>
            <w:vAlign w:val="center"/>
            <w:hideMark/>
          </w:tcPr>
          <w:p w14:paraId="513881BC" w14:textId="6178DE7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BE7F30" w:rsidRPr="00BE7F30" w14:paraId="76A01132"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4DADCDE9" w14:textId="18666312"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5" w:type="pct"/>
            <w:tcBorders>
              <w:top w:val="nil"/>
              <w:left w:val="nil"/>
              <w:bottom w:val="nil"/>
              <w:right w:val="nil"/>
            </w:tcBorders>
            <w:shd w:val="clear" w:color="auto" w:fill="auto"/>
            <w:noWrap/>
            <w:vAlign w:val="center"/>
            <w:hideMark/>
          </w:tcPr>
          <w:p w14:paraId="1FC136E4" w14:textId="5743DD1B"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700" w:type="pct"/>
            <w:tcBorders>
              <w:top w:val="nil"/>
              <w:left w:val="nil"/>
              <w:bottom w:val="nil"/>
              <w:right w:val="nil"/>
            </w:tcBorders>
            <w:shd w:val="clear" w:color="auto" w:fill="auto"/>
            <w:noWrap/>
            <w:vAlign w:val="center"/>
            <w:hideMark/>
          </w:tcPr>
          <w:p w14:paraId="52639B19" w14:textId="72F4F0C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562" w:type="pct"/>
            <w:tcBorders>
              <w:top w:val="nil"/>
              <w:left w:val="nil"/>
              <w:bottom w:val="nil"/>
              <w:right w:val="nil"/>
            </w:tcBorders>
            <w:shd w:val="clear" w:color="auto" w:fill="auto"/>
            <w:noWrap/>
            <w:vAlign w:val="center"/>
            <w:hideMark/>
          </w:tcPr>
          <w:p w14:paraId="5241F8DB" w14:textId="6CCA872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7" w:type="pct"/>
            <w:tcBorders>
              <w:top w:val="nil"/>
              <w:left w:val="nil"/>
              <w:bottom w:val="nil"/>
              <w:right w:val="single" w:sz="8" w:space="0" w:color="auto"/>
            </w:tcBorders>
            <w:shd w:val="clear" w:color="auto" w:fill="auto"/>
            <w:noWrap/>
            <w:vAlign w:val="center"/>
            <w:hideMark/>
          </w:tcPr>
          <w:p w14:paraId="47F4BD2E" w14:textId="3EC7B0F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25" w:type="pct"/>
            <w:tcBorders>
              <w:top w:val="nil"/>
              <w:left w:val="nil"/>
              <w:bottom w:val="nil"/>
              <w:right w:val="nil"/>
            </w:tcBorders>
            <w:shd w:val="clear" w:color="auto" w:fill="auto"/>
            <w:noWrap/>
            <w:vAlign w:val="center"/>
            <w:hideMark/>
          </w:tcPr>
          <w:p w14:paraId="130A5C77" w14:textId="41CE239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2" w:type="pct"/>
            <w:tcBorders>
              <w:top w:val="nil"/>
              <w:left w:val="nil"/>
              <w:bottom w:val="nil"/>
              <w:right w:val="nil"/>
            </w:tcBorders>
            <w:shd w:val="clear" w:color="auto" w:fill="auto"/>
            <w:noWrap/>
            <w:vAlign w:val="center"/>
            <w:hideMark/>
          </w:tcPr>
          <w:p w14:paraId="0F89F10A" w14:textId="60AA1B8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2" w:type="pct"/>
            <w:tcBorders>
              <w:top w:val="nil"/>
              <w:left w:val="nil"/>
              <w:bottom w:val="nil"/>
              <w:right w:val="nil"/>
            </w:tcBorders>
            <w:shd w:val="clear" w:color="auto" w:fill="auto"/>
            <w:noWrap/>
            <w:vAlign w:val="center"/>
            <w:hideMark/>
          </w:tcPr>
          <w:p w14:paraId="39F0BBC3" w14:textId="2B59CF9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63600B58" w14:textId="611023D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BE7F30" w:rsidRPr="00BE7F30" w14:paraId="3DE36DF9"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5C0B062" w14:textId="75122264"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5" w:type="pct"/>
            <w:tcBorders>
              <w:top w:val="nil"/>
              <w:left w:val="nil"/>
              <w:bottom w:val="nil"/>
              <w:right w:val="nil"/>
            </w:tcBorders>
            <w:shd w:val="clear" w:color="auto" w:fill="auto"/>
            <w:noWrap/>
            <w:vAlign w:val="center"/>
            <w:hideMark/>
          </w:tcPr>
          <w:p w14:paraId="7C3B9E4D" w14:textId="48832BB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700" w:type="pct"/>
            <w:tcBorders>
              <w:top w:val="nil"/>
              <w:left w:val="nil"/>
              <w:bottom w:val="nil"/>
              <w:right w:val="nil"/>
            </w:tcBorders>
            <w:shd w:val="clear" w:color="auto" w:fill="auto"/>
            <w:noWrap/>
            <w:vAlign w:val="center"/>
            <w:hideMark/>
          </w:tcPr>
          <w:p w14:paraId="1634F62C" w14:textId="5762BEA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2" w:type="pct"/>
            <w:tcBorders>
              <w:top w:val="nil"/>
              <w:left w:val="nil"/>
              <w:bottom w:val="nil"/>
              <w:right w:val="nil"/>
            </w:tcBorders>
            <w:shd w:val="clear" w:color="auto" w:fill="auto"/>
            <w:noWrap/>
            <w:vAlign w:val="center"/>
            <w:hideMark/>
          </w:tcPr>
          <w:p w14:paraId="08D4B5C1" w14:textId="6BF8A23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634D5054" w14:textId="5034C4B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25" w:type="pct"/>
            <w:tcBorders>
              <w:top w:val="nil"/>
              <w:left w:val="nil"/>
              <w:bottom w:val="nil"/>
              <w:right w:val="nil"/>
            </w:tcBorders>
            <w:shd w:val="clear" w:color="auto" w:fill="auto"/>
            <w:noWrap/>
            <w:vAlign w:val="center"/>
            <w:hideMark/>
          </w:tcPr>
          <w:p w14:paraId="280F8E98" w14:textId="7C8B062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2" w:type="pct"/>
            <w:tcBorders>
              <w:top w:val="nil"/>
              <w:left w:val="nil"/>
              <w:bottom w:val="nil"/>
              <w:right w:val="nil"/>
            </w:tcBorders>
            <w:shd w:val="clear" w:color="auto" w:fill="auto"/>
            <w:noWrap/>
            <w:vAlign w:val="center"/>
            <w:hideMark/>
          </w:tcPr>
          <w:p w14:paraId="77DE1C28" w14:textId="5110108B"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2" w:type="pct"/>
            <w:tcBorders>
              <w:top w:val="nil"/>
              <w:left w:val="nil"/>
              <w:bottom w:val="nil"/>
              <w:right w:val="nil"/>
            </w:tcBorders>
            <w:shd w:val="clear" w:color="auto" w:fill="auto"/>
            <w:noWrap/>
            <w:vAlign w:val="center"/>
            <w:hideMark/>
          </w:tcPr>
          <w:p w14:paraId="1EEB1A8D" w14:textId="67CFF85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7" w:type="pct"/>
            <w:tcBorders>
              <w:top w:val="nil"/>
              <w:left w:val="nil"/>
              <w:bottom w:val="nil"/>
              <w:right w:val="single" w:sz="8" w:space="0" w:color="auto"/>
            </w:tcBorders>
            <w:shd w:val="clear" w:color="auto" w:fill="auto"/>
            <w:noWrap/>
            <w:vAlign w:val="center"/>
            <w:hideMark/>
          </w:tcPr>
          <w:p w14:paraId="3C665BFB" w14:textId="4D73E71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BE7F30" w:rsidRPr="00BE7F30" w14:paraId="6D601A11"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58FEAF5D" w14:textId="022CED29"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5" w:type="pct"/>
            <w:tcBorders>
              <w:top w:val="nil"/>
              <w:left w:val="nil"/>
              <w:bottom w:val="nil"/>
              <w:right w:val="nil"/>
            </w:tcBorders>
            <w:shd w:val="clear" w:color="auto" w:fill="auto"/>
            <w:noWrap/>
            <w:vAlign w:val="center"/>
            <w:hideMark/>
          </w:tcPr>
          <w:p w14:paraId="3D9A6EAF" w14:textId="70201CB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700" w:type="pct"/>
            <w:tcBorders>
              <w:top w:val="nil"/>
              <w:left w:val="nil"/>
              <w:bottom w:val="nil"/>
              <w:right w:val="nil"/>
            </w:tcBorders>
            <w:shd w:val="clear" w:color="auto" w:fill="auto"/>
            <w:noWrap/>
            <w:vAlign w:val="center"/>
            <w:hideMark/>
          </w:tcPr>
          <w:p w14:paraId="6894F8A1" w14:textId="36C9E052"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562" w:type="pct"/>
            <w:tcBorders>
              <w:top w:val="nil"/>
              <w:left w:val="nil"/>
              <w:bottom w:val="nil"/>
              <w:right w:val="nil"/>
            </w:tcBorders>
            <w:shd w:val="clear" w:color="auto" w:fill="auto"/>
            <w:noWrap/>
            <w:vAlign w:val="center"/>
            <w:hideMark/>
          </w:tcPr>
          <w:p w14:paraId="36131626" w14:textId="5BF2395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7" w:type="pct"/>
            <w:tcBorders>
              <w:top w:val="nil"/>
              <w:left w:val="nil"/>
              <w:bottom w:val="nil"/>
              <w:right w:val="single" w:sz="8" w:space="0" w:color="auto"/>
            </w:tcBorders>
            <w:shd w:val="clear" w:color="auto" w:fill="auto"/>
            <w:noWrap/>
            <w:vAlign w:val="center"/>
            <w:hideMark/>
          </w:tcPr>
          <w:p w14:paraId="15458B98" w14:textId="42E34C4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25" w:type="pct"/>
            <w:tcBorders>
              <w:top w:val="nil"/>
              <w:left w:val="nil"/>
              <w:bottom w:val="nil"/>
              <w:right w:val="nil"/>
            </w:tcBorders>
            <w:shd w:val="clear" w:color="auto" w:fill="auto"/>
            <w:noWrap/>
            <w:vAlign w:val="center"/>
            <w:hideMark/>
          </w:tcPr>
          <w:p w14:paraId="28090D41" w14:textId="6B4EB1F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2" w:type="pct"/>
            <w:tcBorders>
              <w:top w:val="nil"/>
              <w:left w:val="nil"/>
              <w:bottom w:val="nil"/>
              <w:right w:val="nil"/>
            </w:tcBorders>
            <w:shd w:val="clear" w:color="auto" w:fill="auto"/>
            <w:noWrap/>
            <w:vAlign w:val="center"/>
            <w:hideMark/>
          </w:tcPr>
          <w:p w14:paraId="7E4E3194" w14:textId="3A337C3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2" w:type="pct"/>
            <w:tcBorders>
              <w:top w:val="nil"/>
              <w:left w:val="nil"/>
              <w:bottom w:val="nil"/>
              <w:right w:val="nil"/>
            </w:tcBorders>
            <w:shd w:val="clear" w:color="auto" w:fill="auto"/>
            <w:noWrap/>
            <w:vAlign w:val="center"/>
            <w:hideMark/>
          </w:tcPr>
          <w:p w14:paraId="18D0F919" w14:textId="3FA771A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23F0F127" w14:textId="22A26BC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BE7F30" w:rsidRPr="00BE7F30" w14:paraId="0696866E" w14:textId="77777777" w:rsidTr="00353D97">
        <w:trPr>
          <w:cantSplit/>
          <w:trHeight w:hRule="exact" w:val="259"/>
          <w:jc w:val="center"/>
        </w:trPr>
        <w:tc>
          <w:tcPr>
            <w:tcW w:w="751" w:type="pct"/>
            <w:tcBorders>
              <w:top w:val="nil"/>
              <w:left w:val="single" w:sz="8" w:space="0" w:color="auto"/>
              <w:bottom w:val="single" w:sz="4" w:space="0" w:color="auto"/>
              <w:right w:val="single" w:sz="8" w:space="0" w:color="auto"/>
            </w:tcBorders>
            <w:shd w:val="clear" w:color="auto" w:fill="auto"/>
            <w:noWrap/>
            <w:vAlign w:val="center"/>
          </w:tcPr>
          <w:p w14:paraId="1AD4E129" w14:textId="7F233051" w:rsidR="00BE7F30" w:rsidRPr="00BE7F30" w:rsidRDefault="00BE7F30" w:rsidP="00BE7F30">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5" w:type="pct"/>
            <w:tcBorders>
              <w:top w:val="nil"/>
              <w:left w:val="nil"/>
              <w:bottom w:val="single" w:sz="4" w:space="0" w:color="auto"/>
              <w:right w:val="nil"/>
            </w:tcBorders>
            <w:shd w:val="clear" w:color="auto" w:fill="auto"/>
            <w:noWrap/>
            <w:vAlign w:val="bottom"/>
          </w:tcPr>
          <w:p w14:paraId="73CE936B" w14:textId="08B4E1A1"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700" w:type="pct"/>
            <w:tcBorders>
              <w:top w:val="nil"/>
              <w:left w:val="nil"/>
              <w:bottom w:val="single" w:sz="4" w:space="0" w:color="auto"/>
              <w:right w:val="nil"/>
            </w:tcBorders>
            <w:shd w:val="clear" w:color="auto" w:fill="auto"/>
            <w:noWrap/>
            <w:vAlign w:val="bottom"/>
          </w:tcPr>
          <w:p w14:paraId="56FA728C" w14:textId="1E40A5DF"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single" w:sz="4" w:space="0" w:color="auto"/>
              <w:right w:val="nil"/>
            </w:tcBorders>
            <w:shd w:val="clear" w:color="auto" w:fill="auto"/>
            <w:noWrap/>
            <w:vAlign w:val="bottom"/>
          </w:tcPr>
          <w:p w14:paraId="6109364E" w14:textId="31282152"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7" w:type="pct"/>
            <w:tcBorders>
              <w:top w:val="nil"/>
              <w:left w:val="nil"/>
              <w:bottom w:val="single" w:sz="4" w:space="0" w:color="auto"/>
              <w:right w:val="single" w:sz="8" w:space="0" w:color="auto"/>
            </w:tcBorders>
            <w:shd w:val="clear" w:color="auto" w:fill="auto"/>
            <w:noWrap/>
            <w:vAlign w:val="bottom"/>
          </w:tcPr>
          <w:p w14:paraId="3975392F" w14:textId="6B93214D"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25" w:type="pct"/>
            <w:tcBorders>
              <w:top w:val="nil"/>
              <w:left w:val="nil"/>
              <w:bottom w:val="single" w:sz="4" w:space="0" w:color="auto"/>
              <w:right w:val="nil"/>
            </w:tcBorders>
            <w:shd w:val="clear" w:color="auto" w:fill="auto"/>
            <w:noWrap/>
            <w:vAlign w:val="bottom"/>
          </w:tcPr>
          <w:p w14:paraId="611F9AA9" w14:textId="50D61524"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2" w:type="pct"/>
            <w:tcBorders>
              <w:top w:val="nil"/>
              <w:left w:val="nil"/>
              <w:bottom w:val="single" w:sz="4" w:space="0" w:color="auto"/>
              <w:right w:val="nil"/>
            </w:tcBorders>
            <w:shd w:val="clear" w:color="auto" w:fill="auto"/>
            <w:noWrap/>
            <w:vAlign w:val="bottom"/>
          </w:tcPr>
          <w:p w14:paraId="147D3664" w14:textId="3FF5E9BC"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2" w:type="pct"/>
            <w:tcBorders>
              <w:top w:val="nil"/>
              <w:left w:val="nil"/>
              <w:bottom w:val="single" w:sz="4" w:space="0" w:color="auto"/>
              <w:right w:val="nil"/>
            </w:tcBorders>
            <w:shd w:val="clear" w:color="auto" w:fill="auto"/>
            <w:noWrap/>
            <w:vAlign w:val="bottom"/>
          </w:tcPr>
          <w:p w14:paraId="229C4A82" w14:textId="58149B1A"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7" w:type="pct"/>
            <w:tcBorders>
              <w:top w:val="nil"/>
              <w:left w:val="nil"/>
              <w:bottom w:val="single" w:sz="4" w:space="0" w:color="auto"/>
              <w:right w:val="single" w:sz="8" w:space="0" w:color="auto"/>
            </w:tcBorders>
            <w:shd w:val="clear" w:color="auto" w:fill="auto"/>
            <w:noWrap/>
            <w:vAlign w:val="bottom"/>
          </w:tcPr>
          <w:p w14:paraId="60E32F32" w14:textId="298F0B10"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BE7F30" w:rsidRPr="00BE7F30" w14:paraId="753BCBF8"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57AFE7B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5" w:type="pct"/>
            <w:tcBorders>
              <w:top w:val="nil"/>
              <w:left w:val="nil"/>
              <w:bottom w:val="nil"/>
              <w:right w:val="nil"/>
            </w:tcBorders>
            <w:shd w:val="clear" w:color="auto" w:fill="auto"/>
            <w:noWrap/>
            <w:vAlign w:val="center"/>
            <w:hideMark/>
          </w:tcPr>
          <w:p w14:paraId="1258B1A5" w14:textId="568DCD0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6FA3C4D4" w14:textId="18FEFDC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78C2FA90" w14:textId="09598CCA"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1368C3" w14:textId="4B7AD34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p>
        </w:tc>
        <w:tc>
          <w:tcPr>
            <w:tcW w:w="525" w:type="pct"/>
            <w:tcBorders>
              <w:top w:val="nil"/>
              <w:left w:val="nil"/>
              <w:bottom w:val="nil"/>
              <w:right w:val="nil"/>
            </w:tcBorders>
            <w:shd w:val="clear" w:color="auto" w:fill="auto"/>
            <w:noWrap/>
            <w:vAlign w:val="center"/>
            <w:hideMark/>
          </w:tcPr>
          <w:p w14:paraId="62A6E3D1" w14:textId="4208704F"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814967" w:rsidRPr="00BE7F30">
              <w:rPr>
                <w:rFonts w:asciiTheme="minorHAnsi" w:hAnsiTheme="minorHAnsi" w:cstheme="minorHAnsi"/>
                <w:b/>
                <w:bCs/>
                <w:color w:val="000000"/>
                <w:sz w:val="20"/>
              </w:rPr>
              <w:t>-Jun</w:t>
            </w:r>
          </w:p>
        </w:tc>
        <w:tc>
          <w:tcPr>
            <w:tcW w:w="562" w:type="pct"/>
            <w:tcBorders>
              <w:top w:val="nil"/>
              <w:left w:val="nil"/>
              <w:bottom w:val="nil"/>
              <w:right w:val="nil"/>
            </w:tcBorders>
            <w:shd w:val="clear" w:color="auto" w:fill="auto"/>
            <w:noWrap/>
            <w:vAlign w:val="center"/>
            <w:hideMark/>
          </w:tcPr>
          <w:p w14:paraId="377EC72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562" w:type="pct"/>
            <w:tcBorders>
              <w:top w:val="nil"/>
              <w:left w:val="nil"/>
              <w:bottom w:val="nil"/>
              <w:right w:val="nil"/>
            </w:tcBorders>
            <w:shd w:val="clear" w:color="auto" w:fill="auto"/>
            <w:noWrap/>
            <w:vAlign w:val="center"/>
            <w:hideMark/>
          </w:tcPr>
          <w:p w14:paraId="15AC0C07" w14:textId="7EF3C45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5-Jul</w:t>
            </w:r>
          </w:p>
        </w:tc>
        <w:tc>
          <w:tcPr>
            <w:tcW w:w="407" w:type="pct"/>
            <w:tcBorders>
              <w:top w:val="nil"/>
              <w:left w:val="nil"/>
              <w:bottom w:val="nil"/>
              <w:right w:val="single" w:sz="8" w:space="0" w:color="auto"/>
            </w:tcBorders>
            <w:shd w:val="clear" w:color="auto" w:fill="auto"/>
            <w:noWrap/>
            <w:vAlign w:val="center"/>
            <w:hideMark/>
          </w:tcPr>
          <w:p w14:paraId="045613A1" w14:textId="67B3F96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34</w:t>
            </w:r>
          </w:p>
        </w:tc>
      </w:tr>
      <w:tr w:rsidR="00BE7F30" w:rsidRPr="00BE7F30" w14:paraId="13284157"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120CEA0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5" w:type="pct"/>
            <w:tcBorders>
              <w:top w:val="nil"/>
              <w:left w:val="nil"/>
              <w:bottom w:val="nil"/>
              <w:right w:val="nil"/>
            </w:tcBorders>
            <w:shd w:val="clear" w:color="auto" w:fill="auto"/>
            <w:noWrap/>
            <w:vAlign w:val="center"/>
            <w:hideMark/>
          </w:tcPr>
          <w:p w14:paraId="147B9911" w14:textId="58C969E7"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64ABD852" w14:textId="41F0AFA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62" w:type="pct"/>
            <w:tcBorders>
              <w:top w:val="nil"/>
              <w:left w:val="nil"/>
              <w:bottom w:val="nil"/>
              <w:right w:val="nil"/>
            </w:tcBorders>
            <w:shd w:val="clear" w:color="auto" w:fill="auto"/>
            <w:noWrap/>
            <w:vAlign w:val="center"/>
            <w:hideMark/>
          </w:tcPr>
          <w:p w14:paraId="2F96B601" w14:textId="1E17131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43D113A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7</w:t>
            </w:r>
          </w:p>
        </w:tc>
        <w:tc>
          <w:tcPr>
            <w:tcW w:w="525" w:type="pct"/>
            <w:tcBorders>
              <w:top w:val="nil"/>
              <w:left w:val="nil"/>
              <w:bottom w:val="nil"/>
              <w:right w:val="nil"/>
            </w:tcBorders>
            <w:shd w:val="clear" w:color="auto" w:fill="auto"/>
            <w:noWrap/>
            <w:vAlign w:val="center"/>
            <w:hideMark/>
          </w:tcPr>
          <w:p w14:paraId="46EB34CC" w14:textId="74A0ECA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18-Apr</w:t>
            </w:r>
          </w:p>
        </w:tc>
        <w:tc>
          <w:tcPr>
            <w:tcW w:w="562" w:type="pct"/>
            <w:tcBorders>
              <w:top w:val="nil"/>
              <w:left w:val="nil"/>
              <w:bottom w:val="nil"/>
              <w:right w:val="nil"/>
            </w:tcBorders>
            <w:shd w:val="clear" w:color="auto" w:fill="auto"/>
            <w:noWrap/>
            <w:vAlign w:val="center"/>
            <w:hideMark/>
          </w:tcPr>
          <w:p w14:paraId="4855551E" w14:textId="5CA2AF9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6-May</w:t>
            </w:r>
          </w:p>
        </w:tc>
        <w:tc>
          <w:tcPr>
            <w:tcW w:w="562" w:type="pct"/>
            <w:tcBorders>
              <w:top w:val="nil"/>
              <w:left w:val="nil"/>
              <w:bottom w:val="nil"/>
              <w:right w:val="nil"/>
            </w:tcBorders>
            <w:shd w:val="clear" w:color="auto" w:fill="auto"/>
            <w:noWrap/>
            <w:vAlign w:val="center"/>
            <w:hideMark/>
          </w:tcPr>
          <w:p w14:paraId="0CAF4607" w14:textId="6836D1E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17-Jun</w:t>
            </w:r>
          </w:p>
        </w:tc>
        <w:tc>
          <w:tcPr>
            <w:tcW w:w="407" w:type="pct"/>
            <w:tcBorders>
              <w:top w:val="nil"/>
              <w:left w:val="nil"/>
              <w:bottom w:val="nil"/>
              <w:right w:val="single" w:sz="8" w:space="0" w:color="auto"/>
            </w:tcBorders>
            <w:shd w:val="clear" w:color="auto" w:fill="auto"/>
            <w:noWrap/>
            <w:vAlign w:val="center"/>
            <w:hideMark/>
          </w:tcPr>
          <w:p w14:paraId="3B1E442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w:t>
            </w:r>
          </w:p>
        </w:tc>
      </w:tr>
      <w:tr w:rsidR="00BE7F30" w:rsidRPr="00BE7F30" w14:paraId="662DFDAA" w14:textId="77777777" w:rsidTr="00353D97">
        <w:trPr>
          <w:cantSplit/>
          <w:trHeight w:hRule="exact" w:val="259"/>
          <w:jc w:val="center"/>
        </w:trPr>
        <w:tc>
          <w:tcPr>
            <w:tcW w:w="751"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5" w:type="pct"/>
            <w:tcBorders>
              <w:top w:val="nil"/>
              <w:left w:val="nil"/>
              <w:bottom w:val="nil"/>
              <w:right w:val="nil"/>
            </w:tcBorders>
            <w:shd w:val="clear" w:color="auto" w:fill="auto"/>
            <w:noWrap/>
            <w:vAlign w:val="center"/>
            <w:hideMark/>
          </w:tcPr>
          <w:p w14:paraId="08C77585" w14:textId="5E465D0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18-May</w:t>
            </w:r>
          </w:p>
        </w:tc>
        <w:tc>
          <w:tcPr>
            <w:tcW w:w="700" w:type="pct"/>
            <w:tcBorders>
              <w:top w:val="nil"/>
              <w:left w:val="nil"/>
              <w:bottom w:val="nil"/>
              <w:right w:val="nil"/>
            </w:tcBorders>
            <w:shd w:val="clear" w:color="auto" w:fill="auto"/>
            <w:noWrap/>
            <w:vAlign w:val="center"/>
            <w:hideMark/>
          </w:tcPr>
          <w:p w14:paraId="66F411A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21-May</w:t>
            </w:r>
          </w:p>
        </w:tc>
        <w:tc>
          <w:tcPr>
            <w:tcW w:w="562" w:type="pct"/>
            <w:tcBorders>
              <w:top w:val="nil"/>
              <w:left w:val="nil"/>
              <w:bottom w:val="nil"/>
              <w:right w:val="nil"/>
            </w:tcBorders>
            <w:shd w:val="clear" w:color="auto" w:fill="auto"/>
            <w:noWrap/>
            <w:vAlign w:val="center"/>
            <w:hideMark/>
          </w:tcPr>
          <w:p w14:paraId="3C555509"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8-Jun</w:t>
            </w:r>
          </w:p>
        </w:tc>
        <w:tc>
          <w:tcPr>
            <w:tcW w:w="407" w:type="pct"/>
            <w:tcBorders>
              <w:top w:val="nil"/>
              <w:left w:val="nil"/>
              <w:bottom w:val="nil"/>
              <w:right w:val="single" w:sz="8" w:space="0" w:color="auto"/>
            </w:tcBorders>
            <w:shd w:val="clear" w:color="auto" w:fill="auto"/>
            <w:noWrap/>
            <w:vAlign w:val="center"/>
            <w:hideMark/>
          </w:tcPr>
          <w:p w14:paraId="30AC044D" w14:textId="498EEF8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45</w:t>
            </w:r>
          </w:p>
        </w:tc>
        <w:tc>
          <w:tcPr>
            <w:tcW w:w="525" w:type="pct"/>
            <w:tcBorders>
              <w:top w:val="nil"/>
              <w:left w:val="nil"/>
              <w:bottom w:val="nil"/>
              <w:right w:val="nil"/>
            </w:tcBorders>
            <w:shd w:val="clear" w:color="auto" w:fill="auto"/>
            <w:noWrap/>
            <w:vAlign w:val="center"/>
            <w:hideMark/>
          </w:tcPr>
          <w:p w14:paraId="522DC321"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8-Jun</w:t>
            </w:r>
          </w:p>
        </w:tc>
        <w:tc>
          <w:tcPr>
            <w:tcW w:w="562" w:type="pct"/>
            <w:tcBorders>
              <w:top w:val="nil"/>
              <w:left w:val="nil"/>
              <w:bottom w:val="nil"/>
              <w:right w:val="nil"/>
            </w:tcBorders>
            <w:shd w:val="clear" w:color="auto" w:fill="auto"/>
            <w:noWrap/>
            <w:vAlign w:val="center"/>
            <w:hideMark/>
          </w:tcPr>
          <w:p w14:paraId="40A3BB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23-Jun</w:t>
            </w:r>
          </w:p>
        </w:tc>
        <w:tc>
          <w:tcPr>
            <w:tcW w:w="562" w:type="pct"/>
            <w:tcBorders>
              <w:top w:val="nil"/>
              <w:left w:val="nil"/>
              <w:bottom w:val="nil"/>
              <w:right w:val="nil"/>
            </w:tcBorders>
            <w:shd w:val="clear" w:color="auto" w:fill="auto"/>
            <w:noWrap/>
            <w:vAlign w:val="center"/>
            <w:hideMark/>
          </w:tcPr>
          <w:p w14:paraId="646D655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24-Jul</w:t>
            </w:r>
          </w:p>
        </w:tc>
        <w:tc>
          <w:tcPr>
            <w:tcW w:w="407" w:type="pct"/>
            <w:tcBorders>
              <w:top w:val="nil"/>
              <w:left w:val="nil"/>
              <w:bottom w:val="nil"/>
              <w:right w:val="single" w:sz="8" w:space="0" w:color="auto"/>
            </w:tcBorders>
            <w:shd w:val="clear" w:color="auto" w:fill="auto"/>
            <w:noWrap/>
            <w:vAlign w:val="center"/>
            <w:hideMark/>
          </w:tcPr>
          <w:p w14:paraId="53D67AB3" w14:textId="407AA2E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60</w:t>
            </w:r>
          </w:p>
        </w:tc>
      </w:tr>
      <w:tr w:rsidR="00BE7F30" w:rsidRPr="00BE7F30" w14:paraId="3E1F3E09" w14:textId="77777777" w:rsidTr="00353D97">
        <w:trPr>
          <w:cantSplit/>
          <w:trHeight w:hRule="exact" w:val="259"/>
          <w:jc w:val="center"/>
        </w:trPr>
        <w:tc>
          <w:tcPr>
            <w:tcW w:w="751"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94"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5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BE7F30" w:rsidRPr="00BE7F30" w14:paraId="426B4EC5"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4F9BC206" w14:textId="0865859B"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2010</w:t>
            </w:r>
          </w:p>
        </w:tc>
        <w:tc>
          <w:tcPr>
            <w:tcW w:w="525" w:type="pct"/>
            <w:tcBorders>
              <w:top w:val="nil"/>
              <w:left w:val="nil"/>
              <w:bottom w:val="nil"/>
              <w:right w:val="nil"/>
            </w:tcBorders>
            <w:shd w:val="clear" w:color="auto" w:fill="auto"/>
            <w:noWrap/>
            <w:vAlign w:val="center"/>
            <w:hideMark/>
          </w:tcPr>
          <w:p w14:paraId="256F4975" w14:textId="1229F83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700" w:type="pct"/>
            <w:tcBorders>
              <w:top w:val="nil"/>
              <w:left w:val="nil"/>
              <w:bottom w:val="nil"/>
              <w:right w:val="nil"/>
            </w:tcBorders>
            <w:shd w:val="clear" w:color="auto" w:fill="auto"/>
            <w:noWrap/>
            <w:vAlign w:val="center"/>
            <w:hideMark/>
          </w:tcPr>
          <w:p w14:paraId="3961C8D9" w14:textId="0421BB1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562" w:type="pct"/>
            <w:tcBorders>
              <w:top w:val="nil"/>
              <w:left w:val="nil"/>
              <w:bottom w:val="nil"/>
              <w:right w:val="nil"/>
            </w:tcBorders>
            <w:shd w:val="clear" w:color="auto" w:fill="auto"/>
            <w:noWrap/>
            <w:vAlign w:val="center"/>
            <w:hideMark/>
          </w:tcPr>
          <w:p w14:paraId="77630146" w14:textId="0A0B8E3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11-Jun</w:t>
            </w:r>
          </w:p>
        </w:tc>
        <w:tc>
          <w:tcPr>
            <w:tcW w:w="407" w:type="pct"/>
            <w:tcBorders>
              <w:top w:val="nil"/>
              <w:left w:val="nil"/>
              <w:bottom w:val="nil"/>
              <w:right w:val="single" w:sz="8" w:space="0" w:color="auto"/>
            </w:tcBorders>
            <w:shd w:val="clear" w:color="auto" w:fill="auto"/>
            <w:noWrap/>
            <w:vAlign w:val="center"/>
            <w:hideMark/>
          </w:tcPr>
          <w:p w14:paraId="2C34CF78" w14:textId="68183FD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24</w:t>
            </w:r>
          </w:p>
        </w:tc>
        <w:tc>
          <w:tcPr>
            <w:tcW w:w="525" w:type="pct"/>
            <w:tcBorders>
              <w:top w:val="nil"/>
              <w:left w:val="nil"/>
              <w:bottom w:val="nil"/>
              <w:right w:val="nil"/>
            </w:tcBorders>
            <w:shd w:val="clear" w:color="auto" w:fill="auto"/>
            <w:noWrap/>
            <w:vAlign w:val="center"/>
            <w:hideMark/>
          </w:tcPr>
          <w:p w14:paraId="0107FDF2" w14:textId="2BD0BF1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2AA5EE1A" w14:textId="05CE719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562" w:type="pct"/>
            <w:tcBorders>
              <w:top w:val="nil"/>
              <w:left w:val="nil"/>
              <w:bottom w:val="nil"/>
              <w:right w:val="nil"/>
            </w:tcBorders>
            <w:shd w:val="clear" w:color="auto" w:fill="auto"/>
            <w:noWrap/>
            <w:vAlign w:val="center"/>
            <w:hideMark/>
          </w:tcPr>
          <w:p w14:paraId="3AAC3656" w14:textId="092255D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9-Jun</w:t>
            </w:r>
          </w:p>
        </w:tc>
        <w:tc>
          <w:tcPr>
            <w:tcW w:w="407" w:type="pct"/>
            <w:tcBorders>
              <w:top w:val="nil"/>
              <w:left w:val="nil"/>
              <w:bottom w:val="nil"/>
              <w:right w:val="single" w:sz="8" w:space="0" w:color="auto"/>
            </w:tcBorders>
            <w:shd w:val="clear" w:color="auto" w:fill="auto"/>
            <w:noWrap/>
            <w:vAlign w:val="center"/>
            <w:hideMark/>
          </w:tcPr>
          <w:p w14:paraId="7BAD4CE1" w14:textId="17CC821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r>
      <w:tr w:rsidR="00BE7F30" w:rsidRPr="00BE7F30" w14:paraId="56E7B79E"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29B9BF4C" w14:textId="2B2C6431"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5" w:type="pct"/>
            <w:tcBorders>
              <w:top w:val="nil"/>
              <w:left w:val="nil"/>
              <w:bottom w:val="nil"/>
              <w:right w:val="nil"/>
            </w:tcBorders>
            <w:shd w:val="clear" w:color="auto" w:fill="auto"/>
            <w:noWrap/>
            <w:vAlign w:val="center"/>
            <w:hideMark/>
          </w:tcPr>
          <w:p w14:paraId="55EC9762" w14:textId="3381CF06"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700" w:type="pct"/>
            <w:tcBorders>
              <w:top w:val="nil"/>
              <w:left w:val="nil"/>
              <w:bottom w:val="nil"/>
              <w:right w:val="nil"/>
            </w:tcBorders>
            <w:shd w:val="clear" w:color="auto" w:fill="auto"/>
            <w:noWrap/>
            <w:vAlign w:val="center"/>
            <w:hideMark/>
          </w:tcPr>
          <w:p w14:paraId="70785D18" w14:textId="32226EC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54986165" w14:textId="3A3361E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1-Jun</w:t>
            </w:r>
          </w:p>
        </w:tc>
        <w:tc>
          <w:tcPr>
            <w:tcW w:w="407" w:type="pct"/>
            <w:tcBorders>
              <w:top w:val="nil"/>
              <w:left w:val="nil"/>
              <w:bottom w:val="nil"/>
              <w:right w:val="single" w:sz="8" w:space="0" w:color="auto"/>
            </w:tcBorders>
            <w:shd w:val="clear" w:color="auto" w:fill="auto"/>
            <w:noWrap/>
            <w:vAlign w:val="center"/>
            <w:hideMark/>
          </w:tcPr>
          <w:p w14:paraId="74DD4D4F" w14:textId="0B56167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w:t>
            </w:r>
          </w:p>
        </w:tc>
        <w:tc>
          <w:tcPr>
            <w:tcW w:w="525" w:type="pct"/>
            <w:tcBorders>
              <w:top w:val="nil"/>
              <w:left w:val="nil"/>
              <w:bottom w:val="nil"/>
              <w:right w:val="nil"/>
            </w:tcBorders>
            <w:shd w:val="clear" w:color="auto" w:fill="auto"/>
            <w:noWrap/>
            <w:vAlign w:val="center"/>
            <w:hideMark/>
          </w:tcPr>
          <w:p w14:paraId="68EBC5EF" w14:textId="0301A14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562" w:type="pct"/>
            <w:tcBorders>
              <w:top w:val="nil"/>
              <w:left w:val="nil"/>
              <w:bottom w:val="nil"/>
              <w:right w:val="nil"/>
            </w:tcBorders>
            <w:shd w:val="clear" w:color="auto" w:fill="auto"/>
            <w:noWrap/>
            <w:vAlign w:val="center"/>
            <w:hideMark/>
          </w:tcPr>
          <w:p w14:paraId="381553F1" w14:textId="78552C2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2" w:type="pct"/>
            <w:tcBorders>
              <w:top w:val="nil"/>
              <w:left w:val="nil"/>
              <w:bottom w:val="nil"/>
              <w:right w:val="nil"/>
            </w:tcBorders>
            <w:shd w:val="clear" w:color="auto" w:fill="auto"/>
            <w:noWrap/>
            <w:vAlign w:val="center"/>
            <w:hideMark/>
          </w:tcPr>
          <w:p w14:paraId="25421088" w14:textId="0E3F979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7280EBEC" w14:textId="0A3E34E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w:t>
            </w:r>
          </w:p>
        </w:tc>
      </w:tr>
      <w:tr w:rsidR="00BE7F30" w:rsidRPr="00BE7F30" w14:paraId="5949E9D6"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127BFE0B" w14:textId="5FE1BA95"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5" w:type="pct"/>
            <w:tcBorders>
              <w:top w:val="nil"/>
              <w:left w:val="nil"/>
              <w:bottom w:val="nil"/>
              <w:right w:val="nil"/>
            </w:tcBorders>
            <w:shd w:val="clear" w:color="auto" w:fill="auto"/>
            <w:noWrap/>
            <w:vAlign w:val="center"/>
            <w:hideMark/>
          </w:tcPr>
          <w:p w14:paraId="39CDB713" w14:textId="6736BC1B"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700" w:type="pct"/>
            <w:tcBorders>
              <w:top w:val="nil"/>
              <w:left w:val="nil"/>
              <w:bottom w:val="nil"/>
              <w:right w:val="nil"/>
            </w:tcBorders>
            <w:shd w:val="clear" w:color="auto" w:fill="auto"/>
            <w:noWrap/>
            <w:vAlign w:val="center"/>
            <w:hideMark/>
          </w:tcPr>
          <w:p w14:paraId="23F52DE5" w14:textId="2A37718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center"/>
            <w:hideMark/>
          </w:tcPr>
          <w:p w14:paraId="0FEE6371" w14:textId="411178E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476990D6" w14:textId="341E01F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25" w:type="pct"/>
            <w:tcBorders>
              <w:top w:val="nil"/>
              <w:left w:val="nil"/>
              <w:bottom w:val="nil"/>
              <w:right w:val="nil"/>
            </w:tcBorders>
            <w:shd w:val="clear" w:color="auto" w:fill="auto"/>
            <w:noWrap/>
            <w:vAlign w:val="center"/>
            <w:hideMark/>
          </w:tcPr>
          <w:p w14:paraId="37E630B8" w14:textId="249BBA0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62" w:type="pct"/>
            <w:tcBorders>
              <w:top w:val="nil"/>
              <w:left w:val="nil"/>
              <w:bottom w:val="nil"/>
              <w:right w:val="nil"/>
            </w:tcBorders>
            <w:shd w:val="clear" w:color="auto" w:fill="auto"/>
            <w:noWrap/>
            <w:vAlign w:val="center"/>
            <w:hideMark/>
          </w:tcPr>
          <w:p w14:paraId="14E7C78E" w14:textId="798D342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1ADF5BB8" w14:textId="512CFB6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05CE601D" w14:textId="6E8B6D1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r>
      <w:tr w:rsidR="00BE7F30" w:rsidRPr="00BE7F30" w14:paraId="7CF89BA0"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039CA484" w14:textId="5DF0A2F5"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5" w:type="pct"/>
            <w:tcBorders>
              <w:top w:val="nil"/>
              <w:left w:val="nil"/>
              <w:bottom w:val="nil"/>
              <w:right w:val="nil"/>
            </w:tcBorders>
            <w:shd w:val="clear" w:color="auto" w:fill="auto"/>
            <w:noWrap/>
            <w:vAlign w:val="center"/>
            <w:hideMark/>
          </w:tcPr>
          <w:p w14:paraId="2B601367" w14:textId="20E39D7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1FD519C8" w14:textId="6BAFF20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4D4ACC72" w14:textId="5C0FF07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4992137F" w14:textId="3C989C86"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25" w:type="pct"/>
            <w:tcBorders>
              <w:top w:val="nil"/>
              <w:left w:val="nil"/>
              <w:bottom w:val="nil"/>
              <w:right w:val="nil"/>
            </w:tcBorders>
            <w:shd w:val="clear" w:color="auto" w:fill="auto"/>
            <w:noWrap/>
            <w:vAlign w:val="center"/>
            <w:hideMark/>
          </w:tcPr>
          <w:p w14:paraId="0402C010" w14:textId="7E32BD6C"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788EDFE1" w14:textId="5789F87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1C2FB22D" w14:textId="7A961C2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6CD33080" w14:textId="0A619C5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BE7F30" w:rsidRPr="00BE7F30" w14:paraId="1CFC7C2A"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68775683" w14:textId="0E284BE1"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5" w:type="pct"/>
            <w:tcBorders>
              <w:top w:val="nil"/>
              <w:left w:val="nil"/>
              <w:bottom w:val="nil"/>
              <w:right w:val="nil"/>
            </w:tcBorders>
            <w:shd w:val="clear" w:color="auto" w:fill="auto"/>
            <w:noWrap/>
            <w:vAlign w:val="center"/>
            <w:hideMark/>
          </w:tcPr>
          <w:p w14:paraId="453ED680" w14:textId="3131CD8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700" w:type="pct"/>
            <w:tcBorders>
              <w:top w:val="nil"/>
              <w:left w:val="nil"/>
              <w:bottom w:val="nil"/>
              <w:right w:val="nil"/>
            </w:tcBorders>
            <w:shd w:val="clear" w:color="auto" w:fill="auto"/>
            <w:noWrap/>
            <w:vAlign w:val="center"/>
            <w:hideMark/>
          </w:tcPr>
          <w:p w14:paraId="16B7D075" w14:textId="22C98D2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24C4D7D2" w14:textId="171B4AE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2E98596C" w14:textId="2DE9BA7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25" w:type="pct"/>
            <w:tcBorders>
              <w:top w:val="nil"/>
              <w:left w:val="nil"/>
              <w:bottom w:val="nil"/>
              <w:right w:val="nil"/>
            </w:tcBorders>
            <w:shd w:val="clear" w:color="auto" w:fill="auto"/>
            <w:noWrap/>
            <w:vAlign w:val="center"/>
            <w:hideMark/>
          </w:tcPr>
          <w:p w14:paraId="25AB5EAD" w14:textId="583FA8B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2" w:type="pct"/>
            <w:tcBorders>
              <w:top w:val="nil"/>
              <w:left w:val="nil"/>
              <w:bottom w:val="nil"/>
              <w:right w:val="nil"/>
            </w:tcBorders>
            <w:shd w:val="clear" w:color="auto" w:fill="auto"/>
            <w:noWrap/>
            <w:vAlign w:val="center"/>
            <w:hideMark/>
          </w:tcPr>
          <w:p w14:paraId="3A5BCF8A" w14:textId="3FA6FC32"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6F35BFEA" w14:textId="3A7B252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7C106B97" w14:textId="7E09B04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BE7F30" w:rsidRPr="00BE7F30" w14:paraId="582C864C"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1D3417EC" w14:textId="64101227"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5" w:type="pct"/>
            <w:tcBorders>
              <w:top w:val="nil"/>
              <w:left w:val="nil"/>
              <w:bottom w:val="nil"/>
              <w:right w:val="nil"/>
            </w:tcBorders>
            <w:shd w:val="clear" w:color="auto" w:fill="auto"/>
            <w:noWrap/>
            <w:vAlign w:val="center"/>
            <w:hideMark/>
          </w:tcPr>
          <w:p w14:paraId="72868934" w14:textId="184D8F4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700" w:type="pct"/>
            <w:tcBorders>
              <w:top w:val="nil"/>
              <w:left w:val="nil"/>
              <w:bottom w:val="nil"/>
              <w:right w:val="nil"/>
            </w:tcBorders>
            <w:shd w:val="clear" w:color="auto" w:fill="auto"/>
            <w:noWrap/>
            <w:vAlign w:val="center"/>
            <w:hideMark/>
          </w:tcPr>
          <w:p w14:paraId="2E4A933E" w14:textId="13DA244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562" w:type="pct"/>
            <w:tcBorders>
              <w:top w:val="nil"/>
              <w:left w:val="nil"/>
              <w:bottom w:val="nil"/>
              <w:right w:val="nil"/>
            </w:tcBorders>
            <w:shd w:val="clear" w:color="auto" w:fill="auto"/>
            <w:noWrap/>
            <w:vAlign w:val="center"/>
            <w:hideMark/>
          </w:tcPr>
          <w:p w14:paraId="7DFF7508" w14:textId="14824AF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4C39A6FF" w14:textId="6BFAB9A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25" w:type="pct"/>
            <w:tcBorders>
              <w:top w:val="nil"/>
              <w:left w:val="nil"/>
              <w:bottom w:val="nil"/>
              <w:right w:val="nil"/>
            </w:tcBorders>
            <w:shd w:val="clear" w:color="auto" w:fill="auto"/>
            <w:noWrap/>
            <w:vAlign w:val="center"/>
            <w:hideMark/>
          </w:tcPr>
          <w:p w14:paraId="5AC85E79" w14:textId="60FA19E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53DD3FFE" w14:textId="6E03067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2" w:type="pct"/>
            <w:tcBorders>
              <w:top w:val="nil"/>
              <w:left w:val="nil"/>
              <w:bottom w:val="nil"/>
              <w:right w:val="nil"/>
            </w:tcBorders>
            <w:shd w:val="clear" w:color="auto" w:fill="auto"/>
            <w:noWrap/>
            <w:vAlign w:val="center"/>
            <w:hideMark/>
          </w:tcPr>
          <w:p w14:paraId="69ECCCA9" w14:textId="7C049AF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7" w:type="pct"/>
            <w:tcBorders>
              <w:top w:val="nil"/>
              <w:left w:val="nil"/>
              <w:bottom w:val="nil"/>
              <w:right w:val="single" w:sz="8" w:space="0" w:color="auto"/>
            </w:tcBorders>
            <w:shd w:val="clear" w:color="auto" w:fill="auto"/>
            <w:noWrap/>
            <w:vAlign w:val="center"/>
            <w:hideMark/>
          </w:tcPr>
          <w:p w14:paraId="3C7463FC" w14:textId="7372BBD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BE7F30" w:rsidRPr="00BE7F30" w14:paraId="6DD8C349"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3F2903F3" w14:textId="1F50375B"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5" w:type="pct"/>
            <w:tcBorders>
              <w:top w:val="nil"/>
              <w:left w:val="nil"/>
              <w:bottom w:val="nil"/>
              <w:right w:val="nil"/>
            </w:tcBorders>
            <w:shd w:val="clear" w:color="auto" w:fill="auto"/>
            <w:noWrap/>
            <w:vAlign w:val="center"/>
            <w:hideMark/>
          </w:tcPr>
          <w:p w14:paraId="23896229" w14:textId="345A62F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700" w:type="pct"/>
            <w:tcBorders>
              <w:top w:val="nil"/>
              <w:left w:val="nil"/>
              <w:bottom w:val="nil"/>
              <w:right w:val="nil"/>
            </w:tcBorders>
            <w:shd w:val="clear" w:color="auto" w:fill="auto"/>
            <w:noWrap/>
            <w:vAlign w:val="center"/>
            <w:hideMark/>
          </w:tcPr>
          <w:p w14:paraId="68879369" w14:textId="3FE150C0"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562" w:type="pct"/>
            <w:tcBorders>
              <w:top w:val="nil"/>
              <w:left w:val="nil"/>
              <w:bottom w:val="nil"/>
              <w:right w:val="nil"/>
            </w:tcBorders>
            <w:shd w:val="clear" w:color="auto" w:fill="auto"/>
            <w:noWrap/>
            <w:vAlign w:val="center"/>
            <w:hideMark/>
          </w:tcPr>
          <w:p w14:paraId="342F1F27" w14:textId="57B71B4F"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0ECAE640" w14:textId="52CF619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25" w:type="pct"/>
            <w:tcBorders>
              <w:top w:val="nil"/>
              <w:left w:val="nil"/>
              <w:bottom w:val="nil"/>
              <w:right w:val="nil"/>
            </w:tcBorders>
            <w:shd w:val="clear" w:color="auto" w:fill="auto"/>
            <w:noWrap/>
            <w:vAlign w:val="center"/>
            <w:hideMark/>
          </w:tcPr>
          <w:p w14:paraId="18EFD8E1" w14:textId="19490D69"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2" w:type="pct"/>
            <w:tcBorders>
              <w:top w:val="nil"/>
              <w:left w:val="nil"/>
              <w:bottom w:val="nil"/>
              <w:right w:val="nil"/>
            </w:tcBorders>
            <w:shd w:val="clear" w:color="auto" w:fill="auto"/>
            <w:noWrap/>
            <w:vAlign w:val="center"/>
            <w:hideMark/>
          </w:tcPr>
          <w:p w14:paraId="445FE8FC" w14:textId="29266A9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center"/>
            <w:hideMark/>
          </w:tcPr>
          <w:p w14:paraId="2E79DCB2" w14:textId="7A6A232A"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141467A4" w14:textId="6236143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BE7F30" w:rsidRPr="00BE7F30" w14:paraId="0DFC73DE"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2FC8B704" w14:textId="10BFD9A7"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5" w:type="pct"/>
            <w:tcBorders>
              <w:top w:val="nil"/>
              <w:left w:val="nil"/>
              <w:bottom w:val="nil"/>
              <w:right w:val="nil"/>
            </w:tcBorders>
            <w:shd w:val="clear" w:color="auto" w:fill="auto"/>
            <w:noWrap/>
            <w:vAlign w:val="center"/>
            <w:hideMark/>
          </w:tcPr>
          <w:p w14:paraId="4221D2B8" w14:textId="412DFC24"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700" w:type="pct"/>
            <w:tcBorders>
              <w:top w:val="nil"/>
              <w:left w:val="nil"/>
              <w:bottom w:val="nil"/>
              <w:right w:val="nil"/>
            </w:tcBorders>
            <w:shd w:val="clear" w:color="auto" w:fill="auto"/>
            <w:noWrap/>
            <w:vAlign w:val="center"/>
            <w:hideMark/>
          </w:tcPr>
          <w:p w14:paraId="269DB483" w14:textId="4A0BCC7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0B22CD00" w14:textId="110857F6"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511F3072" w14:textId="4C07849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25" w:type="pct"/>
            <w:tcBorders>
              <w:top w:val="nil"/>
              <w:left w:val="nil"/>
              <w:bottom w:val="nil"/>
              <w:right w:val="nil"/>
            </w:tcBorders>
            <w:shd w:val="clear" w:color="auto" w:fill="auto"/>
            <w:noWrap/>
            <w:vAlign w:val="center"/>
            <w:hideMark/>
          </w:tcPr>
          <w:p w14:paraId="34926F24" w14:textId="7938E98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2" w:type="pct"/>
            <w:tcBorders>
              <w:top w:val="nil"/>
              <w:left w:val="nil"/>
              <w:bottom w:val="nil"/>
              <w:right w:val="nil"/>
            </w:tcBorders>
            <w:shd w:val="clear" w:color="auto" w:fill="auto"/>
            <w:noWrap/>
            <w:vAlign w:val="center"/>
            <w:hideMark/>
          </w:tcPr>
          <w:p w14:paraId="70BE76DE" w14:textId="6A5A283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2" w:type="pct"/>
            <w:tcBorders>
              <w:top w:val="nil"/>
              <w:left w:val="nil"/>
              <w:bottom w:val="nil"/>
              <w:right w:val="nil"/>
            </w:tcBorders>
            <w:shd w:val="clear" w:color="auto" w:fill="auto"/>
            <w:noWrap/>
            <w:vAlign w:val="center"/>
            <w:hideMark/>
          </w:tcPr>
          <w:p w14:paraId="55E304BB" w14:textId="5A7FA9D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01394AEF" w14:textId="7B14C58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BE7F30" w:rsidRPr="00BE7F30" w14:paraId="029D2FBC"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28F5B23D" w14:textId="7B0652E5" w:rsidR="005D5FDE" w:rsidRPr="00BE7F30" w:rsidRDefault="005D5FDE" w:rsidP="005D5FDE">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5" w:type="pct"/>
            <w:tcBorders>
              <w:top w:val="nil"/>
              <w:left w:val="nil"/>
              <w:bottom w:val="nil"/>
              <w:right w:val="nil"/>
            </w:tcBorders>
            <w:shd w:val="clear" w:color="auto" w:fill="auto"/>
            <w:noWrap/>
            <w:vAlign w:val="center"/>
            <w:hideMark/>
          </w:tcPr>
          <w:p w14:paraId="74C3A20A" w14:textId="6EB68755"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700" w:type="pct"/>
            <w:tcBorders>
              <w:top w:val="nil"/>
              <w:left w:val="nil"/>
              <w:bottom w:val="nil"/>
              <w:right w:val="nil"/>
            </w:tcBorders>
            <w:shd w:val="clear" w:color="auto" w:fill="auto"/>
            <w:noWrap/>
            <w:vAlign w:val="center"/>
            <w:hideMark/>
          </w:tcPr>
          <w:p w14:paraId="102C53F5" w14:textId="2E10B857"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562" w:type="pct"/>
            <w:tcBorders>
              <w:top w:val="nil"/>
              <w:left w:val="nil"/>
              <w:bottom w:val="nil"/>
              <w:right w:val="nil"/>
            </w:tcBorders>
            <w:shd w:val="clear" w:color="auto" w:fill="auto"/>
            <w:noWrap/>
            <w:vAlign w:val="center"/>
            <w:hideMark/>
          </w:tcPr>
          <w:p w14:paraId="0F9D92AF" w14:textId="12FF7AD1"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2B10EB4A" w14:textId="135AFB3E"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25" w:type="pct"/>
            <w:tcBorders>
              <w:top w:val="nil"/>
              <w:left w:val="nil"/>
              <w:bottom w:val="nil"/>
              <w:right w:val="nil"/>
            </w:tcBorders>
            <w:shd w:val="clear" w:color="auto" w:fill="auto"/>
            <w:noWrap/>
            <w:vAlign w:val="center"/>
            <w:hideMark/>
          </w:tcPr>
          <w:p w14:paraId="431F33B3" w14:textId="5C86FC1D"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2" w:type="pct"/>
            <w:tcBorders>
              <w:top w:val="nil"/>
              <w:left w:val="nil"/>
              <w:bottom w:val="nil"/>
              <w:right w:val="nil"/>
            </w:tcBorders>
            <w:shd w:val="clear" w:color="auto" w:fill="auto"/>
            <w:noWrap/>
            <w:vAlign w:val="center"/>
            <w:hideMark/>
          </w:tcPr>
          <w:p w14:paraId="1F0F2E40" w14:textId="519FE59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2" w:type="pct"/>
            <w:tcBorders>
              <w:top w:val="nil"/>
              <w:left w:val="nil"/>
              <w:bottom w:val="nil"/>
              <w:right w:val="nil"/>
            </w:tcBorders>
            <w:shd w:val="clear" w:color="auto" w:fill="auto"/>
            <w:noWrap/>
            <w:vAlign w:val="center"/>
            <w:hideMark/>
          </w:tcPr>
          <w:p w14:paraId="246E0706" w14:textId="41E0B453"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2C102661" w14:textId="1D30CA78" w:rsidR="005D5FDE" w:rsidRPr="00BE7F30" w:rsidRDefault="005D5FDE" w:rsidP="005D5FDE">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BE7F30" w:rsidRPr="00BE7F30" w14:paraId="56C28552" w14:textId="77777777" w:rsidTr="00353D97">
        <w:trPr>
          <w:cantSplit/>
          <w:trHeight w:hRule="exact" w:val="259"/>
          <w:jc w:val="center"/>
        </w:trPr>
        <w:tc>
          <w:tcPr>
            <w:tcW w:w="751" w:type="pct"/>
            <w:tcBorders>
              <w:top w:val="nil"/>
              <w:left w:val="single" w:sz="8" w:space="0" w:color="auto"/>
              <w:bottom w:val="single" w:sz="4" w:space="0" w:color="auto"/>
              <w:right w:val="single" w:sz="8" w:space="0" w:color="auto"/>
            </w:tcBorders>
            <w:shd w:val="clear" w:color="auto" w:fill="auto"/>
            <w:noWrap/>
            <w:vAlign w:val="center"/>
          </w:tcPr>
          <w:p w14:paraId="633CE043" w14:textId="286B5D75" w:rsidR="00BE7F30" w:rsidRPr="00BE7F30" w:rsidRDefault="00BE7F30" w:rsidP="00BE7F30">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5" w:type="pct"/>
            <w:tcBorders>
              <w:top w:val="nil"/>
              <w:left w:val="nil"/>
              <w:bottom w:val="single" w:sz="4" w:space="0" w:color="auto"/>
              <w:right w:val="nil"/>
            </w:tcBorders>
            <w:shd w:val="clear" w:color="auto" w:fill="auto"/>
            <w:noWrap/>
            <w:vAlign w:val="bottom"/>
          </w:tcPr>
          <w:p w14:paraId="3174678C" w14:textId="17AC2F89"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700" w:type="pct"/>
            <w:tcBorders>
              <w:top w:val="nil"/>
              <w:left w:val="nil"/>
              <w:bottom w:val="single" w:sz="4" w:space="0" w:color="auto"/>
              <w:right w:val="nil"/>
            </w:tcBorders>
            <w:shd w:val="clear" w:color="auto" w:fill="auto"/>
            <w:noWrap/>
            <w:vAlign w:val="bottom"/>
          </w:tcPr>
          <w:p w14:paraId="59B54458" w14:textId="43A847E0"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2" w:type="pct"/>
            <w:tcBorders>
              <w:top w:val="nil"/>
              <w:left w:val="nil"/>
              <w:bottom w:val="single" w:sz="4" w:space="0" w:color="auto"/>
              <w:right w:val="nil"/>
            </w:tcBorders>
            <w:shd w:val="clear" w:color="auto" w:fill="auto"/>
            <w:noWrap/>
            <w:vAlign w:val="bottom"/>
          </w:tcPr>
          <w:p w14:paraId="1A0BBFAF" w14:textId="29DA438E"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single" w:sz="4" w:space="0" w:color="auto"/>
              <w:right w:val="single" w:sz="8" w:space="0" w:color="auto"/>
            </w:tcBorders>
            <w:shd w:val="clear" w:color="auto" w:fill="auto"/>
            <w:noWrap/>
            <w:vAlign w:val="bottom"/>
          </w:tcPr>
          <w:p w14:paraId="4FC55CA3" w14:textId="355E56A2"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25" w:type="pct"/>
            <w:tcBorders>
              <w:top w:val="nil"/>
              <w:left w:val="nil"/>
              <w:bottom w:val="single" w:sz="4" w:space="0" w:color="auto"/>
              <w:right w:val="nil"/>
            </w:tcBorders>
            <w:shd w:val="clear" w:color="auto" w:fill="auto"/>
            <w:noWrap/>
            <w:vAlign w:val="bottom"/>
          </w:tcPr>
          <w:p w14:paraId="617FBEAB" w14:textId="7C0A9D91"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2" w:type="pct"/>
            <w:tcBorders>
              <w:top w:val="nil"/>
              <w:left w:val="nil"/>
              <w:bottom w:val="single" w:sz="4" w:space="0" w:color="auto"/>
              <w:right w:val="nil"/>
            </w:tcBorders>
            <w:shd w:val="clear" w:color="auto" w:fill="auto"/>
            <w:noWrap/>
            <w:vAlign w:val="bottom"/>
          </w:tcPr>
          <w:p w14:paraId="7CC27DB5" w14:textId="3E4BCF58"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2" w:type="pct"/>
            <w:tcBorders>
              <w:top w:val="nil"/>
              <w:left w:val="nil"/>
              <w:bottom w:val="single" w:sz="4" w:space="0" w:color="auto"/>
              <w:right w:val="nil"/>
            </w:tcBorders>
            <w:shd w:val="clear" w:color="auto" w:fill="auto"/>
            <w:noWrap/>
            <w:vAlign w:val="bottom"/>
          </w:tcPr>
          <w:p w14:paraId="4C5D95EB" w14:textId="7D5E2C9F"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single" w:sz="4" w:space="0" w:color="auto"/>
              <w:right w:val="single" w:sz="8" w:space="0" w:color="auto"/>
            </w:tcBorders>
            <w:shd w:val="clear" w:color="auto" w:fill="auto"/>
            <w:noWrap/>
            <w:vAlign w:val="bottom"/>
          </w:tcPr>
          <w:p w14:paraId="3D4D3A4E" w14:textId="20E2BECF"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BE7F30" w:rsidRPr="00BE7F30" w14:paraId="75A42BB6"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F81837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5" w:type="pct"/>
            <w:tcBorders>
              <w:top w:val="nil"/>
              <w:left w:val="nil"/>
              <w:bottom w:val="nil"/>
              <w:right w:val="nil"/>
            </w:tcBorders>
            <w:shd w:val="clear" w:color="auto" w:fill="auto"/>
            <w:noWrap/>
            <w:vAlign w:val="center"/>
            <w:hideMark/>
          </w:tcPr>
          <w:p w14:paraId="269D3C8E" w14:textId="0B8917A5"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-May</w:t>
            </w:r>
          </w:p>
        </w:tc>
        <w:tc>
          <w:tcPr>
            <w:tcW w:w="700" w:type="pct"/>
            <w:tcBorders>
              <w:top w:val="nil"/>
              <w:left w:val="nil"/>
              <w:bottom w:val="nil"/>
              <w:right w:val="nil"/>
            </w:tcBorders>
            <w:shd w:val="clear" w:color="auto" w:fill="auto"/>
            <w:noWrap/>
            <w:vAlign w:val="center"/>
            <w:hideMark/>
          </w:tcPr>
          <w:p w14:paraId="7928E2A2" w14:textId="255CCE7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308B52E5" w14:textId="746A58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F7E059" w14:textId="1899CB7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25</w:t>
            </w:r>
          </w:p>
        </w:tc>
        <w:tc>
          <w:tcPr>
            <w:tcW w:w="525" w:type="pct"/>
            <w:tcBorders>
              <w:top w:val="nil"/>
              <w:left w:val="nil"/>
              <w:bottom w:val="nil"/>
              <w:right w:val="nil"/>
            </w:tcBorders>
            <w:shd w:val="clear" w:color="auto" w:fill="auto"/>
            <w:noWrap/>
            <w:vAlign w:val="center"/>
            <w:hideMark/>
          </w:tcPr>
          <w:p w14:paraId="1F66A946" w14:textId="2EC1690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4078AE7B" w14:textId="4CE71E43"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70CA8C88" w14:textId="5980DFA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257E342B" w14:textId="40121344"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r>
      <w:tr w:rsidR="00BE7F30" w:rsidRPr="00BE7F30" w14:paraId="595CB234"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362DDA0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5" w:type="pct"/>
            <w:tcBorders>
              <w:top w:val="nil"/>
              <w:left w:val="nil"/>
              <w:bottom w:val="nil"/>
              <w:right w:val="nil"/>
            </w:tcBorders>
            <w:shd w:val="clear" w:color="auto" w:fill="auto"/>
            <w:noWrap/>
            <w:vAlign w:val="center"/>
            <w:hideMark/>
          </w:tcPr>
          <w:p w14:paraId="18113FFE" w14:textId="1079F79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68D0AEC4" w14:textId="321D08B2"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25-Apr</w:t>
            </w:r>
          </w:p>
        </w:tc>
        <w:tc>
          <w:tcPr>
            <w:tcW w:w="562" w:type="pct"/>
            <w:tcBorders>
              <w:top w:val="nil"/>
              <w:left w:val="nil"/>
              <w:bottom w:val="nil"/>
              <w:right w:val="nil"/>
            </w:tcBorders>
            <w:shd w:val="clear" w:color="auto" w:fill="auto"/>
            <w:noWrap/>
            <w:vAlign w:val="center"/>
            <w:hideMark/>
          </w:tcPr>
          <w:p w14:paraId="28CD7796" w14:textId="361C79F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6D717BEC" w14:textId="1A45489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25" w:type="pct"/>
            <w:tcBorders>
              <w:top w:val="nil"/>
              <w:left w:val="nil"/>
              <w:bottom w:val="nil"/>
              <w:right w:val="nil"/>
            </w:tcBorders>
            <w:shd w:val="clear" w:color="auto" w:fill="auto"/>
            <w:noWrap/>
            <w:vAlign w:val="center"/>
            <w:hideMark/>
          </w:tcPr>
          <w:p w14:paraId="35AC030C" w14:textId="1EE35328"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-Apr</w:t>
            </w:r>
          </w:p>
        </w:tc>
        <w:tc>
          <w:tcPr>
            <w:tcW w:w="562" w:type="pct"/>
            <w:tcBorders>
              <w:top w:val="nil"/>
              <w:left w:val="nil"/>
              <w:bottom w:val="nil"/>
              <w:right w:val="nil"/>
            </w:tcBorders>
            <w:shd w:val="clear" w:color="auto" w:fill="auto"/>
            <w:noWrap/>
            <w:vAlign w:val="center"/>
            <w:hideMark/>
          </w:tcPr>
          <w:p w14:paraId="22FDB602" w14:textId="11F9EBBE"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-Apr</w:t>
            </w:r>
          </w:p>
        </w:tc>
        <w:tc>
          <w:tcPr>
            <w:tcW w:w="562" w:type="pct"/>
            <w:tcBorders>
              <w:top w:val="nil"/>
              <w:left w:val="nil"/>
              <w:bottom w:val="nil"/>
              <w:right w:val="nil"/>
            </w:tcBorders>
            <w:shd w:val="clear" w:color="auto" w:fill="auto"/>
            <w:noWrap/>
            <w:vAlign w:val="center"/>
            <w:hideMark/>
          </w:tcPr>
          <w:p w14:paraId="7A3C2B9C" w14:textId="420BB22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1620B69" w14:textId="55173CE9"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w:t>
            </w:r>
          </w:p>
        </w:tc>
      </w:tr>
      <w:tr w:rsidR="00BE7F30" w:rsidRPr="00BE7F30" w14:paraId="1E380222" w14:textId="77777777" w:rsidTr="00353D97">
        <w:trPr>
          <w:cantSplit/>
          <w:trHeight w:hRule="exact" w:val="259"/>
          <w:jc w:val="center"/>
        </w:trPr>
        <w:tc>
          <w:tcPr>
            <w:tcW w:w="751"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5" w:type="pct"/>
            <w:tcBorders>
              <w:top w:val="nil"/>
              <w:left w:val="nil"/>
              <w:bottom w:val="single" w:sz="8" w:space="0" w:color="auto"/>
              <w:right w:val="nil"/>
            </w:tcBorders>
            <w:shd w:val="clear" w:color="auto" w:fill="auto"/>
            <w:noWrap/>
            <w:vAlign w:val="center"/>
            <w:hideMark/>
          </w:tcPr>
          <w:p w14:paraId="6CCFC3F6" w14:textId="77889008"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18-May</w:t>
            </w:r>
          </w:p>
        </w:tc>
        <w:tc>
          <w:tcPr>
            <w:tcW w:w="700" w:type="pct"/>
            <w:tcBorders>
              <w:top w:val="nil"/>
              <w:left w:val="nil"/>
              <w:bottom w:val="single" w:sz="8" w:space="0" w:color="auto"/>
              <w:right w:val="nil"/>
            </w:tcBorders>
            <w:shd w:val="clear" w:color="auto" w:fill="auto"/>
            <w:noWrap/>
            <w:vAlign w:val="center"/>
            <w:hideMark/>
          </w:tcPr>
          <w:p w14:paraId="799D9D7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26-May</w:t>
            </w:r>
          </w:p>
        </w:tc>
        <w:tc>
          <w:tcPr>
            <w:tcW w:w="562" w:type="pct"/>
            <w:tcBorders>
              <w:top w:val="nil"/>
              <w:left w:val="nil"/>
              <w:bottom w:val="single" w:sz="8" w:space="0" w:color="auto"/>
              <w:right w:val="nil"/>
            </w:tcBorders>
            <w:shd w:val="clear" w:color="auto" w:fill="auto"/>
            <w:noWrap/>
            <w:vAlign w:val="center"/>
            <w:hideMark/>
          </w:tcPr>
          <w:p w14:paraId="2EAFBE9F"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4D0A777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33</w:t>
            </w:r>
          </w:p>
        </w:tc>
        <w:tc>
          <w:tcPr>
            <w:tcW w:w="525" w:type="pct"/>
            <w:tcBorders>
              <w:top w:val="nil"/>
              <w:left w:val="nil"/>
              <w:bottom w:val="single" w:sz="8" w:space="0" w:color="auto"/>
              <w:right w:val="nil"/>
            </w:tcBorders>
            <w:shd w:val="clear" w:color="auto" w:fill="auto"/>
            <w:noWrap/>
            <w:vAlign w:val="center"/>
            <w:hideMark/>
          </w:tcPr>
          <w:p w14:paraId="0E229DC4" w14:textId="25970EE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562" w:type="pct"/>
            <w:tcBorders>
              <w:top w:val="nil"/>
              <w:left w:val="nil"/>
              <w:bottom w:val="single" w:sz="8" w:space="0" w:color="auto"/>
              <w:right w:val="nil"/>
            </w:tcBorders>
            <w:shd w:val="clear" w:color="auto" w:fill="auto"/>
            <w:noWrap/>
            <w:vAlign w:val="center"/>
            <w:hideMark/>
          </w:tcPr>
          <w:p w14:paraId="610B145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23-May</w:t>
            </w:r>
          </w:p>
        </w:tc>
        <w:tc>
          <w:tcPr>
            <w:tcW w:w="562" w:type="pct"/>
            <w:tcBorders>
              <w:top w:val="nil"/>
              <w:left w:val="nil"/>
              <w:bottom w:val="single" w:sz="8" w:space="0" w:color="auto"/>
              <w:right w:val="nil"/>
            </w:tcBorders>
            <w:shd w:val="clear" w:color="auto" w:fill="auto"/>
            <w:noWrap/>
            <w:vAlign w:val="center"/>
            <w:hideMark/>
          </w:tcPr>
          <w:p w14:paraId="0118009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9-Jun</w:t>
            </w:r>
          </w:p>
        </w:tc>
        <w:tc>
          <w:tcPr>
            <w:tcW w:w="407" w:type="pct"/>
            <w:tcBorders>
              <w:top w:val="nil"/>
              <w:left w:val="nil"/>
              <w:bottom w:val="single" w:sz="8" w:space="0" w:color="auto"/>
              <w:right w:val="single" w:sz="8" w:space="0" w:color="auto"/>
            </w:tcBorders>
            <w:shd w:val="clear" w:color="auto" w:fill="auto"/>
            <w:noWrap/>
            <w:vAlign w:val="center"/>
            <w:hideMark/>
          </w:tcPr>
          <w:p w14:paraId="10DA353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32</w:t>
            </w:r>
          </w:p>
        </w:tc>
      </w:tr>
      <w:tr w:rsidR="00BE7F30" w:rsidRPr="00BE7F30" w14:paraId="70A49967" w14:textId="77777777" w:rsidTr="00353D97">
        <w:trPr>
          <w:cantSplit/>
          <w:trHeight w:hRule="exact" w:val="259"/>
          <w:jc w:val="center"/>
        </w:trPr>
        <w:tc>
          <w:tcPr>
            <w:tcW w:w="751"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94"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5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BE7F30" w:rsidRPr="00BE7F30" w14:paraId="49672A29"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59DF2DC" w14:textId="28A68525"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2010</w:t>
            </w:r>
          </w:p>
        </w:tc>
        <w:tc>
          <w:tcPr>
            <w:tcW w:w="525" w:type="pct"/>
            <w:tcBorders>
              <w:top w:val="nil"/>
              <w:left w:val="nil"/>
              <w:bottom w:val="nil"/>
              <w:right w:val="nil"/>
            </w:tcBorders>
            <w:shd w:val="clear" w:color="auto" w:fill="auto"/>
            <w:noWrap/>
            <w:vAlign w:val="center"/>
            <w:hideMark/>
          </w:tcPr>
          <w:p w14:paraId="477AD83C" w14:textId="4088C74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700" w:type="pct"/>
            <w:tcBorders>
              <w:top w:val="nil"/>
              <w:left w:val="nil"/>
              <w:bottom w:val="nil"/>
              <w:right w:val="nil"/>
            </w:tcBorders>
            <w:shd w:val="clear" w:color="auto" w:fill="auto"/>
            <w:noWrap/>
            <w:vAlign w:val="center"/>
            <w:hideMark/>
          </w:tcPr>
          <w:p w14:paraId="4EC64871" w14:textId="0F7675EC"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562" w:type="pct"/>
            <w:tcBorders>
              <w:top w:val="nil"/>
              <w:left w:val="nil"/>
              <w:bottom w:val="nil"/>
              <w:right w:val="nil"/>
            </w:tcBorders>
            <w:shd w:val="clear" w:color="auto" w:fill="auto"/>
            <w:noWrap/>
            <w:vAlign w:val="center"/>
            <w:hideMark/>
          </w:tcPr>
          <w:p w14:paraId="27D5FE4E" w14:textId="027C6765"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14-Jun</w:t>
            </w:r>
          </w:p>
        </w:tc>
        <w:tc>
          <w:tcPr>
            <w:tcW w:w="407" w:type="pct"/>
            <w:tcBorders>
              <w:top w:val="nil"/>
              <w:left w:val="nil"/>
              <w:bottom w:val="nil"/>
              <w:right w:val="single" w:sz="8" w:space="0" w:color="auto"/>
            </w:tcBorders>
            <w:shd w:val="clear" w:color="auto" w:fill="auto"/>
            <w:noWrap/>
            <w:vAlign w:val="center"/>
            <w:hideMark/>
          </w:tcPr>
          <w:p w14:paraId="5789B559" w14:textId="3B47195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25" w:type="pct"/>
            <w:tcBorders>
              <w:top w:val="nil"/>
              <w:left w:val="nil"/>
              <w:bottom w:val="nil"/>
              <w:right w:val="nil"/>
            </w:tcBorders>
            <w:shd w:val="clear" w:color="auto" w:fill="auto"/>
            <w:noWrap/>
            <w:vAlign w:val="center"/>
            <w:hideMark/>
          </w:tcPr>
          <w:p w14:paraId="58FF0E51" w14:textId="510A5C8E"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562" w:type="pct"/>
            <w:tcBorders>
              <w:top w:val="nil"/>
              <w:left w:val="nil"/>
              <w:bottom w:val="nil"/>
              <w:right w:val="nil"/>
            </w:tcBorders>
            <w:shd w:val="clear" w:color="auto" w:fill="auto"/>
            <w:noWrap/>
            <w:vAlign w:val="center"/>
            <w:hideMark/>
          </w:tcPr>
          <w:p w14:paraId="4BD52459" w14:textId="75DB7936"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562" w:type="pct"/>
            <w:tcBorders>
              <w:top w:val="nil"/>
              <w:left w:val="nil"/>
              <w:bottom w:val="nil"/>
              <w:right w:val="nil"/>
            </w:tcBorders>
            <w:shd w:val="clear" w:color="auto" w:fill="auto"/>
            <w:noWrap/>
            <w:vAlign w:val="center"/>
            <w:hideMark/>
          </w:tcPr>
          <w:p w14:paraId="4AE04BE3" w14:textId="694BC40A"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16-Jun</w:t>
            </w:r>
          </w:p>
        </w:tc>
        <w:tc>
          <w:tcPr>
            <w:tcW w:w="407" w:type="pct"/>
            <w:tcBorders>
              <w:top w:val="nil"/>
              <w:left w:val="nil"/>
              <w:bottom w:val="nil"/>
              <w:right w:val="single" w:sz="8" w:space="0" w:color="auto"/>
            </w:tcBorders>
            <w:shd w:val="clear" w:color="auto" w:fill="auto"/>
            <w:noWrap/>
            <w:vAlign w:val="center"/>
            <w:hideMark/>
          </w:tcPr>
          <w:p w14:paraId="19CC3057" w14:textId="6946266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24</w:t>
            </w:r>
          </w:p>
        </w:tc>
      </w:tr>
      <w:tr w:rsidR="00BE7F30" w:rsidRPr="00BE7F30" w14:paraId="36652836"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15C93559" w14:textId="0F1C90B3"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2011</w:t>
            </w:r>
          </w:p>
        </w:tc>
        <w:tc>
          <w:tcPr>
            <w:tcW w:w="525" w:type="pct"/>
            <w:tcBorders>
              <w:top w:val="nil"/>
              <w:left w:val="nil"/>
              <w:bottom w:val="nil"/>
              <w:right w:val="nil"/>
            </w:tcBorders>
            <w:shd w:val="clear" w:color="auto" w:fill="auto"/>
            <w:noWrap/>
            <w:vAlign w:val="center"/>
            <w:hideMark/>
          </w:tcPr>
          <w:p w14:paraId="631051A0" w14:textId="3B6A5589"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700" w:type="pct"/>
            <w:tcBorders>
              <w:top w:val="nil"/>
              <w:left w:val="nil"/>
              <w:bottom w:val="nil"/>
              <w:right w:val="nil"/>
            </w:tcBorders>
            <w:shd w:val="clear" w:color="auto" w:fill="auto"/>
            <w:noWrap/>
            <w:vAlign w:val="center"/>
            <w:hideMark/>
          </w:tcPr>
          <w:p w14:paraId="04184D1B" w14:textId="7A308BA3"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3352C074" w14:textId="018897A8"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08ADEC19" w14:textId="4C0759F6"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w:t>
            </w:r>
          </w:p>
        </w:tc>
        <w:tc>
          <w:tcPr>
            <w:tcW w:w="525" w:type="pct"/>
            <w:tcBorders>
              <w:top w:val="nil"/>
              <w:left w:val="nil"/>
              <w:bottom w:val="nil"/>
              <w:right w:val="nil"/>
            </w:tcBorders>
            <w:shd w:val="clear" w:color="auto" w:fill="auto"/>
            <w:noWrap/>
            <w:vAlign w:val="center"/>
            <w:hideMark/>
          </w:tcPr>
          <w:p w14:paraId="13473947" w14:textId="60F0B422"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2" w:type="pct"/>
            <w:tcBorders>
              <w:top w:val="nil"/>
              <w:left w:val="nil"/>
              <w:bottom w:val="nil"/>
              <w:right w:val="nil"/>
            </w:tcBorders>
            <w:shd w:val="clear" w:color="auto" w:fill="auto"/>
            <w:noWrap/>
            <w:vAlign w:val="center"/>
            <w:hideMark/>
          </w:tcPr>
          <w:p w14:paraId="2E6D0321" w14:textId="3BE17F62"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30-May</w:t>
            </w:r>
          </w:p>
        </w:tc>
        <w:tc>
          <w:tcPr>
            <w:tcW w:w="562" w:type="pct"/>
            <w:tcBorders>
              <w:top w:val="nil"/>
              <w:left w:val="nil"/>
              <w:bottom w:val="nil"/>
              <w:right w:val="nil"/>
            </w:tcBorders>
            <w:shd w:val="clear" w:color="auto" w:fill="auto"/>
            <w:noWrap/>
            <w:vAlign w:val="center"/>
            <w:hideMark/>
          </w:tcPr>
          <w:p w14:paraId="271DD485" w14:textId="4878516A"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12-Jun</w:t>
            </w:r>
          </w:p>
        </w:tc>
        <w:tc>
          <w:tcPr>
            <w:tcW w:w="407" w:type="pct"/>
            <w:tcBorders>
              <w:top w:val="nil"/>
              <w:left w:val="nil"/>
              <w:bottom w:val="nil"/>
              <w:right w:val="single" w:sz="8" w:space="0" w:color="auto"/>
            </w:tcBorders>
            <w:shd w:val="clear" w:color="auto" w:fill="auto"/>
            <w:noWrap/>
            <w:vAlign w:val="center"/>
            <w:hideMark/>
          </w:tcPr>
          <w:p w14:paraId="3E6EA964" w14:textId="62B9C15D"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BE7F30" w:rsidRPr="00BE7F30" w14:paraId="56FDB033"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61C47303" w14:textId="15E2C497"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525" w:type="pct"/>
            <w:tcBorders>
              <w:top w:val="nil"/>
              <w:left w:val="nil"/>
              <w:bottom w:val="nil"/>
              <w:right w:val="nil"/>
            </w:tcBorders>
            <w:shd w:val="clear" w:color="auto" w:fill="auto"/>
            <w:noWrap/>
            <w:vAlign w:val="center"/>
            <w:hideMark/>
          </w:tcPr>
          <w:p w14:paraId="487D1A4C" w14:textId="0D491DF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0266B825" w14:textId="0370D3CA"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39B31173" w14:textId="48103FE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25B1307D" w14:textId="34FBEEC5"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25" w:type="pct"/>
            <w:tcBorders>
              <w:top w:val="nil"/>
              <w:left w:val="nil"/>
              <w:bottom w:val="nil"/>
              <w:right w:val="nil"/>
            </w:tcBorders>
            <w:shd w:val="clear" w:color="auto" w:fill="auto"/>
            <w:noWrap/>
            <w:vAlign w:val="center"/>
            <w:hideMark/>
          </w:tcPr>
          <w:p w14:paraId="199DEF5F" w14:textId="6C082081"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5AF4DFAF" w14:textId="743F60FD"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7F36240C" w14:textId="3A4AB3B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5B11DAA4" w14:textId="7EE5CE63"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r>
      <w:tr w:rsidR="00BE7F30" w:rsidRPr="00BE7F30" w14:paraId="02D86302"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5D5D8093" w14:textId="12CF26ED"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525" w:type="pct"/>
            <w:tcBorders>
              <w:top w:val="nil"/>
              <w:left w:val="nil"/>
              <w:bottom w:val="nil"/>
              <w:right w:val="nil"/>
            </w:tcBorders>
            <w:shd w:val="clear" w:color="auto" w:fill="auto"/>
            <w:noWrap/>
            <w:vAlign w:val="center"/>
            <w:hideMark/>
          </w:tcPr>
          <w:p w14:paraId="671A5E64" w14:textId="3363B47A"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700" w:type="pct"/>
            <w:tcBorders>
              <w:top w:val="nil"/>
              <w:left w:val="nil"/>
              <w:bottom w:val="nil"/>
              <w:right w:val="nil"/>
            </w:tcBorders>
            <w:shd w:val="clear" w:color="auto" w:fill="auto"/>
            <w:noWrap/>
            <w:vAlign w:val="center"/>
            <w:hideMark/>
          </w:tcPr>
          <w:p w14:paraId="79A41E1B" w14:textId="55E28155"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2823F4B6" w14:textId="2889B779"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066FAA2F" w14:textId="141EAD7F"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25" w:type="pct"/>
            <w:tcBorders>
              <w:top w:val="nil"/>
              <w:left w:val="nil"/>
              <w:bottom w:val="nil"/>
              <w:right w:val="nil"/>
            </w:tcBorders>
            <w:shd w:val="clear" w:color="auto" w:fill="auto"/>
            <w:noWrap/>
            <w:vAlign w:val="center"/>
            <w:hideMark/>
          </w:tcPr>
          <w:p w14:paraId="04E08C2B" w14:textId="31F1090D"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center"/>
            <w:hideMark/>
          </w:tcPr>
          <w:p w14:paraId="356DFEDA" w14:textId="00C1293C"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57D6B1A2" w14:textId="71193089"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626975C8" w14:textId="24073FAC"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BE7F30" w:rsidRPr="00BE7F30" w14:paraId="71586E96"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425B060A" w14:textId="559C7546"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525" w:type="pct"/>
            <w:tcBorders>
              <w:top w:val="nil"/>
              <w:left w:val="nil"/>
              <w:bottom w:val="nil"/>
              <w:right w:val="nil"/>
            </w:tcBorders>
            <w:shd w:val="clear" w:color="auto" w:fill="auto"/>
            <w:noWrap/>
            <w:vAlign w:val="center"/>
            <w:hideMark/>
          </w:tcPr>
          <w:p w14:paraId="39037DF6" w14:textId="7246B79C"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700" w:type="pct"/>
            <w:tcBorders>
              <w:top w:val="nil"/>
              <w:left w:val="nil"/>
              <w:bottom w:val="nil"/>
              <w:right w:val="nil"/>
            </w:tcBorders>
            <w:shd w:val="clear" w:color="auto" w:fill="auto"/>
            <w:noWrap/>
            <w:vAlign w:val="center"/>
            <w:hideMark/>
          </w:tcPr>
          <w:p w14:paraId="5604060E" w14:textId="5448FD8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7369300F" w14:textId="0D995F0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25659BA6" w14:textId="417FDAF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25" w:type="pct"/>
            <w:tcBorders>
              <w:top w:val="nil"/>
              <w:left w:val="nil"/>
              <w:bottom w:val="nil"/>
              <w:right w:val="nil"/>
            </w:tcBorders>
            <w:shd w:val="clear" w:color="auto" w:fill="auto"/>
            <w:noWrap/>
            <w:vAlign w:val="center"/>
            <w:hideMark/>
          </w:tcPr>
          <w:p w14:paraId="4610EDDF" w14:textId="7363A5B3"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2" w:type="pct"/>
            <w:tcBorders>
              <w:top w:val="nil"/>
              <w:left w:val="nil"/>
              <w:bottom w:val="nil"/>
              <w:right w:val="nil"/>
            </w:tcBorders>
            <w:shd w:val="clear" w:color="auto" w:fill="auto"/>
            <w:noWrap/>
            <w:vAlign w:val="center"/>
            <w:hideMark/>
          </w:tcPr>
          <w:p w14:paraId="12825131" w14:textId="258B4D04"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2C717BBA" w14:textId="2EAD9FD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18A44785" w14:textId="781FAE0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BE7F30" w:rsidRPr="00BE7F30" w14:paraId="38CE7292"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68977650" w14:textId="638AB5FB"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525" w:type="pct"/>
            <w:tcBorders>
              <w:top w:val="nil"/>
              <w:left w:val="nil"/>
              <w:bottom w:val="nil"/>
              <w:right w:val="nil"/>
            </w:tcBorders>
            <w:shd w:val="clear" w:color="auto" w:fill="auto"/>
            <w:noWrap/>
            <w:vAlign w:val="center"/>
            <w:hideMark/>
          </w:tcPr>
          <w:p w14:paraId="15A2C4CA" w14:textId="16567BAE"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700" w:type="pct"/>
            <w:tcBorders>
              <w:top w:val="nil"/>
              <w:left w:val="nil"/>
              <w:bottom w:val="nil"/>
              <w:right w:val="nil"/>
            </w:tcBorders>
            <w:shd w:val="clear" w:color="auto" w:fill="auto"/>
            <w:noWrap/>
            <w:vAlign w:val="center"/>
            <w:hideMark/>
          </w:tcPr>
          <w:p w14:paraId="2064382D" w14:textId="62A9E359"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nil"/>
              <w:right w:val="nil"/>
            </w:tcBorders>
            <w:shd w:val="clear" w:color="auto" w:fill="auto"/>
            <w:noWrap/>
            <w:vAlign w:val="center"/>
            <w:hideMark/>
          </w:tcPr>
          <w:p w14:paraId="3FCBD211" w14:textId="197CFFF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946A71A" w14:textId="6E4FFFE6"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25" w:type="pct"/>
            <w:tcBorders>
              <w:top w:val="nil"/>
              <w:left w:val="nil"/>
              <w:bottom w:val="nil"/>
              <w:right w:val="nil"/>
            </w:tcBorders>
            <w:shd w:val="clear" w:color="auto" w:fill="auto"/>
            <w:noWrap/>
            <w:vAlign w:val="center"/>
            <w:hideMark/>
          </w:tcPr>
          <w:p w14:paraId="76854A83" w14:textId="73D3D9D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2" w:type="pct"/>
            <w:tcBorders>
              <w:top w:val="nil"/>
              <w:left w:val="nil"/>
              <w:bottom w:val="nil"/>
              <w:right w:val="nil"/>
            </w:tcBorders>
            <w:shd w:val="clear" w:color="auto" w:fill="auto"/>
            <w:noWrap/>
            <w:vAlign w:val="center"/>
            <w:hideMark/>
          </w:tcPr>
          <w:p w14:paraId="72887B06" w14:textId="7165F5C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nil"/>
              <w:right w:val="nil"/>
            </w:tcBorders>
            <w:shd w:val="clear" w:color="auto" w:fill="auto"/>
            <w:noWrap/>
            <w:vAlign w:val="center"/>
            <w:hideMark/>
          </w:tcPr>
          <w:p w14:paraId="78E483B2" w14:textId="441A8C8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719D40DE" w14:textId="63707604"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BE7F30" w:rsidRPr="00BE7F30" w14:paraId="2FCDAD3B"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630E107F" w14:textId="15239D24"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525" w:type="pct"/>
            <w:tcBorders>
              <w:top w:val="nil"/>
              <w:left w:val="nil"/>
              <w:bottom w:val="nil"/>
              <w:right w:val="nil"/>
            </w:tcBorders>
            <w:shd w:val="clear" w:color="auto" w:fill="auto"/>
            <w:noWrap/>
            <w:vAlign w:val="center"/>
            <w:hideMark/>
          </w:tcPr>
          <w:p w14:paraId="2D9BC097" w14:textId="2990FA53"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700" w:type="pct"/>
            <w:tcBorders>
              <w:top w:val="nil"/>
              <w:left w:val="nil"/>
              <w:bottom w:val="nil"/>
              <w:right w:val="nil"/>
            </w:tcBorders>
            <w:shd w:val="clear" w:color="auto" w:fill="auto"/>
            <w:noWrap/>
            <w:vAlign w:val="center"/>
            <w:hideMark/>
          </w:tcPr>
          <w:p w14:paraId="4B381C46" w14:textId="64627F2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2" w:type="pct"/>
            <w:tcBorders>
              <w:top w:val="nil"/>
              <w:left w:val="nil"/>
              <w:bottom w:val="nil"/>
              <w:right w:val="nil"/>
            </w:tcBorders>
            <w:shd w:val="clear" w:color="auto" w:fill="auto"/>
            <w:noWrap/>
            <w:vAlign w:val="center"/>
            <w:hideMark/>
          </w:tcPr>
          <w:p w14:paraId="42A184D8" w14:textId="1CFBC142"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49721D06" w14:textId="6F17A771"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25" w:type="pct"/>
            <w:tcBorders>
              <w:top w:val="nil"/>
              <w:left w:val="nil"/>
              <w:bottom w:val="nil"/>
              <w:right w:val="nil"/>
            </w:tcBorders>
            <w:shd w:val="clear" w:color="auto" w:fill="auto"/>
            <w:noWrap/>
            <w:vAlign w:val="center"/>
            <w:hideMark/>
          </w:tcPr>
          <w:p w14:paraId="39D03EC1" w14:textId="2E399951"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2" w:type="pct"/>
            <w:tcBorders>
              <w:top w:val="nil"/>
              <w:left w:val="nil"/>
              <w:bottom w:val="nil"/>
              <w:right w:val="nil"/>
            </w:tcBorders>
            <w:shd w:val="clear" w:color="auto" w:fill="auto"/>
            <w:noWrap/>
            <w:vAlign w:val="center"/>
            <w:hideMark/>
          </w:tcPr>
          <w:p w14:paraId="05044836" w14:textId="1DC7F054"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2" w:type="pct"/>
            <w:tcBorders>
              <w:top w:val="nil"/>
              <w:left w:val="nil"/>
              <w:bottom w:val="nil"/>
              <w:right w:val="nil"/>
            </w:tcBorders>
            <w:shd w:val="clear" w:color="auto" w:fill="auto"/>
            <w:noWrap/>
            <w:vAlign w:val="center"/>
            <w:hideMark/>
          </w:tcPr>
          <w:p w14:paraId="1052E7C8" w14:textId="47491E8F"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5792A4EB" w14:textId="6397A5F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BE7F30" w:rsidRPr="00BE7F30" w14:paraId="03786D52"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007B6C75" w14:textId="2870605D"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525" w:type="pct"/>
            <w:tcBorders>
              <w:top w:val="nil"/>
              <w:left w:val="nil"/>
              <w:bottom w:val="nil"/>
              <w:right w:val="nil"/>
            </w:tcBorders>
            <w:shd w:val="clear" w:color="auto" w:fill="auto"/>
            <w:noWrap/>
            <w:vAlign w:val="center"/>
            <w:hideMark/>
          </w:tcPr>
          <w:p w14:paraId="19FC6493" w14:textId="41C913B7"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700" w:type="pct"/>
            <w:tcBorders>
              <w:top w:val="nil"/>
              <w:left w:val="nil"/>
              <w:bottom w:val="nil"/>
              <w:right w:val="nil"/>
            </w:tcBorders>
            <w:shd w:val="clear" w:color="auto" w:fill="auto"/>
            <w:noWrap/>
            <w:vAlign w:val="center"/>
            <w:hideMark/>
          </w:tcPr>
          <w:p w14:paraId="02AB2B5B" w14:textId="39F9F4F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2" w:type="pct"/>
            <w:tcBorders>
              <w:top w:val="nil"/>
              <w:left w:val="nil"/>
              <w:bottom w:val="nil"/>
              <w:right w:val="nil"/>
            </w:tcBorders>
            <w:shd w:val="clear" w:color="auto" w:fill="auto"/>
            <w:noWrap/>
            <w:vAlign w:val="center"/>
            <w:hideMark/>
          </w:tcPr>
          <w:p w14:paraId="7BAAF9C4" w14:textId="1118ED65"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693CC322" w14:textId="3C7F164B"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25" w:type="pct"/>
            <w:tcBorders>
              <w:top w:val="nil"/>
              <w:left w:val="nil"/>
              <w:bottom w:val="nil"/>
              <w:right w:val="nil"/>
            </w:tcBorders>
            <w:shd w:val="clear" w:color="auto" w:fill="auto"/>
            <w:noWrap/>
            <w:vAlign w:val="center"/>
            <w:hideMark/>
          </w:tcPr>
          <w:p w14:paraId="5B16F04D" w14:textId="432F7F71"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2" w:type="pct"/>
            <w:tcBorders>
              <w:top w:val="nil"/>
              <w:left w:val="nil"/>
              <w:bottom w:val="nil"/>
              <w:right w:val="nil"/>
            </w:tcBorders>
            <w:shd w:val="clear" w:color="auto" w:fill="auto"/>
            <w:noWrap/>
            <w:vAlign w:val="center"/>
            <w:hideMark/>
          </w:tcPr>
          <w:p w14:paraId="1A0DAAF8" w14:textId="70A1F3D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2" w:type="pct"/>
            <w:tcBorders>
              <w:top w:val="nil"/>
              <w:left w:val="nil"/>
              <w:bottom w:val="nil"/>
              <w:right w:val="nil"/>
            </w:tcBorders>
            <w:shd w:val="clear" w:color="auto" w:fill="auto"/>
            <w:noWrap/>
            <w:vAlign w:val="center"/>
            <w:hideMark/>
          </w:tcPr>
          <w:p w14:paraId="19649C46" w14:textId="50751102"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43CBFB67" w14:textId="2B6F0E9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BE7F30" w:rsidRPr="00BE7F30" w14:paraId="5D1A8102"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3E06A088" w14:textId="1C84BCF0" w:rsidR="00F32C6D" w:rsidRPr="00BE7F30" w:rsidRDefault="00F32C6D" w:rsidP="00F32C6D">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525" w:type="pct"/>
            <w:tcBorders>
              <w:top w:val="nil"/>
              <w:left w:val="nil"/>
              <w:bottom w:val="nil"/>
              <w:right w:val="nil"/>
            </w:tcBorders>
            <w:shd w:val="clear" w:color="auto" w:fill="auto"/>
            <w:noWrap/>
            <w:vAlign w:val="center"/>
            <w:hideMark/>
          </w:tcPr>
          <w:p w14:paraId="1F494EA9" w14:textId="5D6F79C8"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700" w:type="pct"/>
            <w:tcBorders>
              <w:top w:val="nil"/>
              <w:left w:val="nil"/>
              <w:bottom w:val="nil"/>
              <w:right w:val="nil"/>
            </w:tcBorders>
            <w:shd w:val="clear" w:color="auto" w:fill="auto"/>
            <w:noWrap/>
            <w:vAlign w:val="center"/>
            <w:hideMark/>
          </w:tcPr>
          <w:p w14:paraId="5A5B6749" w14:textId="44A6C575"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nil"/>
              <w:right w:val="nil"/>
            </w:tcBorders>
            <w:shd w:val="clear" w:color="auto" w:fill="auto"/>
            <w:noWrap/>
            <w:vAlign w:val="center"/>
            <w:hideMark/>
          </w:tcPr>
          <w:p w14:paraId="7F9636B4" w14:textId="7656C81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40BD99C4" w14:textId="6D1B9B32"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25" w:type="pct"/>
            <w:tcBorders>
              <w:top w:val="nil"/>
              <w:left w:val="nil"/>
              <w:bottom w:val="nil"/>
              <w:right w:val="nil"/>
            </w:tcBorders>
            <w:shd w:val="clear" w:color="auto" w:fill="auto"/>
            <w:noWrap/>
            <w:vAlign w:val="center"/>
            <w:hideMark/>
          </w:tcPr>
          <w:p w14:paraId="44C0D024" w14:textId="295D0EF0"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2" w:type="pct"/>
            <w:tcBorders>
              <w:top w:val="nil"/>
              <w:left w:val="nil"/>
              <w:bottom w:val="nil"/>
              <w:right w:val="nil"/>
            </w:tcBorders>
            <w:shd w:val="clear" w:color="auto" w:fill="auto"/>
            <w:noWrap/>
            <w:vAlign w:val="center"/>
            <w:hideMark/>
          </w:tcPr>
          <w:p w14:paraId="33FDCA0C" w14:textId="56D49024"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2" w:type="pct"/>
            <w:tcBorders>
              <w:top w:val="nil"/>
              <w:left w:val="nil"/>
              <w:bottom w:val="nil"/>
              <w:right w:val="nil"/>
            </w:tcBorders>
            <w:shd w:val="clear" w:color="auto" w:fill="auto"/>
            <w:noWrap/>
            <w:vAlign w:val="center"/>
            <w:hideMark/>
          </w:tcPr>
          <w:p w14:paraId="2A3D0773" w14:textId="3316C993"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02539F7F" w14:textId="0B569FDA" w:rsidR="00F32C6D" w:rsidRPr="00BE7F30" w:rsidRDefault="00F32C6D" w:rsidP="00F32C6D">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BE7F30" w:rsidRPr="00BE7F30" w14:paraId="50201A94" w14:textId="77777777" w:rsidTr="00353D97">
        <w:trPr>
          <w:cantSplit/>
          <w:trHeight w:hRule="exact" w:val="259"/>
          <w:jc w:val="center"/>
        </w:trPr>
        <w:tc>
          <w:tcPr>
            <w:tcW w:w="751" w:type="pct"/>
            <w:tcBorders>
              <w:top w:val="nil"/>
              <w:left w:val="single" w:sz="8" w:space="0" w:color="auto"/>
              <w:bottom w:val="single" w:sz="4" w:space="0" w:color="auto"/>
              <w:right w:val="single" w:sz="8" w:space="0" w:color="auto"/>
            </w:tcBorders>
            <w:shd w:val="clear" w:color="auto" w:fill="auto"/>
            <w:noWrap/>
            <w:vAlign w:val="center"/>
          </w:tcPr>
          <w:p w14:paraId="5CD41A92" w14:textId="6500BC45" w:rsidR="00BE7F30" w:rsidRPr="00BE7F30" w:rsidRDefault="00BE7F30" w:rsidP="00BE7F30">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525" w:type="pct"/>
            <w:tcBorders>
              <w:top w:val="nil"/>
              <w:left w:val="nil"/>
              <w:bottom w:val="single" w:sz="4" w:space="0" w:color="auto"/>
              <w:right w:val="nil"/>
            </w:tcBorders>
            <w:shd w:val="clear" w:color="auto" w:fill="auto"/>
            <w:noWrap/>
            <w:vAlign w:val="bottom"/>
          </w:tcPr>
          <w:p w14:paraId="500C32A6" w14:textId="0125A6BE"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700" w:type="pct"/>
            <w:tcBorders>
              <w:top w:val="nil"/>
              <w:left w:val="nil"/>
              <w:bottom w:val="single" w:sz="4" w:space="0" w:color="auto"/>
              <w:right w:val="nil"/>
            </w:tcBorders>
            <w:shd w:val="clear" w:color="auto" w:fill="auto"/>
            <w:noWrap/>
            <w:vAlign w:val="bottom"/>
          </w:tcPr>
          <w:p w14:paraId="7EFFDB73" w14:textId="1C7A6F43"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2" w:type="pct"/>
            <w:tcBorders>
              <w:top w:val="nil"/>
              <w:left w:val="nil"/>
              <w:bottom w:val="single" w:sz="4" w:space="0" w:color="auto"/>
              <w:right w:val="nil"/>
            </w:tcBorders>
            <w:shd w:val="clear" w:color="auto" w:fill="auto"/>
            <w:noWrap/>
            <w:vAlign w:val="bottom"/>
          </w:tcPr>
          <w:p w14:paraId="3892C01E" w14:textId="200B2593"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7" w:type="pct"/>
            <w:tcBorders>
              <w:top w:val="nil"/>
              <w:left w:val="nil"/>
              <w:bottom w:val="single" w:sz="4" w:space="0" w:color="auto"/>
              <w:right w:val="single" w:sz="8" w:space="0" w:color="auto"/>
            </w:tcBorders>
            <w:shd w:val="clear" w:color="auto" w:fill="auto"/>
            <w:noWrap/>
            <w:vAlign w:val="bottom"/>
          </w:tcPr>
          <w:p w14:paraId="70E103C1" w14:textId="66AD3B46"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25" w:type="pct"/>
            <w:tcBorders>
              <w:top w:val="nil"/>
              <w:left w:val="nil"/>
              <w:bottom w:val="single" w:sz="4" w:space="0" w:color="auto"/>
              <w:right w:val="nil"/>
            </w:tcBorders>
            <w:shd w:val="clear" w:color="auto" w:fill="auto"/>
            <w:noWrap/>
            <w:vAlign w:val="bottom"/>
          </w:tcPr>
          <w:p w14:paraId="035A008C" w14:textId="09D0FE37"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2" w:type="pct"/>
            <w:tcBorders>
              <w:top w:val="nil"/>
              <w:left w:val="nil"/>
              <w:bottom w:val="single" w:sz="4" w:space="0" w:color="auto"/>
              <w:right w:val="nil"/>
            </w:tcBorders>
            <w:shd w:val="clear" w:color="auto" w:fill="auto"/>
            <w:noWrap/>
            <w:vAlign w:val="bottom"/>
          </w:tcPr>
          <w:p w14:paraId="2ED3B109" w14:textId="31B52F11"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2" w:type="pct"/>
            <w:tcBorders>
              <w:top w:val="nil"/>
              <w:left w:val="nil"/>
              <w:bottom w:val="single" w:sz="4" w:space="0" w:color="auto"/>
              <w:right w:val="nil"/>
            </w:tcBorders>
            <w:shd w:val="clear" w:color="auto" w:fill="auto"/>
            <w:noWrap/>
            <w:vAlign w:val="bottom"/>
          </w:tcPr>
          <w:p w14:paraId="0A3B6643" w14:textId="0EDB63AA"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single" w:sz="4" w:space="0" w:color="auto"/>
              <w:right w:val="single" w:sz="8" w:space="0" w:color="auto"/>
            </w:tcBorders>
            <w:shd w:val="clear" w:color="auto" w:fill="auto"/>
            <w:noWrap/>
            <w:vAlign w:val="bottom"/>
          </w:tcPr>
          <w:p w14:paraId="23CED077" w14:textId="118B24FC" w:rsidR="00BE7F30" w:rsidRPr="00BE7F30" w:rsidRDefault="00BE7F30" w:rsidP="00BE7F30">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BE7F30" w:rsidRPr="00BE7F30" w14:paraId="1E607554"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AA8863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525" w:type="pct"/>
            <w:tcBorders>
              <w:top w:val="nil"/>
              <w:left w:val="nil"/>
              <w:bottom w:val="nil"/>
              <w:right w:val="nil"/>
            </w:tcBorders>
            <w:shd w:val="clear" w:color="auto" w:fill="auto"/>
            <w:noWrap/>
            <w:vAlign w:val="center"/>
            <w:hideMark/>
          </w:tcPr>
          <w:p w14:paraId="2E30EB41" w14:textId="2F230CC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700" w:type="pct"/>
            <w:tcBorders>
              <w:top w:val="nil"/>
              <w:left w:val="nil"/>
              <w:bottom w:val="nil"/>
              <w:right w:val="nil"/>
            </w:tcBorders>
            <w:shd w:val="clear" w:color="auto" w:fill="auto"/>
            <w:noWrap/>
            <w:vAlign w:val="center"/>
            <w:hideMark/>
          </w:tcPr>
          <w:p w14:paraId="25BDF45B" w14:textId="3BD593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03541570" w14:textId="477E108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BC71D03" w14:textId="6EAF1BB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22</w:t>
            </w:r>
          </w:p>
        </w:tc>
        <w:tc>
          <w:tcPr>
            <w:tcW w:w="525" w:type="pct"/>
            <w:tcBorders>
              <w:top w:val="nil"/>
              <w:left w:val="nil"/>
              <w:bottom w:val="nil"/>
              <w:right w:val="nil"/>
            </w:tcBorders>
            <w:shd w:val="clear" w:color="auto" w:fill="auto"/>
            <w:noWrap/>
            <w:vAlign w:val="center"/>
            <w:hideMark/>
          </w:tcPr>
          <w:p w14:paraId="30B0E631" w14:textId="4EC7365D"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14-May</w:t>
            </w:r>
          </w:p>
        </w:tc>
        <w:tc>
          <w:tcPr>
            <w:tcW w:w="562" w:type="pct"/>
            <w:tcBorders>
              <w:top w:val="nil"/>
              <w:left w:val="nil"/>
              <w:bottom w:val="nil"/>
              <w:right w:val="nil"/>
            </w:tcBorders>
            <w:shd w:val="clear" w:color="auto" w:fill="auto"/>
            <w:noWrap/>
            <w:vAlign w:val="center"/>
            <w:hideMark/>
          </w:tcPr>
          <w:p w14:paraId="0D7BB813" w14:textId="0B77D21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00814967" w:rsidRPr="00BE7F30">
              <w:rPr>
                <w:rFonts w:asciiTheme="minorHAnsi" w:hAnsiTheme="minorHAnsi" w:cstheme="minorHAnsi"/>
                <w:b/>
                <w:bCs/>
                <w:color w:val="000000"/>
                <w:sz w:val="20"/>
              </w:rPr>
              <w:t>-May</w:t>
            </w:r>
          </w:p>
        </w:tc>
        <w:tc>
          <w:tcPr>
            <w:tcW w:w="562" w:type="pct"/>
            <w:tcBorders>
              <w:top w:val="nil"/>
              <w:left w:val="nil"/>
              <w:bottom w:val="nil"/>
              <w:right w:val="nil"/>
            </w:tcBorders>
            <w:shd w:val="clear" w:color="auto" w:fill="auto"/>
            <w:noWrap/>
            <w:vAlign w:val="center"/>
            <w:hideMark/>
          </w:tcPr>
          <w:p w14:paraId="5E51754F" w14:textId="0EC45B56"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760E51AE" w14:textId="245C3E0B"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23</w:t>
            </w:r>
          </w:p>
        </w:tc>
      </w:tr>
      <w:tr w:rsidR="00BE7F30" w:rsidRPr="00BE7F30" w14:paraId="015E0579" w14:textId="77777777" w:rsidTr="00353D97">
        <w:trPr>
          <w:cantSplit/>
          <w:trHeight w:hRule="exact" w:val="259"/>
          <w:jc w:val="center"/>
        </w:trPr>
        <w:tc>
          <w:tcPr>
            <w:tcW w:w="751" w:type="pct"/>
            <w:tcBorders>
              <w:top w:val="nil"/>
              <w:left w:val="single" w:sz="8" w:space="0" w:color="auto"/>
              <w:bottom w:val="nil"/>
              <w:right w:val="single" w:sz="8" w:space="0" w:color="auto"/>
            </w:tcBorders>
            <w:shd w:val="clear" w:color="auto" w:fill="auto"/>
            <w:noWrap/>
            <w:vAlign w:val="center"/>
            <w:hideMark/>
          </w:tcPr>
          <w:p w14:paraId="7581C764"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525" w:type="pct"/>
            <w:tcBorders>
              <w:top w:val="nil"/>
              <w:left w:val="nil"/>
              <w:bottom w:val="nil"/>
              <w:right w:val="nil"/>
            </w:tcBorders>
            <w:shd w:val="clear" w:color="auto" w:fill="auto"/>
            <w:noWrap/>
            <w:vAlign w:val="center"/>
            <w:hideMark/>
          </w:tcPr>
          <w:p w14:paraId="0ECB4A28" w14:textId="1DF09995"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-Apr</w:t>
            </w:r>
          </w:p>
        </w:tc>
        <w:tc>
          <w:tcPr>
            <w:tcW w:w="700" w:type="pct"/>
            <w:tcBorders>
              <w:top w:val="nil"/>
              <w:left w:val="nil"/>
              <w:bottom w:val="nil"/>
              <w:right w:val="nil"/>
            </w:tcBorders>
            <w:shd w:val="clear" w:color="auto" w:fill="auto"/>
            <w:noWrap/>
            <w:vAlign w:val="center"/>
            <w:hideMark/>
          </w:tcPr>
          <w:p w14:paraId="27E899B4" w14:textId="460ECE1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562" w:type="pct"/>
            <w:tcBorders>
              <w:top w:val="nil"/>
              <w:left w:val="nil"/>
              <w:bottom w:val="nil"/>
              <w:right w:val="nil"/>
            </w:tcBorders>
            <w:shd w:val="clear" w:color="auto" w:fill="auto"/>
            <w:noWrap/>
            <w:vAlign w:val="center"/>
            <w:hideMark/>
          </w:tcPr>
          <w:p w14:paraId="215D5892" w14:textId="4105EC3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151BAC23" w14:textId="78C3B65E"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25" w:type="pct"/>
            <w:tcBorders>
              <w:top w:val="nil"/>
              <w:left w:val="nil"/>
              <w:bottom w:val="nil"/>
              <w:right w:val="nil"/>
            </w:tcBorders>
            <w:shd w:val="clear" w:color="auto" w:fill="auto"/>
            <w:noWrap/>
            <w:vAlign w:val="center"/>
            <w:hideMark/>
          </w:tcPr>
          <w:p w14:paraId="61A77F0C" w14:textId="3C705E5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20-Apr</w:t>
            </w:r>
          </w:p>
        </w:tc>
        <w:tc>
          <w:tcPr>
            <w:tcW w:w="562" w:type="pct"/>
            <w:tcBorders>
              <w:top w:val="nil"/>
              <w:left w:val="nil"/>
              <w:bottom w:val="nil"/>
              <w:right w:val="nil"/>
            </w:tcBorders>
            <w:shd w:val="clear" w:color="auto" w:fill="auto"/>
            <w:noWrap/>
            <w:vAlign w:val="center"/>
            <w:hideMark/>
          </w:tcPr>
          <w:p w14:paraId="71C1E25F" w14:textId="07382BA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13-May</w:t>
            </w:r>
          </w:p>
        </w:tc>
        <w:tc>
          <w:tcPr>
            <w:tcW w:w="562" w:type="pct"/>
            <w:tcBorders>
              <w:top w:val="nil"/>
              <w:left w:val="nil"/>
              <w:bottom w:val="nil"/>
              <w:right w:val="nil"/>
            </w:tcBorders>
            <w:shd w:val="clear" w:color="auto" w:fill="auto"/>
            <w:noWrap/>
            <w:vAlign w:val="center"/>
            <w:hideMark/>
          </w:tcPr>
          <w:p w14:paraId="36164FBF"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10FE2855" w14:textId="3240AA7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p>
        </w:tc>
      </w:tr>
      <w:tr w:rsidR="00BE7F30" w:rsidRPr="00BE7F30" w14:paraId="7E4B76D2" w14:textId="77777777" w:rsidTr="00353D97">
        <w:trPr>
          <w:cantSplit/>
          <w:trHeight w:hRule="exact" w:val="259"/>
          <w:jc w:val="center"/>
        </w:trPr>
        <w:tc>
          <w:tcPr>
            <w:tcW w:w="751"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525" w:type="pct"/>
            <w:tcBorders>
              <w:top w:val="nil"/>
              <w:left w:val="nil"/>
              <w:bottom w:val="single" w:sz="8" w:space="0" w:color="auto"/>
              <w:right w:val="nil"/>
            </w:tcBorders>
            <w:shd w:val="clear" w:color="auto" w:fill="auto"/>
            <w:noWrap/>
            <w:vAlign w:val="center"/>
            <w:hideMark/>
          </w:tcPr>
          <w:p w14:paraId="3DFF1E31" w14:textId="10EFD86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19-May</w:t>
            </w:r>
          </w:p>
        </w:tc>
        <w:tc>
          <w:tcPr>
            <w:tcW w:w="700" w:type="pct"/>
            <w:tcBorders>
              <w:top w:val="nil"/>
              <w:left w:val="nil"/>
              <w:bottom w:val="single" w:sz="8" w:space="0" w:color="auto"/>
              <w:right w:val="nil"/>
            </w:tcBorders>
            <w:shd w:val="clear" w:color="auto" w:fill="auto"/>
            <w:noWrap/>
            <w:vAlign w:val="center"/>
            <w:hideMark/>
          </w:tcPr>
          <w:p w14:paraId="7F360C5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5-Jun</w:t>
            </w:r>
          </w:p>
        </w:tc>
        <w:tc>
          <w:tcPr>
            <w:tcW w:w="562" w:type="pct"/>
            <w:tcBorders>
              <w:top w:val="nil"/>
              <w:left w:val="nil"/>
              <w:bottom w:val="single" w:sz="8" w:space="0" w:color="auto"/>
              <w:right w:val="nil"/>
            </w:tcBorders>
            <w:shd w:val="clear" w:color="auto" w:fill="auto"/>
            <w:noWrap/>
            <w:vAlign w:val="center"/>
            <w:hideMark/>
          </w:tcPr>
          <w:p w14:paraId="578523C0" w14:textId="75D8800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0DB5775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42</w:t>
            </w:r>
          </w:p>
        </w:tc>
        <w:tc>
          <w:tcPr>
            <w:tcW w:w="525" w:type="pct"/>
            <w:tcBorders>
              <w:top w:val="nil"/>
              <w:left w:val="nil"/>
              <w:bottom w:val="single" w:sz="8" w:space="0" w:color="auto"/>
              <w:right w:val="nil"/>
            </w:tcBorders>
            <w:shd w:val="clear" w:color="auto" w:fill="auto"/>
            <w:noWrap/>
            <w:vAlign w:val="center"/>
            <w:hideMark/>
          </w:tcPr>
          <w:p w14:paraId="47AB9FF9"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23-May</w:t>
            </w:r>
          </w:p>
        </w:tc>
        <w:tc>
          <w:tcPr>
            <w:tcW w:w="562" w:type="pct"/>
            <w:tcBorders>
              <w:top w:val="nil"/>
              <w:left w:val="nil"/>
              <w:bottom w:val="single" w:sz="8" w:space="0" w:color="auto"/>
              <w:right w:val="nil"/>
            </w:tcBorders>
            <w:shd w:val="clear" w:color="auto" w:fill="auto"/>
            <w:noWrap/>
            <w:vAlign w:val="center"/>
            <w:hideMark/>
          </w:tcPr>
          <w:p w14:paraId="1E24F671"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3-Jun</w:t>
            </w:r>
          </w:p>
        </w:tc>
        <w:tc>
          <w:tcPr>
            <w:tcW w:w="562" w:type="pct"/>
            <w:tcBorders>
              <w:top w:val="nil"/>
              <w:left w:val="nil"/>
              <w:bottom w:val="single" w:sz="8" w:space="0" w:color="auto"/>
              <w:right w:val="nil"/>
            </w:tcBorders>
            <w:shd w:val="clear" w:color="auto" w:fill="auto"/>
            <w:noWrap/>
            <w:vAlign w:val="center"/>
            <w:hideMark/>
          </w:tcPr>
          <w:p w14:paraId="0B0EFE8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16-Jun</w:t>
            </w:r>
          </w:p>
        </w:tc>
        <w:tc>
          <w:tcPr>
            <w:tcW w:w="407" w:type="pct"/>
            <w:tcBorders>
              <w:top w:val="nil"/>
              <w:left w:val="nil"/>
              <w:bottom w:val="single" w:sz="8" w:space="0" w:color="auto"/>
              <w:right w:val="single" w:sz="8" w:space="0" w:color="auto"/>
            </w:tcBorders>
            <w:shd w:val="clear" w:color="auto" w:fill="auto"/>
            <w:noWrap/>
            <w:vAlign w:val="center"/>
            <w:hideMark/>
          </w:tcPr>
          <w:p w14:paraId="59467035" w14:textId="3DDF248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36</w:t>
            </w:r>
          </w:p>
        </w:tc>
      </w:tr>
    </w:tbl>
    <w:p w14:paraId="301A40C3" w14:textId="18FEAEC1" w:rsidR="006B085C" w:rsidRPr="00353D97" w:rsidRDefault="00353D97" w:rsidP="006B085C">
      <w:pPr>
        <w:pStyle w:val="ListParagraph"/>
        <w:widowControl/>
        <w:ind w:left="360"/>
        <w:rPr>
          <w:rFonts w:asciiTheme="minorHAnsi" w:hAnsiTheme="minorHAnsi" w:cstheme="minorHAnsi"/>
          <w:sz w:val="20"/>
        </w:rPr>
      </w:pPr>
      <w:r>
        <w:rPr>
          <w:rFonts w:asciiTheme="minorHAnsi" w:hAnsiTheme="minorHAnsi" w:cstheme="minorHAnsi"/>
          <w:sz w:val="20"/>
        </w:rPr>
        <w:t>*2019 passage data include the early start of 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4"/>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4" w:name="_Toc33607443"/>
      <w:r w:rsidRPr="004427EE">
        <w:lastRenderedPageBreak/>
        <w:t xml:space="preserve">Adult Fish </w:t>
      </w:r>
      <w:r w:rsidR="001634BC">
        <w:t>Facilities and Migration Timing</w:t>
      </w:r>
      <w:r w:rsidRPr="004427EE">
        <w:t>.</w:t>
      </w:r>
      <w:bookmarkEnd w:id="14"/>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07AF9C28" w14:textId="1AA42743" w:rsidR="006B085C" w:rsidRPr="001634BC" w:rsidRDefault="006B085C" w:rsidP="001634BC">
      <w:pPr>
        <w:numPr>
          <w:ilvl w:val="2"/>
          <w:numId w:val="11"/>
        </w:numPr>
        <w:suppressAutoHyphens/>
        <w:rPr>
          <w:b/>
          <w:szCs w:val="24"/>
        </w:rPr>
      </w:pPr>
      <w:r w:rsidRPr="00C8242C">
        <w:rPr>
          <w:b/>
        </w:rPr>
        <w:t>Adult Fish Migration Timing &amp; Counting.</w:t>
      </w:r>
      <w:r w:rsidR="009774AA">
        <w:t xml:space="preserve"> </w:t>
      </w: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5" w:history="1">
        <w:r w:rsidR="005A0079">
          <w:rPr>
            <w:rStyle w:val="Hyperlink"/>
          </w:rPr>
          <w:t>www.fpc.org/adultsalmon_home.html</w:t>
        </w:r>
      </w:hyperlink>
      <w:r w:rsidR="005A0079">
        <w:t xml:space="preserve">. </w:t>
      </w:r>
      <w:r w:rsidR="005A0079" w:rsidRPr="001634BC">
        <w:rPr>
          <w:szCs w:val="24"/>
        </w:rPr>
        <w:t xml:space="preserve">Sturgeon and bull trout are relatively infrequent and are </w:t>
      </w:r>
      <w:r w:rsidR="005A0079">
        <w:t>reported</w:t>
      </w:r>
      <w:r w:rsidR="005A0079" w:rsidRPr="001634BC">
        <w:rPr>
          <w:szCs w:val="24"/>
        </w:rPr>
        <w:t xml:space="preserve"> in </w:t>
      </w:r>
      <w:r w:rsidR="005A0079" w:rsidRPr="001634BC">
        <w:rPr>
          <w:i/>
          <w:szCs w:val="24"/>
        </w:rPr>
        <w:t>Miscellaneous Fish Counts</w:t>
      </w:r>
      <w:r w:rsidR="005A0079" w:rsidRPr="001634BC">
        <w:rPr>
          <w:szCs w:val="24"/>
        </w:rPr>
        <w:t xml:space="preserve"> and i</w:t>
      </w:r>
      <w:r w:rsidR="005A0079" w:rsidRPr="008B4CF0">
        <w:t xml:space="preserve">n the </w:t>
      </w:r>
      <w:r w:rsidR="005A0079" w:rsidRPr="001634BC">
        <w:rPr>
          <w:i/>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rough</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simultaneously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5" w:name="OLE_LINK6"/>
      <w:r w:rsidR="001F6EFB">
        <w:t xml:space="preserve">Yearly counts through the most recent passage year are used to determine </w:t>
      </w:r>
      <w:bookmarkEnd w:id="15"/>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001F6EFB" w:rsidRPr="001634BC">
        <w:rPr>
          <w:szCs w:val="24"/>
        </w:rPr>
        <w:t>.</w:t>
      </w:r>
      <w:r w:rsidR="009774AA" w:rsidRPr="001634BC">
        <w:rPr>
          <w:szCs w:val="24"/>
        </w:rPr>
        <w:t xml:space="preserve"> </w:t>
      </w:r>
      <w:r w:rsidR="001F6EFB">
        <w:t>Time-of-day (</w:t>
      </w:r>
      <w:r w:rsidR="001F6EFB" w:rsidRPr="001634BC">
        <w:rPr>
          <w:szCs w:val="24"/>
        </w:rPr>
        <w:t xml:space="preserve">diel) distributions of adult salmonids at fishway entrances and exits are shown in </w:t>
      </w:r>
      <w:r w:rsidR="001F6EFB" w:rsidRPr="001634BC">
        <w:rPr>
          <w:b/>
          <w:szCs w:val="24"/>
        </w:rPr>
        <w:fldChar w:fldCharType="begin"/>
      </w:r>
      <w:r w:rsidR="001F6EFB" w:rsidRPr="001634BC">
        <w:rPr>
          <w:b/>
          <w:szCs w:val="24"/>
        </w:rPr>
        <w:instrText xml:space="preserve"> REF _Ref442195831 \h  \* MERGEFORMAT </w:instrText>
      </w:r>
      <w:r w:rsidR="001F6EFB" w:rsidRPr="001634BC">
        <w:rPr>
          <w:b/>
          <w:szCs w:val="24"/>
        </w:rPr>
      </w:r>
      <w:r w:rsidR="001F6EFB" w:rsidRPr="001634BC">
        <w:rPr>
          <w:b/>
          <w:szCs w:val="24"/>
        </w:rPr>
        <w:fldChar w:fldCharType="separate"/>
      </w:r>
      <w:r w:rsidR="00515937" w:rsidRPr="001634BC">
        <w:rPr>
          <w:b/>
        </w:rPr>
        <w:t>Figure LMN-2</w:t>
      </w:r>
      <w:r w:rsidR="001F6EFB" w:rsidRPr="001634BC">
        <w:rPr>
          <w:b/>
          <w:szCs w:val="24"/>
        </w:rPr>
        <w:fldChar w:fldCharType="end"/>
      </w:r>
      <w:r w:rsidR="001F6EFB" w:rsidRPr="001634BC">
        <w:rPr>
          <w:szCs w:val="24"/>
        </w:rPr>
        <w:t>.</w:t>
      </w:r>
      <w:r w:rsidRPr="001634BC">
        <w:rPr>
          <w:rFonts w:eastAsia="Calibri"/>
        </w:rPr>
        <w:t xml:space="preserve"> </w:t>
      </w:r>
    </w:p>
    <w:p w14:paraId="2928D164" w14:textId="1EC22816" w:rsidR="006B085C" w:rsidRDefault="006B085C" w:rsidP="006B085C">
      <w:pPr>
        <w:pStyle w:val="Caption"/>
        <w:keepNext/>
        <w:spacing w:before="240"/>
      </w:pPr>
      <w:bookmarkStart w:id="16"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3</w:t>
      </w:r>
      <w:r w:rsidR="00097946">
        <w:rPr>
          <w:noProof/>
        </w:rPr>
        <w:fldChar w:fldCharType="end"/>
      </w:r>
      <w:bookmarkEnd w:id="16"/>
      <w:r w:rsidRPr="006B305F">
        <w:t xml:space="preserve">. </w:t>
      </w:r>
      <w:r w:rsidR="00742B8C" w:rsidRPr="006B305F">
        <w:t xml:space="preserve">Lower Monumental </w:t>
      </w:r>
      <w:r w:rsidR="00742B8C">
        <w:t>Adult Fish Counting Schedule</w:t>
      </w:r>
      <w:r w:rsidR="00F32C6D">
        <w:t xml:space="preserve"> Mar 2020</w:t>
      </w:r>
      <w:r w:rsidR="00742B8C" w:rsidRPr="006B305F">
        <w:t>-</w:t>
      </w:r>
      <w:r w:rsidR="00F32C6D">
        <w:t>Feb 2021</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1A044BFD" w:rsidR="00150217" w:rsidRPr="000B03F3" w:rsidRDefault="000B3ACE" w:rsidP="000B3ACE">
      <w:pPr>
        <w:spacing w:after="120"/>
        <w:rPr>
          <w:rFonts w:asciiTheme="minorHAnsi" w:hAnsiTheme="minorHAnsi" w:cstheme="minorHAnsi"/>
          <w:sz w:val="20"/>
        </w:rPr>
      </w:pPr>
      <w:bookmarkStart w:id="17" w:name="_Ref442195890"/>
      <w:r w:rsidRPr="000B03F3">
        <w:rPr>
          <w:rFonts w:asciiTheme="minorHAnsi" w:hAnsiTheme="minorHAnsi" w:cstheme="minorHAnsi"/>
          <w:sz w:val="20"/>
        </w:rPr>
        <w:t>*PST = Pacific Standard Time; PDT = Pacific Daylight Time</w:t>
      </w:r>
      <w:r w:rsidR="00F32C6D" w:rsidRPr="000B03F3">
        <w:rPr>
          <w:rFonts w:asciiTheme="minorHAnsi" w:hAnsiTheme="minorHAnsi" w:cstheme="minorHAnsi"/>
          <w:sz w:val="20"/>
        </w:rPr>
        <w:t xml:space="preserve"> (</w:t>
      </w:r>
      <w:r w:rsidRPr="000B03F3">
        <w:rPr>
          <w:rFonts w:asciiTheme="minorHAnsi" w:hAnsiTheme="minorHAnsi" w:cstheme="minorHAnsi"/>
          <w:sz w:val="20"/>
        </w:rPr>
        <w:t>in effect during daylight saving time 3/</w:t>
      </w:r>
      <w:r w:rsidR="00F32C6D" w:rsidRPr="000B03F3">
        <w:rPr>
          <w:rFonts w:asciiTheme="minorHAnsi" w:hAnsiTheme="minorHAnsi" w:cstheme="minorHAnsi"/>
          <w:sz w:val="20"/>
        </w:rPr>
        <w:t>8/20</w:t>
      </w:r>
      <w:r w:rsidRPr="000B03F3">
        <w:rPr>
          <w:rFonts w:asciiTheme="minorHAnsi" w:hAnsiTheme="minorHAnsi" w:cstheme="minorHAnsi"/>
          <w:sz w:val="20"/>
        </w:rPr>
        <w:t>-11/</w:t>
      </w:r>
      <w:r w:rsidR="00F32C6D" w:rsidRPr="000B03F3">
        <w:rPr>
          <w:rFonts w:asciiTheme="minorHAnsi" w:hAnsiTheme="minorHAnsi" w:cstheme="minorHAnsi"/>
          <w:sz w:val="20"/>
        </w:rPr>
        <w:t>1</w:t>
      </w:r>
      <w:r w:rsidRPr="000B03F3">
        <w:rPr>
          <w:rFonts w:asciiTheme="minorHAnsi" w:hAnsiTheme="minorHAnsi" w:cstheme="minorHAnsi"/>
          <w:sz w:val="20"/>
        </w:rPr>
        <w:t>/</w:t>
      </w:r>
      <w:r w:rsidR="00F32C6D" w:rsidRPr="000B03F3">
        <w:rPr>
          <w:rFonts w:asciiTheme="minorHAnsi" w:hAnsiTheme="minorHAnsi" w:cstheme="minorHAnsi"/>
          <w:sz w:val="20"/>
        </w:rPr>
        <w:t>20)</w:t>
      </w:r>
      <w:r w:rsidRPr="000B03F3">
        <w:rPr>
          <w:rFonts w:asciiTheme="minorHAnsi" w:hAnsiTheme="minorHAnsi" w:cstheme="minorHAnsi"/>
          <w:sz w:val="20"/>
        </w:rPr>
        <w:t>.</w:t>
      </w:r>
    </w:p>
    <w:p w14:paraId="7533BEB0" w14:textId="06AF685D" w:rsidR="006B085C" w:rsidRPr="00363CFB" w:rsidRDefault="006B085C" w:rsidP="006B085C">
      <w:pPr>
        <w:pStyle w:val="Caption"/>
        <w:keepNext/>
      </w:pPr>
      <w:bookmarkStart w:id="18"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4</w:t>
      </w:r>
      <w:r w:rsidR="00097946">
        <w:rPr>
          <w:noProof/>
        </w:rPr>
        <w:fldChar w:fldCharType="end"/>
      </w:r>
      <w:bookmarkEnd w:id="17"/>
      <w:bookmarkEnd w:id="18"/>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3E29D99F" w:rsidR="00742B8C" w:rsidRPr="00857091" w:rsidRDefault="000B3ACE" w:rsidP="00857091">
            <w:pPr>
              <w:suppressAutoHyphens/>
              <w:spacing w:after="0"/>
              <w:jc w:val="center"/>
              <w:rPr>
                <w:rFonts w:ascii="Calibri" w:hAnsi="Calibri" w:cs="Calibri"/>
                <w:sz w:val="20"/>
              </w:rPr>
            </w:pPr>
            <w:r w:rsidRPr="00475EA3">
              <w:rPr>
                <w:rFonts w:ascii="Calibri" w:hAnsi="Calibri" w:cs="Calibri"/>
                <w:sz w:val="22"/>
                <w:szCs w:val="22"/>
              </w:rPr>
              <w:t xml:space="preserve">May </w:t>
            </w:r>
            <w:r>
              <w:rPr>
                <w:rFonts w:ascii="Calibri" w:hAnsi="Calibri" w:cs="Calibri"/>
                <w:sz w:val="22"/>
                <w:szCs w:val="22"/>
              </w:rPr>
              <w:t>31</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742B8C"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742B8C" w:rsidRPr="00857091" w:rsidRDefault="000B3ACE" w:rsidP="00857091">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8</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72AEA4D0"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9"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19"/>
      <w:r>
        <w:t>.</w:t>
      </w:r>
      <w:r w:rsidR="009774AA">
        <w:t xml:space="preserve"> </w:t>
      </w:r>
      <w:r w:rsidRPr="00861708">
        <w:t>Diel Distribution of Adult Salmonids at Lower Monumental Fis</w:t>
      </w:r>
      <w:r w:rsidRPr="00C8242C">
        <w:t>hway Entrances and Exits (</w:t>
      </w:r>
      <w:r w:rsidRPr="00C8242C">
        <w:rPr>
          <w:i/>
        </w:rPr>
        <w:t>Keefer &amp; Caudill 2008</w:t>
      </w:r>
      <w:r w:rsidR="008B49B5">
        <w:rPr>
          <w:i/>
        </w:rPr>
        <w:t xml:space="preserve"> – </w:t>
      </w:r>
      <w:r w:rsidR="00E046B3">
        <w:rPr>
          <w:i/>
        </w:rPr>
        <w:t xml:space="preserve">report and summary letter </w:t>
      </w:r>
      <w:r w:rsidR="008B49B5">
        <w:rPr>
          <w:i/>
        </w:rPr>
        <w:t xml:space="preserve">available online at: </w:t>
      </w:r>
      <w:hyperlink r:id="rId17" w:history="1">
        <w:r w:rsidR="003928B9" w:rsidRPr="008B49B5">
          <w:rPr>
            <w:rStyle w:val="Hyperlink"/>
            <w:b w:val="0"/>
            <w:szCs w:val="24"/>
          </w:rPr>
          <w:t>pweb.crohms.org/tmt/documents/FPOM/2010/2013_FPOM_MEET/2013_JUN/</w:t>
        </w:r>
      </w:hyperlink>
      <w:r w:rsidR="008B49B5">
        <w:t>)</w:t>
      </w:r>
      <w:r w:rsidR="003928B9" w:rsidRPr="008B49B5">
        <w:rPr>
          <w:szCs w:val="24"/>
        </w:rPr>
        <w:t xml:space="preserve"> </w:t>
      </w:r>
    </w:p>
    <w:p w14:paraId="16013F64" w14:textId="77777777" w:rsidR="006B085C" w:rsidRPr="00786FDB" w:rsidRDefault="006B085C" w:rsidP="006B085C">
      <w:pPr>
        <w:pStyle w:val="FPP1"/>
        <w:spacing w:before="0"/>
      </w:pPr>
      <w:bookmarkStart w:id="20" w:name="_Toc33607444"/>
      <w:r>
        <w:lastRenderedPageBreak/>
        <w:t>fish facilities</w:t>
      </w:r>
      <w:r w:rsidRPr="00786FDB">
        <w:t xml:space="preserve"> Operation</w:t>
      </w:r>
      <w:r>
        <w:t>S</w:t>
      </w:r>
      <w:bookmarkEnd w:id="20"/>
    </w:p>
    <w:p w14:paraId="48E992CE" w14:textId="77777777" w:rsidR="006B085C" w:rsidRDefault="006B085C" w:rsidP="006B085C">
      <w:pPr>
        <w:pStyle w:val="FPP2"/>
      </w:pPr>
      <w:bookmarkStart w:id="21" w:name="_Toc33607445"/>
      <w:r>
        <w:t>General.</w:t>
      </w:r>
      <w:bookmarkEnd w:id="21"/>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22" w:name="_Toc33607446"/>
      <w:r w:rsidRPr="00786FDB">
        <w:t>Spill Management.</w:t>
      </w:r>
      <w:bookmarkEnd w:id="22"/>
      <w:r w:rsidR="009774AA">
        <w:t xml:space="preserve"> </w:t>
      </w:r>
    </w:p>
    <w:p w14:paraId="7B6C25B6" w14:textId="64784FF7" w:rsidR="006B085C" w:rsidRPr="005A0079"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9"/>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515937" w:rsidRPr="00515937">
        <w:rPr>
          <w:b/>
        </w:rPr>
        <w:t>Table LMN-7</w:t>
      </w:r>
      <w:r w:rsidR="006B085C" w:rsidRPr="005A0079">
        <w:rPr>
          <w:b/>
        </w:rPr>
        <w:fldChar w:fldCharType="end"/>
      </w:r>
      <w:r w:rsidR="00B1098E">
        <w:rPr>
          <w:b/>
        </w:rPr>
        <w:t xml:space="preserve"> through LMN-9</w:t>
      </w:r>
      <w:r w:rsidR="006B085C" w:rsidRPr="005A0079">
        <w:rPr>
          <w:b/>
        </w:rPr>
        <w:t>.</w:t>
      </w:r>
      <w:r w:rsidR="009774AA">
        <w:rPr>
          <w:b/>
        </w:rPr>
        <w:t xml:space="preserve"> </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02D67ADD"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TDG Monitoring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1"/>
      </w:r>
      <w:r w:rsidR="006B085C" w:rsidRPr="003676DB">
        <w:t xml:space="preserve"> </w:t>
      </w:r>
    </w:p>
    <w:p w14:paraId="1CDC14BF" w14:textId="4CBC03F5" w:rsidR="005A0079" w:rsidRDefault="005A0079" w:rsidP="005A0079">
      <w:pPr>
        <w:pStyle w:val="FPP3"/>
        <w:suppressAutoHyphens/>
      </w:pPr>
      <w:bookmarkStart w:id="23" w:name="_Toc161471873"/>
      <w:bookmarkStart w:id="24"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Default="006B085C" w:rsidP="006B085C">
      <w:pPr>
        <w:pStyle w:val="FPP2"/>
      </w:pPr>
      <w:bookmarkStart w:id="25" w:name="_Toc161471854"/>
      <w:bookmarkStart w:id="26" w:name="_Toc33607447"/>
      <w:bookmarkEnd w:id="23"/>
      <w:bookmarkEnd w:id="24"/>
      <w:r w:rsidRPr="002C1081">
        <w:lastRenderedPageBreak/>
        <w:t>Operating Criteria</w:t>
      </w:r>
      <w:r>
        <w:t xml:space="preserve"> – Juvenile Fish Facilities</w:t>
      </w:r>
      <w:r w:rsidRPr="002C1081">
        <w:t>.</w:t>
      </w:r>
      <w:bookmarkEnd w:id="25"/>
      <w:bookmarkEnd w:id="26"/>
    </w:p>
    <w:p w14:paraId="6400FA99" w14:textId="55A680A2" w:rsidR="00E66BF4" w:rsidRPr="001634BC" w:rsidRDefault="00C8242C" w:rsidP="00527F89">
      <w:pPr>
        <w:pStyle w:val="FPP3"/>
        <w:keepNext/>
        <w:rPr>
          <w:u w:val="single"/>
        </w:rPr>
      </w:pPr>
      <w:r w:rsidRPr="001634BC">
        <w:rPr>
          <w:b/>
          <w:u w:val="single"/>
        </w:rPr>
        <w:t xml:space="preserve">Juvenile </w:t>
      </w:r>
      <w:r w:rsidR="001634BC">
        <w:rPr>
          <w:b/>
          <w:u w:val="single"/>
        </w:rPr>
        <w:t xml:space="preserve">Fish </w:t>
      </w:r>
      <w:r w:rsidRPr="001634BC">
        <w:rPr>
          <w:b/>
          <w:u w:val="single"/>
        </w:rPr>
        <w:t xml:space="preserve">Facilities - </w:t>
      </w:r>
      <w:r w:rsidR="006B085C" w:rsidRPr="001634BC">
        <w:rPr>
          <w:b/>
          <w:u w:val="single"/>
        </w:rPr>
        <w:t>Winter Maintenance</w:t>
      </w:r>
      <w:r w:rsidR="001634BC">
        <w:rPr>
          <w:b/>
          <w:u w:val="single"/>
        </w:rPr>
        <w:t xml:space="preserve"> Period</w:t>
      </w:r>
      <w:r w:rsidR="006B085C" w:rsidRPr="001634BC">
        <w:rPr>
          <w:b/>
          <w:u w:val="single"/>
        </w:rPr>
        <w:t xml:space="preserve"> (December 16–</w:t>
      </w:r>
      <w:r w:rsidR="00E66BF4" w:rsidRPr="001634BC">
        <w:rPr>
          <w:b/>
          <w:u w:val="single"/>
        </w:rPr>
        <w:t xml:space="preserve"> March 31).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418D38A"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20132BD3" w14:textId="77777777"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Inspect all VBSs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lastRenderedPageBreak/>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DD7484">
        <w:rPr>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Coordinate with PSMFC.</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2F7A83F2"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971D14">
        <w:rPr>
          <w:b/>
          <w:szCs w:val="24"/>
        </w:rPr>
        <w:t>2.3.2.7</w:t>
      </w:r>
      <w:r>
        <w:rPr>
          <w:b/>
          <w:szCs w:val="24"/>
        </w:rPr>
        <w:fldChar w:fldCharType="end"/>
      </w:r>
      <w:r>
        <w:rPr>
          <w:szCs w:val="24"/>
        </w:rPr>
        <w:t>.</w:t>
      </w:r>
    </w:p>
    <w:p w14:paraId="72A59232" w14:textId="645F0216"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Table 1 and section 7</w:t>
      </w:r>
      <w:r>
        <w:t>.</w:t>
      </w:r>
    </w:p>
    <w:p w14:paraId="6751DB2C" w14:textId="77777777" w:rsidR="00F875E6" w:rsidRDefault="00F875E6">
      <w:pPr>
        <w:spacing w:after="160" w:line="259" w:lineRule="auto"/>
        <w:rPr>
          <w:b/>
          <w:szCs w:val="24"/>
          <w:u w:val="single"/>
        </w:rPr>
      </w:pPr>
      <w:r>
        <w:rPr>
          <w:b/>
          <w:u w:val="single"/>
        </w:rPr>
        <w:br w:type="page"/>
      </w:r>
    </w:p>
    <w:p w14:paraId="1F7C751E" w14:textId="33B71AB6" w:rsidR="00E66BF4" w:rsidRPr="0085457D" w:rsidRDefault="006B085C" w:rsidP="00527F89">
      <w:pPr>
        <w:pStyle w:val="FPP3"/>
        <w:keepNext/>
        <w:rPr>
          <w:u w:val="single"/>
        </w:rPr>
      </w:pPr>
      <w:r w:rsidRPr="0085457D">
        <w:rPr>
          <w:b/>
          <w:u w:val="single"/>
        </w:rPr>
        <w:lastRenderedPageBreak/>
        <w:t xml:space="preserve">Juvenile </w:t>
      </w:r>
      <w:r w:rsidR="0085457D">
        <w:rPr>
          <w:b/>
          <w:u w:val="single"/>
        </w:rPr>
        <w:t>Fish Facilities –</w:t>
      </w:r>
      <w:r w:rsidR="0069048B">
        <w:rPr>
          <w:b/>
          <w:u w:val="single"/>
        </w:rPr>
        <w:t xml:space="preserve"> </w:t>
      </w:r>
      <w:r w:rsidRPr="0085457D">
        <w:rPr>
          <w:b/>
          <w:u w:val="single"/>
        </w:rPr>
        <w:t>Fish Passage Season (April 1</w:t>
      </w:r>
      <w:r w:rsidR="00E66BF4" w:rsidRPr="0085457D">
        <w:rPr>
          <w:b/>
          <w:u w:val="single"/>
        </w:rPr>
        <w:t>–December 15).</w:t>
      </w:r>
      <w:r w:rsidR="00E66BF4" w:rsidRPr="0085457D">
        <w:rPr>
          <w:u w:val="single"/>
        </w:rPr>
        <w:t xml:space="preserve"> </w:t>
      </w:r>
    </w:p>
    <w:p w14:paraId="0C57A3F5" w14:textId="2B84C762" w:rsidR="006B085C" w:rsidRDefault="00E66BF4" w:rsidP="00DD7484">
      <w:pPr>
        <w:pStyle w:val="FPP3"/>
        <w:numPr>
          <w:ilvl w:val="0"/>
          <w:numId w:val="0"/>
        </w:numPr>
      </w:pPr>
      <w:r>
        <w:t xml:space="preserve">Operate </w:t>
      </w:r>
      <w:r w:rsidR="006F2E94">
        <w:t xml:space="preserve">in accordance with criteria defined below </w:t>
      </w:r>
      <w:r w:rsidR="0069048B">
        <w:t xml:space="preserve">from </w:t>
      </w:r>
      <w:r>
        <w:t>April 1</w:t>
      </w:r>
      <w:r w:rsidR="0069048B">
        <w:t xml:space="preserve"> through </w:t>
      </w:r>
      <w:r>
        <w:t>September 30 for juvenile fish bypass, collection, and transport</w:t>
      </w:r>
      <w:r w:rsidR="005C5224">
        <w:t>,</w:t>
      </w:r>
      <w:r w:rsidRPr="001634BC">
        <w:t xml:space="preserve"> an</w:t>
      </w:r>
      <w:r>
        <w:t xml:space="preserve">d </w:t>
      </w:r>
      <w:r w:rsidR="0069048B">
        <w:t xml:space="preserve">from </w:t>
      </w:r>
      <w:r>
        <w:t>October 1</w:t>
      </w:r>
      <w:r w:rsidR="0069048B">
        <w:t xml:space="preserve"> through </w:t>
      </w:r>
      <w:r>
        <w:t xml:space="preserve">December 15 for adult fallbacks. </w:t>
      </w:r>
      <w:r w:rsidR="006F2E94">
        <w:t>Also o</w:t>
      </w:r>
      <w:r>
        <w:t xml:space="preserve">perate according to criteria in the </w:t>
      </w:r>
      <w:r w:rsidRPr="00DD7484">
        <w:t>Corps of Engineers Juvenile Fish Transportation Plan (</w:t>
      </w:r>
      <w:r>
        <w:rPr>
          <w:b/>
        </w:rPr>
        <w:t>Appendix B</w:t>
      </w:r>
      <w:r>
        <w:t>). The transportation program may be revised in accordance with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orifice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r w:rsidR="005C5224">
        <w:rPr>
          <w:szCs w:val="24"/>
        </w:rPr>
        <w:t>Take a</w:t>
      </w:r>
      <w:r w:rsidRPr="00405493">
        <w:rPr>
          <w:szCs w:val="24"/>
        </w:rPr>
        <w:t>ction as soon as possible to remove oil from the gatewell so the orifice can be reopened to allow fish to exit the gatewell.</w:t>
      </w:r>
      <w:r w:rsidR="009774AA">
        <w:rPr>
          <w:szCs w:val="24"/>
        </w:rPr>
        <w:t xml:space="preserve"> </w:t>
      </w:r>
      <w:r w:rsidR="005C5224">
        <w:rPr>
          <w:szCs w:val="24"/>
        </w:rPr>
        <w:t>Do not close o</w:t>
      </w:r>
      <w:r w:rsidRPr="00405493">
        <w:rPr>
          <w:szCs w:val="24"/>
        </w:rPr>
        <w:t>rifices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lastRenderedPageBreak/>
        <w:t>STS</w:t>
      </w:r>
      <w:r w:rsidR="006473DD">
        <w:rPr>
          <w:b/>
          <w:szCs w:val="24"/>
        </w:rPr>
        <w:t>s and</w:t>
      </w:r>
      <w:r w:rsidRPr="00405493">
        <w:rPr>
          <w:b/>
          <w:szCs w:val="24"/>
        </w:rPr>
        <w:t xml:space="preserve"> VBSs</w:t>
      </w:r>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41E4ED3C"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515937">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VBSs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If a debris accumulation is noted, inspect other VBSs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STSs may be pulled for maintenance as long as unscreened turbine units are not operated.</w:t>
      </w:r>
    </w:p>
    <w:p w14:paraId="0883F3E4" w14:textId="2FCE5EA6" w:rsidR="006B085C" w:rsidRPr="00007E6D" w:rsidRDefault="00F41ED8" w:rsidP="006B085C">
      <w:pPr>
        <w:numPr>
          <w:ilvl w:val="6"/>
          <w:numId w:val="11"/>
        </w:numPr>
        <w:suppressAutoHyphens/>
        <w:rPr>
          <w:szCs w:val="24"/>
        </w:rPr>
      </w:pPr>
      <w:r>
        <w:t>Between Thanksgiving and December 15, if the National Weather Service forecast for Lower Monumental Dam</w:t>
      </w:r>
      <w:r>
        <w:rPr>
          <w:rStyle w:val="FootnoteReference"/>
        </w:rPr>
        <w:footnoteReference w:id="2"/>
      </w:r>
      <w:r>
        <w:t xml:space="preserve"> is below </w:t>
      </w:r>
      <w:r w:rsidRPr="002C1418">
        <w:t>20°F 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1D749891" w:rsidR="006B085C" w:rsidRPr="00405493" w:rsidRDefault="006B085C" w:rsidP="006B085C">
      <w:pPr>
        <w:numPr>
          <w:ilvl w:val="6"/>
          <w:numId w:val="11"/>
        </w:numPr>
        <w:suppressAutoHyphens/>
        <w:rPr>
          <w:b/>
          <w:szCs w:val="24"/>
        </w:rPr>
      </w:pPr>
      <w:r>
        <w:rPr>
          <w:szCs w:val="24"/>
        </w:rPr>
        <w:t>En</w:t>
      </w:r>
      <w:r w:rsidRPr="00405493">
        <w:rPr>
          <w:szCs w:val="24"/>
        </w:rPr>
        <w:t xml:space="preserve">sure orifices are clean and </w:t>
      </w:r>
      <w:r w:rsidR="00A776FD">
        <w:rPr>
          <w:szCs w:val="24"/>
        </w:rPr>
        <w:t>operating</w:t>
      </w:r>
      <w:r w:rsidRPr="00405493">
        <w:rPr>
          <w:szCs w:val="24"/>
        </w:rPr>
        <w:t xml:space="preserve">. Operate at least one orifice per gatewell slot (preferably the north orifice). If the project is operating </w:t>
      </w:r>
      <w:r>
        <w:rPr>
          <w:szCs w:val="24"/>
        </w:rPr>
        <w:t xml:space="preserve">within </w:t>
      </w:r>
      <w:r w:rsidRPr="00405493">
        <w:rPr>
          <w:szCs w:val="24"/>
        </w:rPr>
        <w:t>MOP, additional orifices may be operated to maintain a full collection channel.</w:t>
      </w:r>
      <w:r w:rsidR="009774AA">
        <w:rPr>
          <w:szCs w:val="24"/>
        </w:rPr>
        <w:t xml:space="preserve"> </w:t>
      </w:r>
      <w:r w:rsidRPr="00405493">
        <w:rPr>
          <w:szCs w:val="24"/>
        </w:rPr>
        <w:t xml:space="preserve">If orifices must be closed to repair any part of the facility, monitor the gatewells </w:t>
      </w:r>
      <w:r w:rsidR="000A59EE" w:rsidRPr="00405493">
        <w:rPr>
          <w:szCs w:val="24"/>
        </w:rPr>
        <w:t xml:space="preserve">for fish condition and behavior </w:t>
      </w:r>
      <w:r w:rsidRPr="00405493">
        <w:rPr>
          <w:szCs w:val="24"/>
        </w:rPr>
        <w:t>hourly (unit is operating) or at least every two hours (unit is not operating).</w:t>
      </w:r>
      <w:r w:rsidR="009774AA">
        <w:rPr>
          <w:szCs w:val="24"/>
        </w:rPr>
        <w:t xml:space="preserve"> </w:t>
      </w:r>
      <w:r>
        <w:rPr>
          <w:szCs w:val="24"/>
        </w:rPr>
        <w:t>S</w:t>
      </w:r>
      <w:r w:rsidRPr="00405493">
        <w:rPr>
          <w:szCs w:val="24"/>
        </w:rPr>
        <w:t xml:space="preserve">ee </w:t>
      </w:r>
      <w:r>
        <w:rPr>
          <w:b/>
          <w:szCs w:val="24"/>
        </w:rPr>
        <w:t>s</w:t>
      </w:r>
      <w:r w:rsidRPr="00405493">
        <w:rPr>
          <w:b/>
          <w:szCs w:val="24"/>
        </w:rPr>
        <w:t xml:space="preserve">ection </w:t>
      </w:r>
      <w:r>
        <w:rPr>
          <w:b/>
          <w:szCs w:val="24"/>
        </w:rPr>
        <w:fldChar w:fldCharType="begin"/>
      </w:r>
      <w:r>
        <w:rPr>
          <w:b/>
          <w:szCs w:val="24"/>
        </w:rPr>
        <w:instrText xml:space="preserve"> REF _Ref438477704 \r \h </w:instrText>
      </w:r>
      <w:r>
        <w:rPr>
          <w:b/>
          <w:szCs w:val="24"/>
        </w:rPr>
      </w:r>
      <w:r>
        <w:rPr>
          <w:b/>
          <w:szCs w:val="24"/>
        </w:rPr>
        <w:fldChar w:fldCharType="separate"/>
      </w:r>
      <w:r w:rsidR="00515937">
        <w:rPr>
          <w:b/>
          <w:szCs w:val="24"/>
        </w:rPr>
        <w:t>3.2.2.3</w:t>
      </w:r>
      <w:r>
        <w:rPr>
          <w:b/>
          <w:szCs w:val="24"/>
        </w:rPr>
        <w:fldChar w:fldCharType="end"/>
      </w:r>
      <w:r w:rsidRPr="00405493">
        <w:rPr>
          <w:szCs w:val="24"/>
        </w:rPr>
        <w:t xml:space="preserve"> to determine if the turbine unit must be shut down and if fish must be dipped from the gatewell(s).</w:t>
      </w:r>
    </w:p>
    <w:p w14:paraId="0D87E869" w14:textId="5D55145B" w:rsidR="006B085C" w:rsidRPr="00405493" w:rsidRDefault="006B085C" w:rsidP="006B085C">
      <w:pPr>
        <w:numPr>
          <w:ilvl w:val="6"/>
          <w:numId w:val="11"/>
        </w:numPr>
        <w:suppressAutoHyphens/>
        <w:rPr>
          <w:b/>
          <w:szCs w:val="24"/>
        </w:rPr>
      </w:pPr>
      <w:r>
        <w:rPr>
          <w:szCs w:val="24"/>
        </w:rPr>
        <w:lastRenderedPageBreak/>
        <w:t>Ensure</w:t>
      </w:r>
      <w:r w:rsidRPr="00405493">
        <w:rPr>
          <w:szCs w:val="24"/>
        </w:rPr>
        <w:t xml:space="preserve"> orifice lights are </w:t>
      </w:r>
      <w:r w:rsidR="00C9699F">
        <w:rPr>
          <w:szCs w:val="24"/>
        </w:rPr>
        <w:t>functioning</w:t>
      </w:r>
      <w:r w:rsidRPr="00405493">
        <w:rPr>
          <w:szCs w:val="24"/>
        </w:rPr>
        <w:t xml:space="preserve"> and operating in open orifices</w:t>
      </w:r>
      <w:r w:rsidR="005E0746">
        <w:rPr>
          <w:szCs w:val="24"/>
        </w:rPr>
        <w:t xml:space="preserve"> 24 hrs/day</w:t>
      </w:r>
      <w:r w:rsidRPr="00405493">
        <w:rPr>
          <w:szCs w:val="24"/>
        </w:rPr>
        <w:t>.</w:t>
      </w:r>
      <w:r w:rsidR="009774AA">
        <w:rPr>
          <w:szCs w:val="24"/>
        </w:rPr>
        <w:t xml:space="preserve"> </w:t>
      </w:r>
      <w:r w:rsidR="00C9699F" w:rsidRPr="00405493">
        <w:rPr>
          <w:bCs/>
          <w:szCs w:val="24"/>
        </w:rPr>
        <w:t>Replace</w:t>
      </w:r>
      <w:r w:rsidR="00C9699F" w:rsidRPr="00405493">
        <w:rPr>
          <w:szCs w:val="24"/>
        </w:rPr>
        <w:t xml:space="preserve"> all burned out orifice lights within 24 hours of notification.</w:t>
      </w:r>
      <w:r w:rsidR="00C9699F">
        <w:rPr>
          <w:szCs w:val="24"/>
        </w:rPr>
        <w:t xml:space="preserve"> </w:t>
      </w:r>
      <w:r w:rsidRPr="00405493">
        <w:rPr>
          <w:szCs w:val="24"/>
        </w:rPr>
        <w:t xml:space="preserve">Orifice lights and area lights may be turned off the evening before </w:t>
      </w:r>
      <w:r w:rsidR="00C9699F">
        <w:rPr>
          <w:szCs w:val="24"/>
        </w:rPr>
        <w:t xml:space="preserve">dewatering </w:t>
      </w:r>
      <w:r w:rsidRPr="00405493">
        <w:rPr>
          <w:szCs w:val="24"/>
        </w:rPr>
        <w:t xml:space="preserve">the channel at the end of the season </w:t>
      </w:r>
      <w:r w:rsidR="00C9699F" w:rsidRPr="00405493">
        <w:rPr>
          <w:szCs w:val="24"/>
        </w:rPr>
        <w:t>(December 16 or later)</w:t>
      </w:r>
      <w:r w:rsidR="00C9699F">
        <w:rPr>
          <w:szCs w:val="24"/>
        </w:rPr>
        <w:t xml:space="preserve"> </w:t>
      </w:r>
      <w:r w:rsidRPr="00405493">
        <w:rPr>
          <w:szCs w:val="24"/>
        </w:rPr>
        <w:t>to encourage fish to exit the channel volitionally.</w:t>
      </w:r>
      <w:r w:rsidR="009774AA">
        <w:rPr>
          <w:szCs w:val="24"/>
        </w:rPr>
        <w:t xml:space="preserve"> </w:t>
      </w:r>
      <w:r w:rsidRPr="00405493">
        <w:rPr>
          <w:szCs w:val="24"/>
        </w:rPr>
        <w:t>Area lights can be turned on briefly for personnel access if necessary.</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691ED762"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 xml:space="preserve">During periods of high debris volumes and fish numbers, </w:t>
      </w:r>
      <w:r w:rsidR="006155BE">
        <w:rPr>
          <w:szCs w:val="24"/>
        </w:rPr>
        <w:t xml:space="preserve">from </w:t>
      </w:r>
      <w:r w:rsidR="00E66BF4">
        <w:t>April 1 through July 31</w:t>
      </w:r>
      <w:r w:rsidR="006155BE">
        <w:t>,</w:t>
      </w:r>
      <w:r w:rsidR="00E66BF4">
        <w:t xml:space="preserve"> </w:t>
      </w:r>
      <w:r w:rsidR="00A25E0B">
        <w:t xml:space="preserve">inspect and backflush </w:t>
      </w:r>
      <w:r w:rsidR="00E66BF4">
        <w:t xml:space="preserve">orifices once per 8-hour shift or more frequently as determined by the </w:t>
      </w:r>
      <w:r w:rsidR="00A25E0B">
        <w:t>Project biologist</w:t>
      </w:r>
      <w:r w:rsidR="00E66BF4">
        <w: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lastRenderedPageBreak/>
        <w:t>Maintain t</w:t>
      </w:r>
      <w:r w:rsidR="006B085C" w:rsidRPr="00405493">
        <w:rPr>
          <w:szCs w:val="24"/>
        </w:rPr>
        <w:t>ruck and barge loading facilities in good operating condition.</w:t>
      </w:r>
    </w:p>
    <w:p w14:paraId="10FAE913" w14:textId="77777777" w:rsidR="006B085C" w:rsidRPr="00405493" w:rsidRDefault="006B085C" w:rsidP="006B085C">
      <w:pPr>
        <w:numPr>
          <w:ilvl w:val="6"/>
          <w:numId w:val="11"/>
        </w:numPr>
        <w:suppressAutoHyphens/>
        <w:rPr>
          <w:b/>
          <w:szCs w:val="24"/>
        </w:rPr>
      </w:pPr>
      <w:r w:rsidRPr="00405493">
        <w:rPr>
          <w:szCs w:val="24"/>
        </w:rPr>
        <w:t>Inform PSMFC, in advance if possible, of situations that will require the PIT-tag system to become inoperable (e.g. power outages) or that could result in confounding the interpretation of PIT-tag data (e.g.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27" w:name="_Ref491683293"/>
      <w:r w:rsidRPr="00405493">
        <w:rPr>
          <w:b/>
          <w:bCs/>
          <w:szCs w:val="24"/>
        </w:rPr>
        <w:t>Removable Spillway Weir (RSW).</w:t>
      </w:r>
      <w:bookmarkEnd w:id="27"/>
      <w:r w:rsidR="009774AA">
        <w:rPr>
          <w:szCs w:val="24"/>
        </w:rPr>
        <w:t xml:space="preserve"> </w:t>
      </w:r>
    </w:p>
    <w:p w14:paraId="48D76B17" w14:textId="4D5764F3" w:rsidR="002E2DAC" w:rsidRPr="002E2DAC" w:rsidRDefault="002E2DAC" w:rsidP="006B085C">
      <w:pPr>
        <w:numPr>
          <w:ilvl w:val="6"/>
          <w:numId w:val="11"/>
        </w:numPr>
        <w:suppressAutoHyphens/>
        <w:rPr>
          <w:b/>
          <w:szCs w:val="24"/>
        </w:rPr>
      </w:pPr>
      <w:r>
        <w:rPr>
          <w:szCs w:val="24"/>
        </w:rPr>
        <w:t>Lower Monumental Dam has one removable spillway weir (RSW) that provides a surface passage route via spillbay 8. The RSW spill</w:t>
      </w:r>
      <w:r w:rsidR="00D0668D">
        <w:rPr>
          <w:szCs w:val="24"/>
        </w:rPr>
        <w:t>s</w:t>
      </w:r>
      <w:r>
        <w:rPr>
          <w:szCs w:val="24"/>
        </w:rPr>
        <w:t xml:space="preserve"> approximately 6.8 kcfs and may be open and closed from the control room.</w:t>
      </w:r>
    </w:p>
    <w:p w14:paraId="5CA1E3D7" w14:textId="0943B38E" w:rsidR="006B085C" w:rsidRPr="006F78AF" w:rsidRDefault="002E2DAC" w:rsidP="006B085C">
      <w:pPr>
        <w:numPr>
          <w:ilvl w:val="6"/>
          <w:numId w:val="11"/>
        </w:numPr>
        <w:suppressAutoHyphens/>
        <w:rPr>
          <w:b/>
          <w:szCs w:val="24"/>
        </w:rPr>
      </w:pPr>
      <w:r w:rsidRPr="00635D62">
        <w:t>The RSW will be in the raised position and operational on the first day of spill</w:t>
      </w:r>
      <w:r>
        <w:t xml:space="preserve"> for juvenile fish passage</w:t>
      </w:r>
      <w:r w:rsidRPr="00635D62">
        <w:t>.</w:t>
      </w:r>
      <w:r>
        <w:t xml:space="preserve"> Raise t</w:t>
      </w:r>
      <w:r w:rsidRPr="00635D62">
        <w:t>he spill</w:t>
      </w:r>
      <w:r>
        <w:t xml:space="preserve"> </w:t>
      </w:r>
      <w:r w:rsidRPr="00635D62">
        <w:t>gate to where it does not touch flow passing down the RSW.</w:t>
      </w:r>
      <w:r w:rsidR="006B085C">
        <w:t xml:space="preserve"> </w:t>
      </w:r>
    </w:p>
    <w:p w14:paraId="4BCAAF6B" w14:textId="22FDDD4E" w:rsidR="006B085C" w:rsidRPr="007C4CF3" w:rsidRDefault="007C4CF3" w:rsidP="00AB306C">
      <w:pPr>
        <w:numPr>
          <w:ilvl w:val="6"/>
          <w:numId w:val="11"/>
        </w:numPr>
        <w:suppressAutoHyphens/>
        <w:rPr>
          <w:b/>
          <w:szCs w:val="24"/>
        </w:rPr>
      </w:pPr>
      <w:r w:rsidRPr="007C4CF3">
        <w:rPr>
          <w:szCs w:val="24"/>
        </w:rPr>
        <w:t>During high flows, if</w:t>
      </w:r>
      <w:r w:rsidR="006B085C" w:rsidRPr="007C4CF3">
        <w:rPr>
          <w:szCs w:val="24"/>
        </w:rPr>
        <w:t xml:space="preserve"> the </w:t>
      </w:r>
      <w:r w:rsidR="00171CB4" w:rsidRPr="007C4CF3">
        <w:rPr>
          <w:szCs w:val="24"/>
        </w:rPr>
        <w:t>Northwest River Forecast Center</w:t>
      </w:r>
      <w:r w:rsidR="006B085C" w:rsidRPr="007C4CF3">
        <w:rPr>
          <w:szCs w:val="24"/>
        </w:rPr>
        <w:t xml:space="preserve"> </w:t>
      </w:r>
      <w:r w:rsidRPr="007C4CF3">
        <w:rPr>
          <w:szCs w:val="24"/>
        </w:rPr>
        <w:t xml:space="preserve">(NWRFC) </w:t>
      </w:r>
      <w:r w:rsidR="00B415D7">
        <w:rPr>
          <w:szCs w:val="24"/>
        </w:rPr>
        <w:t xml:space="preserve">inflow </w:t>
      </w:r>
      <w:r w:rsidR="006B085C" w:rsidRPr="007C4CF3">
        <w:rPr>
          <w:szCs w:val="24"/>
        </w:rPr>
        <w:t>forecast</w:t>
      </w:r>
      <w:r w:rsidR="00B415D7">
        <w:rPr>
          <w:szCs w:val="24"/>
        </w:rPr>
        <w:t xml:space="preserve"> for </w:t>
      </w:r>
      <w:r w:rsidR="006B085C" w:rsidRPr="007C4CF3">
        <w:rPr>
          <w:szCs w:val="24"/>
        </w:rPr>
        <w:t>Lower Monumental</w:t>
      </w:r>
      <w:r w:rsidR="001634BC">
        <w:rPr>
          <w:rStyle w:val="FootnoteReference"/>
          <w:szCs w:val="24"/>
        </w:rPr>
        <w:footnoteReference w:id="3"/>
      </w:r>
      <w:r w:rsidR="006B085C" w:rsidRPr="007C4CF3">
        <w:rPr>
          <w:szCs w:val="24"/>
        </w:rPr>
        <w:t xml:space="preserve"> </w:t>
      </w:r>
      <w:r w:rsidR="00B415D7">
        <w:rPr>
          <w:szCs w:val="24"/>
        </w:rPr>
        <w:t>is</w:t>
      </w:r>
      <w:r w:rsidR="006B085C" w:rsidRPr="007C4CF3">
        <w:rPr>
          <w:szCs w:val="24"/>
        </w:rPr>
        <w:t xml:space="preserve"> </w:t>
      </w:r>
      <w:r w:rsidR="00BB1E30" w:rsidRPr="007C4CF3">
        <w:rPr>
          <w:szCs w:val="24"/>
        </w:rPr>
        <w:t>above</w:t>
      </w:r>
      <w:r w:rsidR="006B085C" w:rsidRPr="007C4CF3">
        <w:rPr>
          <w:szCs w:val="24"/>
        </w:rPr>
        <w:t xml:space="preserve"> 200 kcfs, </w:t>
      </w:r>
      <w:r w:rsidR="002E2DAC">
        <w:rPr>
          <w:szCs w:val="24"/>
        </w:rPr>
        <w:t xml:space="preserve">initiate </w:t>
      </w:r>
      <w:r w:rsidR="006B085C" w:rsidRPr="007C4CF3">
        <w:rPr>
          <w:szCs w:val="24"/>
        </w:rPr>
        <w:t>aggressive forebay debris removal</w:t>
      </w:r>
      <w:r w:rsidR="006931EC">
        <w:rPr>
          <w:szCs w:val="24"/>
        </w:rPr>
        <w:t xml:space="preserve"> to avoid impeding </w:t>
      </w:r>
      <w:r w:rsidR="006B085C" w:rsidRPr="007C4CF3">
        <w:rPr>
          <w:szCs w:val="24"/>
        </w:rPr>
        <w:t>RSW operation</w:t>
      </w:r>
      <w:r w:rsidRPr="007C4CF3">
        <w:rPr>
          <w:szCs w:val="24"/>
        </w:rPr>
        <w:t>.</w:t>
      </w:r>
      <w:r w:rsidR="006B085C" w:rsidRPr="007C4CF3">
        <w:rPr>
          <w:szCs w:val="24"/>
        </w:rPr>
        <w:t xml:space="preserve"> </w:t>
      </w:r>
      <w:r w:rsidRPr="007C4CF3">
        <w:rPr>
          <w:szCs w:val="24"/>
        </w:rPr>
        <w:t>C</w:t>
      </w:r>
      <w:r w:rsidR="006B085C" w:rsidRPr="007C4CF3">
        <w:rPr>
          <w:szCs w:val="24"/>
        </w:rPr>
        <w:t>oordinate with RCC and CENWW-OD-T.</w:t>
      </w:r>
      <w:r>
        <w:rPr>
          <w:szCs w:val="24"/>
        </w:rPr>
        <w:t xml:space="preserve"> If inflow exceeds 260 kcfs, </w:t>
      </w:r>
      <w:r w:rsidR="002E2DAC">
        <w:rPr>
          <w:szCs w:val="24"/>
        </w:rPr>
        <w:t xml:space="preserve">the </w:t>
      </w:r>
      <w:r w:rsidRPr="007C4CF3">
        <w:rPr>
          <w:szCs w:val="24"/>
        </w:rPr>
        <w:t>upstream river gauge flow</w:t>
      </w:r>
      <w:r>
        <w:rPr>
          <w:szCs w:val="24"/>
        </w:rPr>
        <w:t xml:space="preserve"> is</w:t>
      </w:r>
      <w:r w:rsidRPr="007C4CF3">
        <w:rPr>
          <w:szCs w:val="24"/>
        </w:rPr>
        <w:t xml:space="preserve"> increasing, and the </w:t>
      </w:r>
      <w:r>
        <w:rPr>
          <w:szCs w:val="24"/>
        </w:rPr>
        <w:t>NWRFC</w:t>
      </w:r>
      <w:r w:rsidRPr="007C4CF3">
        <w:rPr>
          <w:szCs w:val="24"/>
        </w:rPr>
        <w:t xml:space="preserve"> </w:t>
      </w:r>
      <w:r w:rsidR="00B415D7">
        <w:rPr>
          <w:szCs w:val="24"/>
        </w:rPr>
        <w:t xml:space="preserve">inflow </w:t>
      </w:r>
      <w:r w:rsidRPr="007C4CF3">
        <w:rPr>
          <w:szCs w:val="24"/>
        </w:rPr>
        <w:t>forecast</w:t>
      </w:r>
      <w:r w:rsidR="00B415D7">
        <w:rPr>
          <w:szCs w:val="24"/>
        </w:rPr>
        <w:t xml:space="preserve"> for</w:t>
      </w:r>
      <w:r w:rsidRPr="007C4CF3">
        <w:rPr>
          <w:szCs w:val="24"/>
        </w:rPr>
        <w:t xml:space="preserve"> Lower Monumental </w:t>
      </w:r>
      <w:r w:rsidR="00B415D7">
        <w:rPr>
          <w:szCs w:val="24"/>
        </w:rPr>
        <w:t>is</w:t>
      </w:r>
      <w:r w:rsidRPr="007C4CF3">
        <w:rPr>
          <w:szCs w:val="24"/>
        </w:rPr>
        <w:t xml:space="preserve"> </w:t>
      </w:r>
      <w:r>
        <w:rPr>
          <w:szCs w:val="24"/>
        </w:rPr>
        <w:t>above</w:t>
      </w:r>
      <w:r w:rsidRPr="007C4CF3">
        <w:rPr>
          <w:szCs w:val="24"/>
        </w:rPr>
        <w:t xml:space="preserve"> 300 kcfs</w:t>
      </w:r>
      <w:r>
        <w:rPr>
          <w:szCs w:val="24"/>
        </w:rPr>
        <w:t xml:space="preserve">, </w:t>
      </w:r>
      <w:r w:rsidR="002E2DAC">
        <w:rPr>
          <w:szCs w:val="24"/>
        </w:rPr>
        <w:t xml:space="preserve">stow </w:t>
      </w:r>
      <w:r w:rsidR="006931EC">
        <w:rPr>
          <w:szCs w:val="24"/>
        </w:rPr>
        <w:t>the</w:t>
      </w:r>
      <w:r w:rsidR="006B085C" w:rsidRPr="007C4CF3">
        <w:rPr>
          <w:szCs w:val="24"/>
        </w:rPr>
        <w:t xml:space="preserve"> RSW (complete rotation to the landing pad).</w:t>
      </w:r>
      <w:r>
        <w:rPr>
          <w:szCs w:val="24"/>
        </w:rPr>
        <w:t xml:space="preserve"> </w:t>
      </w:r>
    </w:p>
    <w:p w14:paraId="4D3E7CBC" w14:textId="73020EDB" w:rsidR="0046114F" w:rsidRPr="0046114F" w:rsidRDefault="002E2DAC" w:rsidP="006B085C">
      <w:pPr>
        <w:numPr>
          <w:ilvl w:val="6"/>
          <w:numId w:val="11"/>
        </w:numPr>
        <w:suppressAutoHyphens/>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7C4CF3">
        <w:rPr>
          <w:b/>
        </w:rPr>
        <w:fldChar w:fldCharType="begin"/>
      </w:r>
      <w:r w:rsidR="006B085C" w:rsidRPr="007C4CF3">
        <w:rPr>
          <w:b/>
        </w:rPr>
        <w:instrText xml:space="preserve"> REF _Ref442195921 \h  \* MERGEFORMAT </w:instrText>
      </w:r>
      <w:r w:rsidR="006B085C" w:rsidRPr="007C4CF3">
        <w:rPr>
          <w:b/>
        </w:rPr>
      </w:r>
      <w:r w:rsidR="006B085C" w:rsidRPr="007C4CF3">
        <w:rPr>
          <w:b/>
        </w:rPr>
        <w:fldChar w:fldCharType="separate"/>
      </w:r>
      <w:r w:rsidR="00515937" w:rsidRPr="007C4CF3">
        <w:rPr>
          <w:b/>
        </w:rPr>
        <w:t>Table LMN-</w:t>
      </w:r>
      <w:r w:rsidR="00515937" w:rsidRPr="007C4CF3">
        <w:rPr>
          <w:b/>
          <w:noProof/>
        </w:rPr>
        <w:t>9</w:t>
      </w:r>
      <w:r w:rsidR="006B085C" w:rsidRPr="007C4CF3">
        <w:rPr>
          <w:b/>
        </w:rPr>
        <w:fldChar w:fldCharType="end"/>
      </w:r>
      <w:r w:rsidR="006B085C" w:rsidRPr="00C108B3">
        <w:t>.</w:t>
      </w:r>
      <w:r w:rsidR="006F1D1D">
        <w:t xml:space="preserve"> </w:t>
      </w:r>
      <w:r>
        <w:t>If daily average project outflow increases above 30 kcfs and inflow is forecasted to remain above 30 kcfs for at least three days, re-open the RSW.</w:t>
      </w:r>
      <w:r w:rsidRPr="00220F1F">
        <w:rPr>
          <w:vertAlign w:val="superscript"/>
        </w:rPr>
        <w:t xml:space="preserve"> </w:t>
      </w:r>
      <w:r>
        <w:t>Continue to open and close the RSW according to these criteria throughout summer spill.</w:t>
      </w:r>
      <w:r w:rsidR="0046114F">
        <w:t xml:space="preserve"> </w:t>
      </w:r>
    </w:p>
    <w:p w14:paraId="7274D0B6" w14:textId="2011F76A" w:rsidR="006B085C" w:rsidRPr="002B232D" w:rsidRDefault="0057260B" w:rsidP="006B085C">
      <w:pPr>
        <w:numPr>
          <w:ilvl w:val="6"/>
          <w:numId w:val="11"/>
        </w:numPr>
        <w:suppressAutoHyphens/>
        <w:rPr>
          <w:b/>
          <w:szCs w:val="24"/>
        </w:rPr>
      </w:pPr>
      <w:r>
        <w:rPr>
          <w:szCs w:val="24"/>
        </w:rPr>
        <w:t>During fish transport w</w:t>
      </w:r>
      <w:r w:rsidR="006B085C">
        <w:rPr>
          <w:szCs w:val="24"/>
        </w:rPr>
        <w:t xml:space="preserve">hen </w:t>
      </w:r>
      <w:r w:rsidR="00F32C6D">
        <w:rPr>
          <w:szCs w:val="24"/>
        </w:rPr>
        <w:t xml:space="preserve">the </w:t>
      </w:r>
      <w:r w:rsidR="002B5ACE">
        <w:rPr>
          <w:szCs w:val="24"/>
        </w:rPr>
        <w:t>project is not spilling</w:t>
      </w:r>
      <w:r w:rsidR="006B085C">
        <w:rPr>
          <w:szCs w:val="24"/>
        </w:rPr>
        <w:t xml:space="preserve">, </w:t>
      </w:r>
      <w:r w:rsidR="006B085C" w:rsidRPr="006F78AF">
        <w:rPr>
          <w:szCs w:val="24"/>
        </w:rPr>
        <w:t xml:space="preserve">the RSW </w:t>
      </w:r>
      <w:r w:rsidR="006B085C">
        <w:rPr>
          <w:szCs w:val="24"/>
        </w:rPr>
        <w:t xml:space="preserve">may be operated </w:t>
      </w:r>
      <w:r w:rsidR="006B085C" w:rsidRPr="006F78AF">
        <w:rPr>
          <w:szCs w:val="24"/>
        </w:rPr>
        <w:t xml:space="preserve">for short periods </w:t>
      </w:r>
      <w:r w:rsidR="006B085C">
        <w:rPr>
          <w:szCs w:val="24"/>
        </w:rPr>
        <w:t>upon</w:t>
      </w:r>
      <w:r w:rsidR="006B085C" w:rsidRPr="006F78AF">
        <w:rPr>
          <w:szCs w:val="24"/>
        </w:rPr>
        <w:t xml:space="preserve"> request by the </w:t>
      </w:r>
      <w:r w:rsidR="006B085C">
        <w:rPr>
          <w:szCs w:val="24"/>
        </w:rPr>
        <w:t>P</w:t>
      </w:r>
      <w:r w:rsidR="006B085C" w:rsidRPr="006F78AF">
        <w:rPr>
          <w:szCs w:val="24"/>
        </w:rPr>
        <w:t xml:space="preserve">roject </w:t>
      </w:r>
      <w:r w:rsidR="006B085C">
        <w:rPr>
          <w:szCs w:val="24"/>
        </w:rPr>
        <w:t>B</w:t>
      </w:r>
      <w:r w:rsidR="006B085C" w:rsidRPr="006F78AF">
        <w:rPr>
          <w:szCs w:val="24"/>
        </w:rPr>
        <w:t>iologist through CENWW if it appears</w:t>
      </w:r>
      <w:r>
        <w:rPr>
          <w:szCs w:val="24"/>
        </w:rPr>
        <w:t xml:space="preserve"> </w:t>
      </w:r>
      <w:r w:rsidR="006B085C" w:rsidRPr="006F78AF">
        <w:rPr>
          <w:szCs w:val="24"/>
        </w:rPr>
        <w:t>the juvenile transportation facility and barge holding capacities will be exceeded</w:t>
      </w:r>
      <w:r w:rsidR="006B085C">
        <w:rPr>
          <w:szCs w:val="24"/>
        </w:rPr>
        <w:t>,</w:t>
      </w:r>
      <w:r>
        <w:rPr>
          <w:szCs w:val="24"/>
        </w:rPr>
        <w:t xml:space="preserve"> as defined in</w:t>
      </w:r>
      <w:r w:rsidR="006B085C">
        <w:rPr>
          <w:szCs w:val="24"/>
        </w:rPr>
        <w:t xml:space="preserve"> the </w:t>
      </w:r>
      <w:r w:rsidR="006B085C" w:rsidRPr="00CE0467">
        <w:rPr>
          <w:i/>
          <w:szCs w:val="24"/>
        </w:rPr>
        <w:t>Juvenile Fish Transportation Plan</w:t>
      </w:r>
      <w:r w:rsidR="006B085C">
        <w:rPr>
          <w:i/>
          <w:szCs w:val="24"/>
        </w:rPr>
        <w:t xml:space="preserve"> </w:t>
      </w:r>
      <w:r w:rsidR="006B085C" w:rsidRPr="006F78AF">
        <w:rPr>
          <w:szCs w:val="24"/>
        </w:rPr>
        <w:t>(</w:t>
      </w:r>
      <w:r w:rsidR="006B085C" w:rsidRPr="006F78AF">
        <w:rPr>
          <w:b/>
          <w:szCs w:val="24"/>
        </w:rPr>
        <w:t>Appendix B</w:t>
      </w:r>
      <w:r w:rsidR="006B085C" w:rsidRPr="006F78AF">
        <w:rPr>
          <w:szCs w:val="24"/>
        </w:rPr>
        <w:t>).</w:t>
      </w:r>
    </w:p>
    <w:p w14:paraId="1CCD575C" w14:textId="24E87061" w:rsidR="00527F89" w:rsidRDefault="006B085C" w:rsidP="007C10A7">
      <w:pPr>
        <w:keepNext/>
        <w:numPr>
          <w:ilvl w:val="3"/>
          <w:numId w:val="11"/>
        </w:numPr>
        <w:suppressAutoHyphens/>
        <w:rPr>
          <w:b/>
          <w:szCs w:val="24"/>
        </w:rPr>
      </w:pPr>
      <w:bookmarkStart w:id="28" w:name="_Ref32249902"/>
      <w:bookmarkStart w:id="29"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28"/>
      <w:r w:rsidR="00171CB4">
        <w:rPr>
          <w:b/>
          <w:szCs w:val="24"/>
        </w:rPr>
        <w:t xml:space="preserve"> </w:t>
      </w:r>
    </w:p>
    <w:p w14:paraId="0677D101" w14:textId="63DFE510"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515937" w:rsidRPr="00172607">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29"/>
    </w:p>
    <w:p w14:paraId="29603CCF" w14:textId="1B0DA854" w:rsidR="006B085C" w:rsidRPr="00D0668D" w:rsidRDefault="005B0007" w:rsidP="00D10579">
      <w:pPr>
        <w:numPr>
          <w:ilvl w:val="6"/>
          <w:numId w:val="11"/>
        </w:numPr>
        <w:suppressAutoHyphens/>
        <w:rPr>
          <w:b/>
          <w:szCs w:val="24"/>
        </w:rPr>
      </w:pPr>
      <w:r>
        <w:rPr>
          <w:szCs w:val="24"/>
        </w:rPr>
        <w:lastRenderedPageBreak/>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RCC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Coordinate with RCC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RCC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in order </w:t>
      </w:r>
      <w:r w:rsidR="006B085C" w:rsidRPr="006F78AF">
        <w:rPr>
          <w:szCs w:val="24"/>
        </w:rPr>
        <w:t xml:space="preserve">to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RCC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The repair and replacement effort will be similar to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777777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the </w:t>
      </w:r>
      <w:r>
        <w:rPr>
          <w:i/>
          <w:szCs w:val="24"/>
        </w:rPr>
        <w:t>Predation Monitoring and Deterrence Action Plans</w:t>
      </w:r>
      <w:r>
        <w:rPr>
          <w:szCs w:val="24"/>
        </w:rPr>
        <w:t xml:space="preserve"> for Lower Monumental Dam in </w:t>
      </w:r>
      <w:r>
        <w:rPr>
          <w:b/>
          <w:szCs w:val="24"/>
        </w:rPr>
        <w:t>Appendix L</w:t>
      </w:r>
      <w:r>
        <w:rPr>
          <w:szCs w:val="24"/>
        </w:rPr>
        <w:t>, Table 1 and section 7.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B93DB2C" w14:textId="77777777" w:rsidR="00F875E6" w:rsidRDefault="00F875E6">
      <w:pPr>
        <w:spacing w:after="160" w:line="259" w:lineRule="auto"/>
        <w:rPr>
          <w:b/>
          <w:szCs w:val="24"/>
          <w:u w:val="single"/>
        </w:rPr>
      </w:pPr>
      <w:r>
        <w:br w:type="page"/>
      </w:r>
    </w:p>
    <w:p w14:paraId="443F452A" w14:textId="4A521F9E" w:rsidR="006B085C" w:rsidRDefault="006B085C" w:rsidP="006B085C">
      <w:pPr>
        <w:pStyle w:val="FPP2"/>
      </w:pPr>
      <w:bookmarkStart w:id="30" w:name="_Toc33607448"/>
      <w:r>
        <w:lastRenderedPageBreak/>
        <w:t xml:space="preserve">Operating Criteria - </w:t>
      </w:r>
      <w:r w:rsidRPr="003D0932">
        <w:t>Adult Fish Facilities.</w:t>
      </w:r>
      <w:bookmarkEnd w:id="30"/>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Coordinate with PSMFC</w:t>
      </w:r>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6B085C">
      <w:pPr>
        <w:keepNext/>
      </w:pPr>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BB04AE4"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6B085C" w:rsidRPr="003D0932">
        <w:rPr>
          <w:szCs w:val="24"/>
        </w:rPr>
        <w:t>1.3'.</w:t>
      </w:r>
    </w:p>
    <w:p w14:paraId="3DCC1C0D" w14:textId="77777777"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 to 2'.</w:t>
      </w:r>
    </w:p>
    <w:p w14:paraId="7FFE65C8" w14:textId="77777777" w:rsidR="003841F2" w:rsidRDefault="006B085C" w:rsidP="006B085C">
      <w:pPr>
        <w:keepNext/>
        <w:numPr>
          <w:ilvl w:val="3"/>
          <w:numId w:val="11"/>
        </w:numPr>
        <w:suppressAutoHyphens/>
        <w:rPr>
          <w:b/>
          <w:szCs w:val="24"/>
        </w:rPr>
      </w:pPr>
      <w:r w:rsidRPr="00BB6205">
        <w:rPr>
          <w:b/>
          <w:szCs w:val="24"/>
        </w:rPr>
        <w:t>North Shore Entrances (NSE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75CA9B3F"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p>
    <w:p w14:paraId="5A46CDC6" w14:textId="58479305"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lastRenderedPageBreak/>
        <w:t>South Powerhouse Entrances (SPE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787C3C5F"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p>
    <w:p w14:paraId="12010EF7" w14:textId="07393196"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4C77B37F"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p>
    <w:p w14:paraId="3F378B5B" w14:textId="546E3B2E"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9774AA">
        <w:rPr>
          <w:szCs w:val="24"/>
        </w:rPr>
        <w:t xml:space="preserve"> </w:t>
      </w:r>
      <w:r w:rsidR="006B085C" w:rsidRPr="00BB6205">
        <w:rPr>
          <w:szCs w:val="24"/>
        </w:rPr>
        <w:t>At tailwater below elevation 439', SSE 1 weir should be on sill.</w:t>
      </w:r>
    </w:p>
    <w:p w14:paraId="0D740D6B" w14:textId="41FD6888"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RED LION PLC with DETEC sensor</w:t>
      </w:r>
      <w:r w:rsidRPr="004F785B">
        <w:rPr>
          <w:szCs w:val="24"/>
        </w:rPr>
        <w:t>” type 3020-1002, 4-20 milliamp unit was installed (by Leopold Stevens Inc., Gresham, OR) in the collection channel at the unit 1 / unit 2 transition.</w:t>
      </w:r>
      <w:r w:rsidR="009774AA" w:rsidRPr="004F785B">
        <w:rPr>
          <w:szCs w:val="24"/>
        </w:rPr>
        <w:t xml:space="preserve"> </w:t>
      </w:r>
      <w:r w:rsidRPr="004F785B">
        <w:rPr>
          <w:szCs w:val="24"/>
        </w:rPr>
        <w:t>The unit is located in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46AF5839"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Pr>
          <w:szCs w:val="24"/>
        </w:rPr>
        <w:t xml:space="preserve"> </w:t>
      </w:r>
      <w:r w:rsidRPr="00BB6205">
        <w:rPr>
          <w:szCs w:val="24"/>
        </w:rPr>
        <w:t xml:space="preserve">Maximum head on north shore picketed leads </w:t>
      </w:r>
      <w:r>
        <w:rPr>
          <w:szCs w:val="24"/>
        </w:rPr>
        <w:t>is</w:t>
      </w:r>
      <w:r w:rsidRPr="00BB6205">
        <w:rPr>
          <w:szCs w:val="24"/>
        </w:rPr>
        <w:t xml:space="preserve"> 0.4'.</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lastRenderedPageBreak/>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4"/>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31" w:name="_Toc33607449"/>
      <w:r>
        <w:t xml:space="preserve">Fish </w:t>
      </w:r>
      <w:r w:rsidRPr="00C06872">
        <w:t>Facility Monitoring and Reporting.</w:t>
      </w:r>
      <w:bookmarkEnd w:id="31"/>
      <w:r w:rsidR="009774AA">
        <w:t xml:space="preserve"> </w:t>
      </w:r>
    </w:p>
    <w:p w14:paraId="01FC2D30" w14:textId="77777777" w:rsidR="00D47537" w:rsidRDefault="00D47537" w:rsidP="006B085C">
      <w:pPr>
        <w:pStyle w:val="FPP3"/>
        <w:rPr>
          <w:b/>
        </w:rPr>
      </w:pPr>
      <w:r>
        <w:rPr>
          <w:b/>
        </w:rPr>
        <w:t>Monitoring.</w:t>
      </w:r>
    </w:p>
    <w:p w14:paraId="1FED6D7F" w14:textId="593E51B6"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sections</w:t>
      </w:r>
      <w:r>
        <w:t xml:space="preserve"> </w:t>
      </w:r>
      <w:r>
        <w:rPr>
          <w:b/>
        </w:rPr>
        <w:t>2.3 and 2.4</w:t>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w:t>
      </w:r>
      <w:r w:rsidR="00CD719F">
        <w:lastRenderedPageBreak/>
        <w:t xml:space="preserve">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777777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p>
    <w:p w14:paraId="6411BFF3" w14:textId="77777777"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Pr="002A6063">
        <w:rPr>
          <w:szCs w:val="24"/>
        </w:rPr>
        <w:t>;</w:t>
      </w:r>
    </w:p>
    <w:p w14:paraId="17FDAE8A" w14:textId="77777777"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p>
    <w:p w14:paraId="7A1D9A3A" w14:textId="77777777" w:rsidR="00CD719F" w:rsidRPr="002A6063" w:rsidRDefault="00CD719F" w:rsidP="00CD719F">
      <w:pPr>
        <w:numPr>
          <w:ilvl w:val="6"/>
          <w:numId w:val="11"/>
        </w:numPr>
        <w:spacing w:after="120"/>
      </w:pPr>
      <w:r>
        <w:rPr>
          <w:bCs/>
          <w:szCs w:val="24"/>
        </w:rPr>
        <w:t>STS</w:t>
      </w:r>
      <w:r w:rsidRPr="002A6063">
        <w:rPr>
          <w:szCs w:val="24"/>
        </w:rPr>
        <w:t xml:space="preserve"> and VBS inspections;</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77777777"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32" w:name="_Toc161471855"/>
    </w:p>
    <w:p w14:paraId="4DAE3987" w14:textId="77777777" w:rsidR="006B085C" w:rsidRDefault="006B085C" w:rsidP="006B085C">
      <w:pPr>
        <w:pStyle w:val="FPP1"/>
      </w:pPr>
      <w:bookmarkStart w:id="33" w:name="_Toc33607450"/>
      <w:r>
        <w:t>fish facilities MAINTENANCE</w:t>
      </w:r>
      <w:bookmarkEnd w:id="33"/>
    </w:p>
    <w:p w14:paraId="2FE1E05D" w14:textId="77777777" w:rsidR="006B085C" w:rsidRDefault="006B085C" w:rsidP="006B085C">
      <w:pPr>
        <w:pStyle w:val="FPP2"/>
      </w:pPr>
      <w:bookmarkStart w:id="34" w:name="_Toc33607451"/>
      <w:r>
        <w:t>Dewatering &amp; Fish Handling.</w:t>
      </w:r>
      <w:bookmarkEnd w:id="34"/>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35" w:name="_Ref500261281"/>
      <w:r w:rsidR="001F19E2">
        <w:rPr>
          <w:rStyle w:val="FootnoteReference"/>
        </w:rPr>
        <w:footnoteReference w:id="5"/>
      </w:r>
      <w:bookmarkEnd w:id="35"/>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36" w:name="_Toc161471856"/>
      <w:bookmarkStart w:id="37" w:name="_Toc33607452"/>
      <w:bookmarkEnd w:id="32"/>
      <w:r>
        <w:t>Maintenance</w:t>
      </w:r>
      <w:r w:rsidRPr="004872E0">
        <w:t xml:space="preserve"> </w:t>
      </w:r>
      <w:r>
        <w:t xml:space="preserve">- </w:t>
      </w:r>
      <w:r w:rsidRPr="004872E0">
        <w:t>Juvenile Fish Facilities.</w:t>
      </w:r>
      <w:bookmarkEnd w:id="36"/>
      <w:bookmarkEnd w:id="37"/>
    </w:p>
    <w:p w14:paraId="0602B9D9" w14:textId="365452E3" w:rsidR="006B085C" w:rsidRPr="004872E0" w:rsidRDefault="006B085C" w:rsidP="006B085C">
      <w:pPr>
        <w:numPr>
          <w:ilvl w:val="2"/>
          <w:numId w:val="11"/>
        </w:numPr>
        <w:suppressAutoHyphens/>
        <w:rPr>
          <w:b/>
          <w:szCs w:val="24"/>
        </w:rPr>
      </w:pPr>
      <w:r w:rsidRPr="004872E0">
        <w:rPr>
          <w:b/>
        </w:rPr>
        <w:t>Scheduled Maintenance.</w:t>
      </w:r>
      <w:r w:rsidR="009774AA">
        <w:t xml:space="preserve"> </w:t>
      </w:r>
      <w:r w:rsidRPr="004872E0">
        <w:t xml:space="preserve">Scheduled maintenance of juvenile facilities is conducted </w:t>
      </w:r>
      <w:r>
        <w:t>throughout the year</w:t>
      </w:r>
      <w:r w:rsidRPr="004872E0">
        <w:t>.</w:t>
      </w:r>
      <w:r w:rsidR="009774AA">
        <w:t xml:space="preserve"> </w:t>
      </w:r>
      <w:r w:rsidRPr="004872E0">
        <w:t>Long-term maintenance or modifications that require facilities to be out of service for extended perio</w:t>
      </w:r>
      <w:r w:rsidRPr="006155BE">
        <w:t>ds of time are conducted during the winter maintenance period (December 16–March 31).</w:t>
      </w:r>
      <w:r w:rsidR="009774AA" w:rsidRPr="006155BE">
        <w:t xml:space="preserve"> </w:t>
      </w:r>
      <w:r w:rsidRPr="006155BE">
        <w:t>D</w:t>
      </w:r>
      <w:r w:rsidRPr="004872E0">
        <w:t>uring the fish passage season parts of the facilities are maintained on a daily, weekly, or longer interval to keep them in proper operating condition.</w:t>
      </w:r>
    </w:p>
    <w:p w14:paraId="31A070E8" w14:textId="4E42A185" w:rsidR="006B085C" w:rsidRPr="004C6581" w:rsidRDefault="006B085C" w:rsidP="006B085C">
      <w:pPr>
        <w:numPr>
          <w:ilvl w:val="2"/>
          <w:numId w:val="11"/>
        </w:numPr>
        <w:suppressAutoHyphens/>
        <w:rPr>
          <w:b/>
          <w:szCs w:val="24"/>
        </w:rPr>
      </w:pPr>
      <w:bookmarkStart w:id="38" w:name="_Ref438477564"/>
      <w:r w:rsidRPr="004872E0">
        <w:rPr>
          <w:b/>
        </w:rPr>
        <w:lastRenderedPageBreak/>
        <w:t>Unscheduled Maintenance.</w:t>
      </w:r>
      <w:r w:rsidR="009774AA">
        <w:t xml:space="preserve"> </w:t>
      </w: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38"/>
      <w:r w:rsidR="009774AA">
        <w:t xml:space="preserve"> </w:t>
      </w:r>
    </w:p>
    <w:p w14:paraId="73183B29" w14:textId="2591B1C3" w:rsidR="006B085C" w:rsidRPr="00A01517" w:rsidRDefault="006B085C" w:rsidP="000776F8">
      <w:pPr>
        <w:numPr>
          <w:ilvl w:val="3"/>
          <w:numId w:val="11"/>
        </w:numPr>
        <w:suppressAutoHyphens/>
        <w:spacing w:after="120"/>
        <w:rPr>
          <w:b/>
          <w:szCs w:val="24"/>
        </w:rPr>
      </w:pPr>
      <w:bookmarkStart w:id="39" w:name="_Ref438477890"/>
      <w:r w:rsidRPr="00204DAB">
        <w:rPr>
          <w:b/>
          <w:szCs w:val="24"/>
        </w:rPr>
        <w:t>Notification/Reporting.</w:t>
      </w:r>
      <w:r w:rsidR="009774AA">
        <w:rPr>
          <w:b/>
          <w:szCs w:val="24"/>
        </w:rPr>
        <w:t xml:space="preserve"> </w:t>
      </w:r>
      <w:r w:rsidRPr="004872E0">
        <w:t>Maintenance of facilities such as STSs, which sometimes break down during fish passage season, will be carried out as described below.</w:t>
      </w:r>
      <w:r w:rsidR="009774AA">
        <w:t xml:space="preserve">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39"/>
    </w:p>
    <w:p w14:paraId="03A28DA8" w14:textId="77777777" w:rsidR="006B085C" w:rsidRPr="00A01517" w:rsidRDefault="006B085C" w:rsidP="006B085C">
      <w:pPr>
        <w:numPr>
          <w:ilvl w:val="6"/>
          <w:numId w:val="11"/>
        </w:numPr>
        <w:suppressAutoHyphens/>
        <w:spacing w:after="0"/>
        <w:rPr>
          <w:b/>
          <w:szCs w:val="24"/>
        </w:rPr>
      </w:pPr>
      <w:r>
        <w:rPr>
          <w:szCs w:val="24"/>
        </w:rPr>
        <w:t>Description of the problem;</w:t>
      </w:r>
    </w:p>
    <w:p w14:paraId="0E211FF4" w14:textId="77777777" w:rsidR="006B085C" w:rsidRPr="00A01517" w:rsidRDefault="006B085C" w:rsidP="006B085C">
      <w:pPr>
        <w:numPr>
          <w:ilvl w:val="6"/>
          <w:numId w:val="11"/>
        </w:numPr>
        <w:suppressAutoHyphens/>
        <w:spacing w:after="0"/>
        <w:rPr>
          <w:b/>
          <w:szCs w:val="24"/>
        </w:rPr>
      </w:pPr>
      <w:r w:rsidRPr="00A01517">
        <w:rPr>
          <w:szCs w:val="24"/>
        </w:rPr>
        <w:t>Type of outage required;</w:t>
      </w:r>
    </w:p>
    <w:p w14:paraId="27D396C7" w14:textId="77777777" w:rsidR="006B085C" w:rsidRPr="00A01517" w:rsidRDefault="006B085C" w:rsidP="006B085C">
      <w:pPr>
        <w:numPr>
          <w:ilvl w:val="6"/>
          <w:numId w:val="11"/>
        </w:numPr>
        <w:suppressAutoHyphens/>
        <w:spacing w:after="0"/>
        <w:rPr>
          <w:b/>
          <w:szCs w:val="24"/>
        </w:rPr>
      </w:pPr>
      <w:r w:rsidRPr="00A01517">
        <w:rPr>
          <w:szCs w:val="24"/>
        </w:rPr>
        <w:t>Impact on facility operation;</w:t>
      </w:r>
    </w:p>
    <w:p w14:paraId="7B4C208A" w14:textId="77777777" w:rsidR="006B085C" w:rsidRPr="00A01517" w:rsidRDefault="006B085C" w:rsidP="006B085C">
      <w:pPr>
        <w:numPr>
          <w:ilvl w:val="6"/>
          <w:numId w:val="11"/>
        </w:numPr>
        <w:suppressAutoHyphens/>
        <w:spacing w:after="0"/>
        <w:rPr>
          <w:b/>
          <w:szCs w:val="24"/>
        </w:rPr>
      </w:pPr>
      <w:r w:rsidRPr="00A01517">
        <w:rPr>
          <w:szCs w:val="24"/>
        </w:rPr>
        <w:t>Length of time for repairs;</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515339A8" w:rsidR="006B085C" w:rsidRPr="004C6581" w:rsidRDefault="006B085C" w:rsidP="006B085C">
      <w:pPr>
        <w:numPr>
          <w:ilvl w:val="3"/>
          <w:numId w:val="11"/>
        </w:numPr>
        <w:suppressAutoHyphens/>
        <w:rPr>
          <w:b/>
          <w:szCs w:val="24"/>
        </w:rPr>
      </w:pPr>
      <w:bookmarkStart w:id="40" w:name="_Ref438477704"/>
      <w:r w:rsidRPr="004C6581">
        <w:rPr>
          <w:b/>
        </w:rPr>
        <w:t>Gatewell Orifices.</w:t>
      </w:r>
      <w:r w:rsidR="009774AA">
        <w:t xml:space="preserve"> </w:t>
      </w:r>
      <w:r w:rsidRPr="004872E0">
        <w:t>Each gatewell has two 12" orifices with air operated valves to allow fish to exit the gatewell.</w:t>
      </w:r>
      <w:r w:rsidR="009774AA">
        <w:t xml:space="preserve"> </w:t>
      </w:r>
      <w:r w:rsidRPr="004872E0">
        <w:t>Under normal operation, one orifice per gatewell is operated.</w:t>
      </w:r>
      <w:r w:rsidR="009774AA">
        <w:t xml:space="preserve"> </w:t>
      </w:r>
      <w:r w:rsidRPr="004872E0">
        <w:t>To minimize blockage from debris, orifices are cycled and backflushed at least once per day, and more frequently if required by heavy debris loads.</w:t>
      </w:r>
      <w:r w:rsidR="009774AA">
        <w:t xml:space="preserve"> </w:t>
      </w:r>
      <w:r w:rsidRPr="004872E0">
        <w:t>If an air-valve fails, the valve should be closed and the alternate orifice for that gatewell operated until repairs can be made.</w:t>
      </w:r>
      <w:r w:rsidR="009774AA">
        <w:t xml:space="preserve"> </w:t>
      </w:r>
      <w:r w:rsidRPr="004872E0">
        <w:t>If both orifices are blocked with debris, damaged, or must be kept closed, the turbine unit will be taken out of service until repairs can be made.</w:t>
      </w:r>
      <w:r w:rsidR="009774AA">
        <w:t xml:space="preserve"> </w:t>
      </w:r>
      <w:r w:rsidRPr="004872E0">
        <w:t>If repairs are to take longer than 48 hours, juvenile fish will be dipped from the gatewell with a gatewell dip basket.</w:t>
      </w:r>
      <w:r w:rsidR="009774AA">
        <w:t xml:space="preserve"> </w:t>
      </w:r>
      <w:r w:rsidRPr="004872E0">
        <w:t>During any closure event of orifices in an operating turbine unit, gatewells will be checked hourly.</w:t>
      </w:r>
      <w:r w:rsidR="009774AA">
        <w:t xml:space="preserve"> </w:t>
      </w:r>
      <w:r w:rsidRPr="004872E0">
        <w:t>During times of high fish passage or if there is evidence of any difficulty in holding fish in gatewells, fish are to be dipped from the gatewells at a more frequent interval</w:t>
      </w:r>
      <w:r>
        <w:t>.</w:t>
      </w:r>
      <w:bookmarkEnd w:id="40"/>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 xml:space="preserve">If the cleaning systems break and interfere with juvenile fish passage through the structure or if the inclined screen is damaged, an emergency bypass system at the upstream </w:t>
      </w:r>
      <w:r w:rsidRPr="004872E0">
        <w:lastRenderedPageBreak/>
        <w:t>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The emergency bypass is then opened and the bypass system operated with 6 gatewell orifices open.</w:t>
      </w:r>
      <w:r w:rsidR="009774AA">
        <w:t xml:space="preserve"> </w:t>
      </w:r>
      <w:r w:rsidRPr="004872E0">
        <w:t>Orifices will then need to be routinely rotated, every three hours, in order to let juveniles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41" w:name="_Toc161471857"/>
      <w:bookmarkStart w:id="42" w:name="_Toc33607453"/>
      <w:r>
        <w:t>Maintenance</w:t>
      </w:r>
      <w:r w:rsidRPr="004872E0">
        <w:t xml:space="preserve"> </w:t>
      </w:r>
      <w:r>
        <w:t xml:space="preserve">- </w:t>
      </w:r>
      <w:r w:rsidRPr="004872E0">
        <w:t>Adult Fish Facilities.</w:t>
      </w:r>
      <w:bookmarkEnd w:id="41"/>
      <w:bookmarkEnd w:id="42"/>
    </w:p>
    <w:p w14:paraId="39994817" w14:textId="3EECABD2" w:rsidR="006B085C" w:rsidRPr="004872E0" w:rsidRDefault="006B085C" w:rsidP="006B085C">
      <w:pPr>
        <w:numPr>
          <w:ilvl w:val="2"/>
          <w:numId w:val="11"/>
        </w:numPr>
        <w:suppressAutoHyphens/>
        <w:rPr>
          <w:szCs w:val="24"/>
        </w:rPr>
      </w:pPr>
      <w:r w:rsidRPr="004872E0">
        <w:rPr>
          <w:b/>
        </w:rPr>
        <w:t>Scheduled Maintenance.</w:t>
      </w:r>
      <w:r w:rsidR="009774AA">
        <w:t xml:space="preserve"> </w:t>
      </w:r>
      <w:r w:rsidRPr="004872E0">
        <w:t xml:space="preserve">Scheduled maintenance of a facility that must be dewatered to work on or </w:t>
      </w:r>
      <w:r>
        <w:t>where</w:t>
      </w:r>
      <w:r w:rsidRPr="004872E0">
        <w:t xml:space="preserve"> maintenance will have a </w:t>
      </w:r>
      <w:r w:rsidRPr="004872E0">
        <w:rPr>
          <w:u w:val="single"/>
        </w:rPr>
        <w:t>significant effect</w:t>
      </w:r>
      <w:r w:rsidRPr="004872E0">
        <w:t xml:space="preserve"> on fish passage will be done during the January</w:t>
      </w:r>
      <w:r>
        <w:t>–</w:t>
      </w:r>
      <w:r w:rsidRPr="004872E0">
        <w:t>February winter maintenance period.</w:t>
      </w:r>
      <w:r w:rsidR="009774AA">
        <w:t xml:space="preserve"> </w:t>
      </w:r>
      <w:r w:rsidRPr="004872E0">
        <w:t xml:space="preserve">Maintenance of facilities that will have </w:t>
      </w:r>
      <w:r w:rsidRPr="004872E0">
        <w:rPr>
          <w:u w:val="single"/>
        </w:rPr>
        <w:t>no effect</w:t>
      </w:r>
      <w:r w:rsidRPr="004872E0">
        <w:t xml:space="preserve"> on fish passage may be conducted at any time.</w:t>
      </w:r>
      <w:r w:rsidR="009774AA">
        <w:t xml:space="preserve"> </w:t>
      </w:r>
      <w:r w:rsidRPr="004872E0">
        <w:t>Maintenance is normally conducted on one fish ladder at a time during the winter to provide some fish passage at all times.</w:t>
      </w:r>
      <w:r w:rsidR="009774AA">
        <w:t xml:space="preserve"> </w:t>
      </w:r>
      <w:r w:rsidRPr="004872E0">
        <w:t>When facilities are not being maintained during the winter maintenance period, they will be operated according to normal criteria unless otherwise coordinated with NOAA Fisheries and FPOM.</w:t>
      </w:r>
    </w:p>
    <w:p w14:paraId="486F5BEB" w14:textId="61239CD6" w:rsidR="006B085C" w:rsidRPr="004872E0" w:rsidRDefault="006B085C" w:rsidP="006B085C">
      <w:pPr>
        <w:numPr>
          <w:ilvl w:val="3"/>
          <w:numId w:val="11"/>
        </w:numPr>
        <w:suppressAutoHyphens/>
        <w:rPr>
          <w:szCs w:val="24"/>
        </w:rPr>
      </w:pPr>
      <w:r w:rsidRPr="009F5D37">
        <w:rPr>
          <w:b/>
        </w:rPr>
        <w:t>Auxiliary Water Supply System.</w:t>
      </w:r>
      <w:r w:rsidR="009774AA">
        <w:t xml:space="preserve"> </w:t>
      </w:r>
      <w:r w:rsidRPr="009F5D37">
        <w:t>The auxiliary water for the ladders and collection systems is supplied by three turbine-driven pumps on the north shore, with at least two pumps being required for normal operation.</w:t>
      </w:r>
      <w:r w:rsidR="009774AA">
        <w:t xml:space="preserve"> </w:t>
      </w:r>
      <w:r w:rsidRPr="009F5D37">
        <w:t xml:space="preserve">On a monthly basis, each pump, one pump at a time, may be taken out of service for up to two days </w:t>
      </w:r>
      <w:r>
        <w:t>for</w:t>
      </w:r>
      <w:r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31C03FDE" w:rsidR="006B085C" w:rsidRPr="00D325B6" w:rsidRDefault="006B085C" w:rsidP="006B085C">
      <w:pPr>
        <w:numPr>
          <w:ilvl w:val="3"/>
          <w:numId w:val="11"/>
        </w:numPr>
        <w:suppressAutoHyphens/>
        <w:rPr>
          <w:szCs w:val="24"/>
        </w:rPr>
      </w:pPr>
      <w:r w:rsidRPr="00204DAB">
        <w:rPr>
          <w:b/>
          <w:szCs w:val="24"/>
        </w:rPr>
        <w:t>Notification/Reporting.</w:t>
      </w:r>
      <w:r w:rsidR="009774AA">
        <w:rPr>
          <w:b/>
          <w:szCs w:val="24"/>
        </w:rPr>
        <w:t xml:space="preserve"> </w:t>
      </w: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w:t>
      </w:r>
      <w:r w:rsidRPr="00D325B6">
        <w:lastRenderedPageBreak/>
        <w:t xml:space="preserve">same as for juvenile facilities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515937">
        <w:rPr>
          <w:b/>
        </w:rPr>
        <w:t>3.2.2.1</w:t>
      </w:r>
      <w:r>
        <w:rPr>
          <w:b/>
        </w:rPr>
        <w:fldChar w:fldCharType="end"/>
      </w:r>
      <w:r w:rsidRPr="00D325B6">
        <w:t>.</w:t>
      </w:r>
      <w:r w:rsidR="009774AA">
        <w:t xml:space="preserve"> </w:t>
      </w:r>
      <w:r w:rsidRPr="00D325B6">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A6262E">
      <w:pPr>
        <w:numPr>
          <w:ilvl w:val="4"/>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3EB4FB7F" w14:textId="4AD26F62" w:rsidR="006B085C" w:rsidRPr="00D325B6" w:rsidRDefault="006B085C" w:rsidP="006B085C">
      <w:pPr>
        <w:numPr>
          <w:ilvl w:val="6"/>
          <w:numId w:val="11"/>
        </w:numPr>
        <w:suppressAutoHyphens/>
        <w:rPr>
          <w:szCs w:val="24"/>
        </w:rPr>
      </w:pPr>
      <w:r w:rsidRPr="00D325B6">
        <w:t>SPE 2 and/or SSE 2 will be closed and SPE 1 raised to provide the required 1</w:t>
      </w:r>
      <w:r w:rsidR="009A6A31">
        <w:t>-</w:t>
      </w:r>
      <w:r w:rsidRPr="00D325B6">
        <w:t>2' head differential in the system.</w:t>
      </w:r>
      <w:r w:rsidR="009774AA">
        <w:t xml:space="preserve"> </w:t>
      </w:r>
      <w:r w:rsidRPr="00D325B6">
        <w:t>If the desired differential cannot be reached by the time SPE 1 reaches 5' below tailwater, SPE 1 should be closed, the collection channel bulkheaded off at the junction pool, and NSE 1 and 2 and SSE 1 operated as deep as possible to maintain the head.</w:t>
      </w:r>
      <w:r w:rsidR="009774AA">
        <w:t xml:space="preserve"> </w:t>
      </w: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43393338"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 xml:space="preserve">Daily inspections of fish ladders and collection systems should include looking for any flow changes that may indicate problems with diffuser </w:t>
      </w:r>
      <w:r w:rsidRPr="00D325B6">
        <w:lastRenderedPageBreak/>
        <w:t>gratings.</w:t>
      </w:r>
      <w:r w:rsidR="009774AA">
        <w:t xml:space="preserve"> </w:t>
      </w:r>
      <w:r w:rsidRPr="00D325B6">
        <w:t>If a diffuser grating is known or suspected to have moved, creating an opening into 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 xml:space="preserve">ection </w:t>
      </w:r>
      <w:r>
        <w:rPr>
          <w:b/>
        </w:rPr>
        <w:fldChar w:fldCharType="begin"/>
      </w:r>
      <w:r>
        <w:rPr>
          <w:b/>
        </w:rPr>
        <w:instrText xml:space="preserve"> REF _Ref438477890 \r \h </w:instrText>
      </w:r>
      <w:r>
        <w:rPr>
          <w:b/>
        </w:rPr>
      </w:r>
      <w:r>
        <w:rPr>
          <w:b/>
        </w:rPr>
        <w:fldChar w:fldCharType="separate"/>
      </w:r>
      <w:r w:rsidR="008A2193">
        <w:rPr>
          <w:b/>
        </w:rPr>
        <w:t>3.2.2.1</w:t>
      </w:r>
      <w:r>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6C627447" w14:textId="77777777" w:rsidR="006B085C" w:rsidRPr="00D325B6" w:rsidRDefault="006B085C" w:rsidP="007E7C46">
      <w:pPr>
        <w:pStyle w:val="FPP1"/>
        <w:spacing w:before="360"/>
      </w:pPr>
      <w:bookmarkStart w:id="43" w:name="_Ref438478730"/>
      <w:bookmarkStart w:id="44" w:name="_Ref438478742"/>
      <w:bookmarkStart w:id="45" w:name="_Toc33607454"/>
      <w:r>
        <w:t>TURBINE UNIT OPERATION &amp; MAINTENANCE</w:t>
      </w:r>
      <w:bookmarkEnd w:id="43"/>
      <w:bookmarkEnd w:id="44"/>
      <w:bookmarkEnd w:id="45"/>
    </w:p>
    <w:p w14:paraId="1813B737" w14:textId="77777777" w:rsidR="006B085C" w:rsidRDefault="006B085C" w:rsidP="006B085C">
      <w:pPr>
        <w:pStyle w:val="FPP2"/>
      </w:pPr>
      <w:bookmarkStart w:id="46" w:name="_Toc33607455"/>
      <w:r w:rsidRPr="00D325B6">
        <w:t xml:space="preserve">Turbine Unit </w:t>
      </w:r>
      <w:r>
        <w:t>Priority Order</w:t>
      </w:r>
      <w:r w:rsidRPr="00D325B6">
        <w:t>.</w:t>
      </w:r>
      <w:bookmarkEnd w:id="46"/>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in order </w:t>
      </w:r>
      <w:r w:rsidRPr="003A17EC">
        <w:t>to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305A476C" w:rsidR="006B085C" w:rsidRPr="00FB1501" w:rsidRDefault="001A731E" w:rsidP="006B085C">
      <w:pPr>
        <w:pStyle w:val="FPP3"/>
      </w:pPr>
      <w:r>
        <w:t>U</w:t>
      </w:r>
      <w:r w:rsidRPr="007F084D">
        <w:t xml:space="preserve">nit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 xml:space="preserve">Therefore, the default priority order for fish passage is Units 1–6 (in order from north to south). However, due to blade seal failures on Units 4 and 5, the </w:t>
      </w:r>
      <w:r w:rsidR="007E76BB">
        <w:t xml:space="preserve">runner </w:t>
      </w:r>
      <w:r>
        <w:t xml:space="preserve">blades are hydraulically locked at a fixed angle which restricts the units to a </w:t>
      </w:r>
      <w:r w:rsidRPr="00FB1501">
        <w:t>narrow</w:t>
      </w:r>
      <w:r>
        <w:t>er</w:t>
      </w:r>
      <w:r w:rsidRPr="00FB1501">
        <w:t xml:space="preserve"> operating range</w:t>
      </w:r>
      <w:r>
        <w:t xml:space="preserve"> (see 1% range tables in </w:t>
      </w:r>
      <w:r>
        <w:rPr>
          <w:b/>
        </w:rPr>
        <w:t>section 4.2</w:t>
      </w:r>
      <w:r>
        <w:t>). To avoid excessive wear and tear from repeated starts/stops, Units 4 and 5 are</w:t>
      </w:r>
      <w:r w:rsidRPr="00FB1501">
        <w:t xml:space="preserve"> operated last-on/</w:t>
      </w:r>
      <w:r>
        <w:t>first</w:t>
      </w:r>
      <w:r w:rsidRPr="00FB1501">
        <w:t xml:space="preserve">-off </w:t>
      </w:r>
      <w:r>
        <w:t xml:space="preserve">in the priority order </w:t>
      </w:r>
      <w:r w:rsidRPr="00FB1501">
        <w:t>for all flow conditions until repair</w:t>
      </w:r>
      <w:r>
        <w:t>ed</w:t>
      </w:r>
      <w:r w:rsidRPr="00FB1501">
        <w:t>.</w:t>
      </w:r>
      <w:r>
        <w:t xml:space="preserve"> </w:t>
      </w:r>
      <w:r w:rsidR="000A5451">
        <w:t xml:space="preserve"> </w:t>
      </w:r>
    </w:p>
    <w:p w14:paraId="5BE20C6E" w14:textId="1B9A316E" w:rsidR="006B085C" w:rsidRDefault="006B085C" w:rsidP="006B085C">
      <w:pPr>
        <w:pStyle w:val="Caption"/>
        <w:keepNext/>
      </w:pPr>
      <w:bookmarkStart w:id="47"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5</w:t>
      </w:r>
      <w:r w:rsidR="00097946">
        <w:rPr>
          <w:noProof/>
        </w:rPr>
        <w:fldChar w:fldCharType="end"/>
      </w:r>
      <w:bookmarkEnd w:id="47"/>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0776F8"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0776F8" w:rsidRDefault="006B085C" w:rsidP="000A5451">
            <w:pPr>
              <w:keepNext/>
              <w:spacing w:after="0"/>
              <w:jc w:val="center"/>
              <w:rPr>
                <w:rFonts w:asciiTheme="minorHAnsi" w:hAnsiTheme="minorHAnsi" w:cstheme="minorHAnsi"/>
                <w:b/>
                <w:bCs/>
                <w:sz w:val="22"/>
                <w:szCs w:val="22"/>
              </w:rPr>
            </w:pPr>
            <w:r w:rsidRPr="000776F8">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0776F8" w:rsidRDefault="006B085C" w:rsidP="000A5451">
            <w:pPr>
              <w:keepNext/>
              <w:spacing w:after="0"/>
              <w:jc w:val="center"/>
              <w:rPr>
                <w:rFonts w:asciiTheme="minorHAnsi" w:hAnsiTheme="minorHAnsi" w:cstheme="minorHAnsi"/>
                <w:b/>
                <w:bCs/>
                <w:sz w:val="22"/>
                <w:szCs w:val="22"/>
              </w:rPr>
            </w:pPr>
            <w:r w:rsidRPr="000776F8">
              <w:rPr>
                <w:rFonts w:asciiTheme="minorHAnsi" w:hAnsiTheme="minorHAnsi" w:cstheme="minorHAnsi"/>
                <w:b/>
                <w:bCs/>
                <w:sz w:val="22"/>
                <w:szCs w:val="22"/>
              </w:rPr>
              <w:t>Unit Priority</w:t>
            </w:r>
            <w:r w:rsidR="009B07A7" w:rsidRPr="000776F8">
              <w:rPr>
                <w:rFonts w:asciiTheme="minorHAnsi" w:hAnsiTheme="minorHAnsi" w:cstheme="minorHAnsi"/>
                <w:b/>
                <w:bCs/>
                <w:sz w:val="22"/>
                <w:szCs w:val="22"/>
              </w:rPr>
              <w:t xml:space="preserve"> Order</w:t>
            </w:r>
          </w:p>
        </w:tc>
      </w:tr>
      <w:tr w:rsidR="006B085C" w:rsidRPr="000776F8" w14:paraId="4450EA25" w14:textId="77777777" w:rsidTr="000776F8">
        <w:trPr>
          <w:cantSplit/>
          <w:trHeight w:val="1824"/>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0776F8" w:rsidRDefault="00016B34"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March 1 – November 30</w:t>
            </w:r>
          </w:p>
          <w:p w14:paraId="44C55F7E" w14:textId="326AE45D" w:rsidR="006B085C" w:rsidRPr="000776F8" w:rsidRDefault="0052041F"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7AD72578" w:rsidR="006B085C" w:rsidRPr="000776F8" w:rsidRDefault="000A5451"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u w:val="single"/>
              </w:rPr>
              <w:t>DEFAULT</w:t>
            </w:r>
            <w:r w:rsidR="009B5FE1" w:rsidRPr="009B5FE1">
              <w:rPr>
                <w:rFonts w:asciiTheme="minorHAnsi" w:hAnsiTheme="minorHAnsi" w:cstheme="minorHAnsi"/>
                <w:sz w:val="22"/>
                <w:szCs w:val="22"/>
              </w:rPr>
              <w:t xml:space="preserve"> = </w:t>
            </w:r>
            <w:r w:rsidRPr="000776F8">
              <w:rPr>
                <w:rFonts w:asciiTheme="minorHAnsi" w:hAnsiTheme="minorHAnsi" w:cstheme="minorHAnsi"/>
                <w:sz w:val="22"/>
                <w:szCs w:val="22"/>
              </w:rPr>
              <w:t>1, 2, 3, 4, 5, 6</w:t>
            </w:r>
          </w:p>
          <w:p w14:paraId="7650EE8D" w14:textId="77777777" w:rsidR="000A5451" w:rsidRPr="000776F8" w:rsidRDefault="000A5451" w:rsidP="000A5451">
            <w:pPr>
              <w:keepNext/>
              <w:spacing w:after="0"/>
              <w:jc w:val="center"/>
              <w:rPr>
                <w:rFonts w:asciiTheme="minorHAnsi" w:hAnsiTheme="minorHAnsi" w:cstheme="minorHAnsi"/>
                <w:sz w:val="22"/>
                <w:szCs w:val="22"/>
              </w:rPr>
            </w:pPr>
          </w:p>
          <w:p w14:paraId="3F49FD97" w14:textId="6E8EA0F1" w:rsidR="000A5451" w:rsidRPr="000776F8" w:rsidRDefault="000A5451" w:rsidP="000A5451">
            <w:pPr>
              <w:keepNext/>
              <w:spacing w:after="0"/>
              <w:jc w:val="center"/>
              <w:rPr>
                <w:rFonts w:asciiTheme="minorHAnsi" w:hAnsiTheme="minorHAnsi" w:cstheme="minorHAnsi"/>
                <w:sz w:val="22"/>
                <w:szCs w:val="22"/>
                <w:u w:val="single"/>
              </w:rPr>
            </w:pPr>
            <w:r w:rsidRPr="000776F8">
              <w:rPr>
                <w:rFonts w:asciiTheme="minorHAnsi" w:hAnsiTheme="minorHAnsi" w:cstheme="minorHAnsi"/>
                <w:sz w:val="22"/>
                <w:szCs w:val="22"/>
                <w:u w:val="single"/>
              </w:rPr>
              <w:t xml:space="preserve">MODIFIED ORDER for </w:t>
            </w:r>
            <w:r w:rsidR="009B5FE1">
              <w:rPr>
                <w:rFonts w:asciiTheme="minorHAnsi" w:hAnsiTheme="minorHAnsi" w:cstheme="minorHAnsi"/>
                <w:sz w:val="22"/>
                <w:szCs w:val="22"/>
                <w:u w:val="single"/>
              </w:rPr>
              <w:t>Unit</w:t>
            </w:r>
            <w:r w:rsidR="000515C6">
              <w:rPr>
                <w:rFonts w:asciiTheme="minorHAnsi" w:hAnsiTheme="minorHAnsi" w:cstheme="minorHAnsi"/>
                <w:sz w:val="22"/>
                <w:szCs w:val="22"/>
                <w:u w:val="single"/>
              </w:rPr>
              <w:t>s 4, 5</w:t>
            </w:r>
            <w:r w:rsidR="009B5FE1">
              <w:rPr>
                <w:rFonts w:asciiTheme="minorHAnsi" w:hAnsiTheme="minorHAnsi" w:cstheme="minorHAnsi"/>
                <w:sz w:val="22"/>
                <w:szCs w:val="22"/>
                <w:u w:val="single"/>
              </w:rPr>
              <w:t xml:space="preserve"> w/ </w:t>
            </w:r>
            <w:r w:rsidRPr="000776F8">
              <w:rPr>
                <w:rFonts w:asciiTheme="minorHAnsi" w:hAnsiTheme="minorHAnsi" w:cstheme="minorHAnsi"/>
                <w:sz w:val="22"/>
                <w:szCs w:val="22"/>
                <w:u w:val="single"/>
              </w:rPr>
              <w:t>Fixed-Blades*</w:t>
            </w:r>
          </w:p>
          <w:p w14:paraId="04B10B80" w14:textId="77777777" w:rsidR="001A731E" w:rsidRPr="001A731E" w:rsidRDefault="001A731E" w:rsidP="001A731E">
            <w:pPr>
              <w:keepNext/>
              <w:spacing w:after="0"/>
              <w:jc w:val="center"/>
              <w:rPr>
                <w:rFonts w:asciiTheme="minorHAnsi" w:hAnsiTheme="minorHAnsi" w:cstheme="minorHAnsi"/>
                <w:sz w:val="22"/>
                <w:szCs w:val="22"/>
              </w:rPr>
            </w:pPr>
            <w:r w:rsidRPr="001A731E">
              <w:rPr>
                <w:rFonts w:asciiTheme="minorHAnsi" w:hAnsiTheme="minorHAnsi" w:cstheme="minorHAnsi"/>
                <w:sz w:val="22"/>
                <w:szCs w:val="22"/>
              </w:rPr>
              <w:t xml:space="preserve">Start-up: </w:t>
            </w:r>
            <w:r w:rsidRPr="000515C6">
              <w:rPr>
                <w:rFonts w:asciiTheme="minorHAnsi" w:hAnsiTheme="minorHAnsi" w:cstheme="minorHAnsi"/>
                <w:sz w:val="22"/>
                <w:szCs w:val="22"/>
              </w:rPr>
              <w:t>1, 2, 3,</w:t>
            </w:r>
            <w:r w:rsidRPr="001A731E">
              <w:rPr>
                <w:rFonts w:asciiTheme="minorHAnsi" w:hAnsiTheme="minorHAnsi" w:cstheme="minorHAnsi"/>
                <w:sz w:val="22"/>
                <w:szCs w:val="22"/>
              </w:rPr>
              <w:t xml:space="preserve"> 6, </w:t>
            </w:r>
            <w:r w:rsidRPr="001A731E">
              <w:rPr>
                <w:rFonts w:asciiTheme="minorHAnsi" w:hAnsiTheme="minorHAnsi" w:cstheme="minorHAnsi"/>
                <w:color w:val="FF0000"/>
                <w:sz w:val="22"/>
                <w:szCs w:val="22"/>
              </w:rPr>
              <w:t>4*, 5*</w:t>
            </w:r>
          </w:p>
          <w:p w14:paraId="62ED4A86" w14:textId="1712D6F0" w:rsidR="000A5451" w:rsidRPr="000776F8" w:rsidRDefault="001A731E" w:rsidP="001A731E">
            <w:pPr>
              <w:keepNext/>
              <w:spacing w:after="0"/>
              <w:jc w:val="center"/>
              <w:rPr>
                <w:rFonts w:asciiTheme="minorHAnsi" w:hAnsiTheme="minorHAnsi" w:cstheme="minorHAnsi"/>
                <w:sz w:val="22"/>
                <w:szCs w:val="22"/>
              </w:rPr>
            </w:pPr>
            <w:r w:rsidRPr="001A731E">
              <w:rPr>
                <w:rFonts w:asciiTheme="minorHAnsi" w:hAnsiTheme="minorHAnsi" w:cstheme="minorHAnsi"/>
                <w:sz w:val="22"/>
                <w:szCs w:val="22"/>
              </w:rPr>
              <w:t xml:space="preserve">Shutdown: </w:t>
            </w:r>
            <w:r w:rsidRPr="001A731E">
              <w:rPr>
                <w:rFonts w:asciiTheme="minorHAnsi" w:hAnsiTheme="minorHAnsi" w:cstheme="minorHAnsi"/>
                <w:color w:val="FF0000"/>
                <w:sz w:val="22"/>
                <w:szCs w:val="22"/>
              </w:rPr>
              <w:t>5*, 4*,</w:t>
            </w:r>
            <w:r w:rsidRPr="001A731E">
              <w:rPr>
                <w:rFonts w:asciiTheme="minorHAnsi" w:hAnsiTheme="minorHAnsi" w:cstheme="minorHAnsi"/>
                <w:sz w:val="22"/>
                <w:szCs w:val="22"/>
              </w:rPr>
              <w:t xml:space="preserve"> 6, 3, 2, 1</w:t>
            </w:r>
          </w:p>
        </w:tc>
      </w:tr>
      <w:tr w:rsidR="009443C7" w:rsidRPr="000776F8"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0776F8" w:rsidRDefault="00016B34" w:rsidP="000A5451">
            <w:pPr>
              <w:keepNext/>
              <w:spacing w:after="0"/>
              <w:jc w:val="center"/>
              <w:rPr>
                <w:rFonts w:asciiTheme="minorHAnsi" w:hAnsiTheme="minorHAnsi" w:cstheme="minorHAnsi"/>
                <w:spacing w:val="-1"/>
                <w:sz w:val="22"/>
                <w:szCs w:val="22"/>
                <w:u w:val="single"/>
              </w:rPr>
            </w:pPr>
            <w:r w:rsidRPr="000776F8">
              <w:rPr>
                <w:rFonts w:asciiTheme="minorHAnsi" w:hAnsiTheme="minorHAnsi" w:cstheme="minorHAnsi"/>
                <w:spacing w:val="-1"/>
                <w:sz w:val="22"/>
                <w:szCs w:val="22"/>
              </w:rPr>
              <w:t xml:space="preserve">December </w:t>
            </w:r>
            <w:r w:rsidRPr="000776F8">
              <w:rPr>
                <w:rFonts w:asciiTheme="minorHAnsi" w:hAnsiTheme="minorHAnsi" w:cstheme="minorHAnsi"/>
                <w:sz w:val="22"/>
                <w:szCs w:val="22"/>
              </w:rPr>
              <w:t>1</w:t>
            </w:r>
            <w:r w:rsidRPr="000776F8">
              <w:rPr>
                <w:rFonts w:asciiTheme="minorHAnsi" w:hAnsiTheme="minorHAnsi" w:cstheme="minorHAnsi"/>
                <w:spacing w:val="-6"/>
                <w:sz w:val="22"/>
                <w:szCs w:val="22"/>
              </w:rPr>
              <w:t xml:space="preserve"> </w:t>
            </w:r>
            <w:r w:rsidRPr="000776F8">
              <w:rPr>
                <w:rFonts w:asciiTheme="minorHAnsi" w:hAnsiTheme="minorHAnsi" w:cstheme="minorHAnsi"/>
                <w:sz w:val="22"/>
                <w:szCs w:val="22"/>
              </w:rPr>
              <w:t>–</w:t>
            </w:r>
            <w:r w:rsidRPr="000776F8">
              <w:rPr>
                <w:rFonts w:asciiTheme="minorHAnsi" w:hAnsiTheme="minorHAnsi" w:cstheme="minorHAnsi"/>
                <w:spacing w:val="-5"/>
                <w:sz w:val="22"/>
                <w:szCs w:val="22"/>
              </w:rPr>
              <w:t xml:space="preserve"> </w:t>
            </w:r>
            <w:r w:rsidRPr="000776F8">
              <w:rPr>
                <w:rFonts w:asciiTheme="minorHAnsi" w:hAnsiTheme="minorHAnsi" w:cstheme="minorHAnsi"/>
                <w:spacing w:val="-1"/>
                <w:sz w:val="22"/>
                <w:szCs w:val="22"/>
              </w:rPr>
              <w:t>End of February</w:t>
            </w:r>
            <w:r w:rsidRPr="000776F8">
              <w:rPr>
                <w:rFonts w:asciiTheme="minorHAnsi" w:hAnsiTheme="minorHAnsi" w:cstheme="minorHAnsi"/>
                <w:spacing w:val="-1"/>
                <w:sz w:val="22"/>
                <w:szCs w:val="22"/>
                <w:u w:val="single"/>
              </w:rPr>
              <w:t xml:space="preserve"> </w:t>
            </w:r>
          </w:p>
          <w:p w14:paraId="30F6D452" w14:textId="1315D107" w:rsidR="009443C7" w:rsidRPr="000776F8" w:rsidRDefault="0052041F" w:rsidP="000A5451">
            <w:pPr>
              <w:keepNext/>
              <w:spacing w:after="0"/>
              <w:jc w:val="center"/>
              <w:rPr>
                <w:rFonts w:asciiTheme="minorHAnsi" w:hAnsiTheme="minorHAnsi" w:cstheme="minorHAnsi"/>
                <w:spacing w:val="-9"/>
                <w:sz w:val="22"/>
                <w:szCs w:val="22"/>
              </w:rPr>
            </w:pPr>
            <w:r w:rsidRPr="000776F8">
              <w:rPr>
                <w:rFonts w:asciiTheme="minorHAnsi" w:hAnsiTheme="minorHAnsi" w:cstheme="minorHAnsi"/>
                <w:spacing w:val="-1"/>
                <w:sz w:val="22"/>
                <w:szCs w:val="22"/>
              </w:rPr>
              <w:t>Winter Maintenance</w:t>
            </w:r>
            <w:r w:rsidRPr="000776F8">
              <w:rPr>
                <w:rFonts w:asciiTheme="minorHAnsi" w:hAnsiTheme="minorHAnsi" w:cstheme="minorHAnsi"/>
                <w:spacing w:val="-9"/>
                <w:sz w:val="22"/>
                <w:szCs w:val="22"/>
              </w:rPr>
              <w:t xml:space="preserve"> </w:t>
            </w:r>
            <w:r w:rsidR="00016B34" w:rsidRPr="000776F8">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0776F8" w:rsidRDefault="009443C7" w:rsidP="000A5451">
            <w:pPr>
              <w:keepNext/>
              <w:spacing w:after="0"/>
              <w:jc w:val="center"/>
              <w:rPr>
                <w:rFonts w:asciiTheme="minorHAnsi" w:hAnsiTheme="minorHAnsi" w:cstheme="minorHAnsi"/>
                <w:sz w:val="22"/>
                <w:szCs w:val="22"/>
              </w:rPr>
            </w:pPr>
            <w:r w:rsidRPr="000776F8">
              <w:rPr>
                <w:rFonts w:asciiTheme="minorHAnsi" w:hAnsiTheme="minorHAnsi" w:cstheme="minorHAnsi"/>
                <w:sz w:val="22"/>
                <w:szCs w:val="22"/>
              </w:rPr>
              <w:t>Any Order</w:t>
            </w:r>
          </w:p>
        </w:tc>
      </w:tr>
    </w:tbl>
    <w:p w14:paraId="6F3363C2" w14:textId="7A134566" w:rsidR="006B085C" w:rsidRPr="0057685E" w:rsidRDefault="000A5451" w:rsidP="000A5451">
      <w:pPr>
        <w:suppressAutoHyphens/>
        <w:rPr>
          <w:rFonts w:ascii="Calibri" w:hAnsi="Calibri" w:cs="Calibri"/>
          <w:b/>
          <w:sz w:val="20"/>
        </w:rPr>
      </w:pPr>
      <w:r w:rsidRPr="0057685E">
        <w:rPr>
          <w:rFonts w:ascii="Calibri" w:hAnsi="Calibri" w:cs="Calibri"/>
          <w:sz w:val="20"/>
        </w:rPr>
        <w:t>*</w:t>
      </w:r>
      <w:r w:rsidR="001A731E" w:rsidRPr="001A731E">
        <w:rPr>
          <w:rFonts w:ascii="Calibri" w:hAnsi="Calibri" w:cs="Calibri"/>
          <w:color w:val="FF0000"/>
          <w:sz w:val="20"/>
        </w:rPr>
        <w:t xml:space="preserve"> </w:t>
      </w:r>
      <w:r w:rsidR="001A731E" w:rsidRPr="00022EBC">
        <w:rPr>
          <w:rFonts w:ascii="Calibri" w:hAnsi="Calibri" w:cs="Calibri"/>
          <w:color w:val="FF0000"/>
          <w:sz w:val="20"/>
        </w:rPr>
        <w:t xml:space="preserve">Units 4 and 5 </w:t>
      </w:r>
      <w:r w:rsidR="001A731E">
        <w:rPr>
          <w:rFonts w:ascii="Calibri" w:hAnsi="Calibri" w:cs="Calibri"/>
          <w:sz w:val="20"/>
        </w:rPr>
        <w:t>have</w:t>
      </w:r>
      <w:r w:rsidR="001A731E" w:rsidRPr="0057685E">
        <w:rPr>
          <w:rFonts w:ascii="Calibri" w:hAnsi="Calibri" w:cs="Calibri"/>
          <w:sz w:val="20"/>
        </w:rPr>
        <w:t xml:space="preserve"> hydraulically locked blades</w:t>
      </w:r>
      <w:r w:rsidR="001A731E">
        <w:rPr>
          <w:rFonts w:ascii="Calibri" w:hAnsi="Calibri" w:cs="Calibri"/>
          <w:sz w:val="20"/>
        </w:rPr>
        <w:t xml:space="preserve"> and are operated in the priority order to minimize starts/stops</w:t>
      </w:r>
      <w:r w:rsidR="001A731E" w:rsidRPr="0057685E">
        <w:rPr>
          <w:rFonts w:ascii="Calibri" w:hAnsi="Calibri" w:cs="Calibri"/>
          <w:sz w:val="20"/>
        </w:rPr>
        <w:t xml:space="preserve">. When the blade seals are replaced, </w:t>
      </w:r>
      <w:r w:rsidR="001A731E">
        <w:rPr>
          <w:rFonts w:ascii="Calibri" w:hAnsi="Calibri" w:cs="Calibri"/>
          <w:sz w:val="20"/>
        </w:rPr>
        <w:t xml:space="preserve">the units </w:t>
      </w:r>
      <w:r w:rsidR="001A731E" w:rsidRPr="0057685E">
        <w:rPr>
          <w:rFonts w:ascii="Calibri" w:hAnsi="Calibri" w:cs="Calibri"/>
          <w:sz w:val="20"/>
        </w:rPr>
        <w:t xml:space="preserve">will resume operating in </w:t>
      </w:r>
      <w:r w:rsidR="001A731E">
        <w:rPr>
          <w:rFonts w:ascii="Calibri" w:hAnsi="Calibri" w:cs="Calibri"/>
          <w:sz w:val="20"/>
        </w:rPr>
        <w:t>the</w:t>
      </w:r>
      <w:r w:rsidR="001A731E" w:rsidRPr="0057685E">
        <w:rPr>
          <w:rFonts w:ascii="Calibri" w:hAnsi="Calibri" w:cs="Calibri"/>
          <w:sz w:val="20"/>
        </w:rPr>
        <w:t xml:space="preserve"> default </w:t>
      </w:r>
      <w:r w:rsidR="001A731E">
        <w:rPr>
          <w:rFonts w:ascii="Calibri" w:hAnsi="Calibri" w:cs="Calibri"/>
          <w:sz w:val="20"/>
        </w:rPr>
        <w:t xml:space="preserve">priority </w:t>
      </w:r>
      <w:r w:rsidR="001A731E" w:rsidRPr="0057685E">
        <w:rPr>
          <w:rFonts w:ascii="Calibri" w:hAnsi="Calibri" w:cs="Calibri"/>
          <w:sz w:val="20"/>
        </w:rPr>
        <w:t>order.</w:t>
      </w:r>
    </w:p>
    <w:p w14:paraId="257FBBF4" w14:textId="77777777" w:rsidR="007E76BB" w:rsidRDefault="007E76BB">
      <w:pPr>
        <w:spacing w:after="160" w:line="259" w:lineRule="auto"/>
        <w:rPr>
          <w:b/>
          <w:szCs w:val="24"/>
          <w:u w:val="single"/>
        </w:rPr>
      </w:pPr>
      <w:bookmarkStart w:id="48" w:name="_Toc33607456"/>
      <w:r>
        <w:br w:type="page"/>
      </w:r>
      <w:bookmarkStart w:id="49" w:name="_GoBack"/>
      <w:bookmarkEnd w:id="49"/>
    </w:p>
    <w:p w14:paraId="2186ECE9" w14:textId="2E023388" w:rsidR="006B085C" w:rsidRPr="00E95965" w:rsidRDefault="006B085C" w:rsidP="006B085C">
      <w:pPr>
        <w:pStyle w:val="FPP2"/>
      </w:pPr>
      <w:r>
        <w:lastRenderedPageBreak/>
        <w:t>Turbine Unit Operating Range</w:t>
      </w:r>
      <w:r w:rsidRPr="00D92D1D">
        <w:t>.</w:t>
      </w:r>
      <w:bookmarkEnd w:id="48"/>
      <w:r w:rsidR="009774AA">
        <w:t xml:space="preserve"> </w:t>
      </w:r>
    </w:p>
    <w:p w14:paraId="100639DA" w14:textId="77777777" w:rsidR="00151CCC" w:rsidRPr="00151CCC" w:rsidRDefault="00151CCC" w:rsidP="000776F8">
      <w:pPr>
        <w:pStyle w:val="FPP3"/>
        <w:spacing w:after="120"/>
      </w:pPr>
      <w:r w:rsidRPr="00C83C2F">
        <w:t xml:space="preserve">Turbine unit flow and power output at the lower and upper limits of the </w:t>
      </w:r>
      <w:r>
        <w:t>±</w:t>
      </w:r>
      <w:r w:rsidRPr="00C83C2F">
        <w:t xml:space="preserve">1% </w:t>
      </w:r>
      <w:r>
        <w:t>peak efficiency</w:t>
      </w:r>
      <w:r w:rsidRPr="00C83C2F">
        <w:t xml:space="preserve"> range are defined in</w:t>
      </w:r>
      <w:r w:rsidR="008A2193">
        <w:t xml:space="preserve"> </w:t>
      </w:r>
      <w:r w:rsidR="008A2193">
        <w:rPr>
          <w:b/>
        </w:rPr>
        <w:t>Table LMN-6</w:t>
      </w:r>
      <w:r>
        <w:t>.</w:t>
      </w:r>
    </w:p>
    <w:p w14:paraId="661593C7" w14:textId="4C387F83" w:rsidR="0052041F" w:rsidRPr="00151CCC" w:rsidRDefault="0052041F" w:rsidP="00FB30B8">
      <w:pPr>
        <w:pStyle w:val="FPP3"/>
        <w:spacing w:after="120"/>
      </w:pPr>
      <w:r w:rsidRPr="00C83C2F">
        <w:rPr>
          <w:b/>
          <w:bCs/>
        </w:rPr>
        <w:t xml:space="preserve">In-Season (April 1–October 31). </w:t>
      </w:r>
      <w:r w:rsidR="00151CCC" w:rsidRPr="00C83C2F">
        <w:t>As defined in the</w:t>
      </w:r>
      <w:r w:rsidR="00151CCC" w:rsidRPr="00EF4339">
        <w:rPr>
          <w:i/>
        </w:rPr>
        <w:t xml:space="preserve"> BPA Load Shaping Guidelines</w:t>
      </w:r>
      <w:r w:rsidR="00151CCC" w:rsidRPr="00C83C2F">
        <w:t xml:space="preserve"> (</w:t>
      </w:r>
      <w:r w:rsidR="00151CCC" w:rsidRPr="00EF4339">
        <w:rPr>
          <w:b/>
        </w:rPr>
        <w:t>Appendix C</w:t>
      </w:r>
      <w:r w:rsidR="00151CCC" w:rsidRPr="00C83C2F">
        <w:t>), all units will be operated within ±1% of peak turbine efficiency (1% range)</w:t>
      </w:r>
      <w:r w:rsidR="00151CCC" w:rsidRPr="00EF4339">
        <w:rPr>
          <w:bCs/>
        </w:rPr>
        <w:t xml:space="preserve"> t</w:t>
      </w:r>
      <w:r w:rsidR="00151CCC" w:rsidRPr="00C83C2F">
        <w:t xml:space="preserve">o maximize survival of juvenile fish that pass through the turbines. If operation outside the 1% range is necessary, Project personnel shall record the information to provide to BPA on a weekly basis according to the </w:t>
      </w:r>
      <w:r w:rsidR="00151CCC" w:rsidRPr="00EF4339">
        <w:rPr>
          <w:i/>
        </w:rPr>
        <w:t>Guidelines</w:t>
      </w:r>
      <w:r w:rsidR="00151CCC" w:rsidRPr="00C83C2F">
        <w:t>.</w:t>
      </w:r>
      <w:r w:rsidR="00151CCC">
        <w:t xml:space="preserve"> </w:t>
      </w:r>
      <w:r w:rsidR="00151CCC" w:rsidRPr="00C83C2F">
        <w:t>Operation outside the 1% range may be necessary to:</w:t>
      </w:r>
    </w:p>
    <w:p w14:paraId="64D321AB" w14:textId="77777777"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12BF77F0" w14:textId="01F3F117"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8A2193">
        <w:rPr>
          <w:b/>
          <w:szCs w:val="24"/>
        </w:rPr>
        <w:t>4.3.9</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5668EB5B" w14:textId="77777777" w:rsidR="0052041F" w:rsidRPr="00C83C2F" w:rsidRDefault="0052041F" w:rsidP="00FB30B8">
      <w:pPr>
        <w:numPr>
          <w:ilvl w:val="6"/>
          <w:numId w:val="11"/>
        </w:numPr>
        <w:suppressAutoHyphens/>
        <w:spacing w:after="120"/>
        <w:rPr>
          <w:b/>
          <w:szCs w:val="24"/>
        </w:rPr>
      </w:pPr>
      <w:r w:rsidRPr="00C83C2F">
        <w:rPr>
          <w:szCs w:val="24"/>
        </w:rPr>
        <w:t xml:space="preserve">Operate a turbine unit solely to provide station service; or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37C7137E" w:rsidR="00A72425" w:rsidRPr="00C83C2F" w:rsidRDefault="00151CCC" w:rsidP="00EF4339">
      <w:pPr>
        <w:pStyle w:val="FPP3"/>
        <w:rPr>
          <w:b/>
        </w:rPr>
      </w:pPr>
      <w:r w:rsidRPr="00C83C2F">
        <w:rPr>
          <w:b/>
        </w:rPr>
        <w:t xml:space="preserve">Minimum Generation. </w:t>
      </w:r>
      <w:r>
        <w:t>During low flows, a</w:t>
      </w:r>
      <w:r w:rsidRPr="00C83C2F">
        <w:t>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w:t>
      </w:r>
      <w:r>
        <w:t xml:space="preserve">values </w:t>
      </w:r>
      <w:r w:rsidRPr="00C83C2F">
        <w:t>may vary depending on real-time conditions.</w:t>
      </w:r>
    </w:p>
    <w:p w14:paraId="3449DE73" w14:textId="1116A222" w:rsidR="001B677B" w:rsidRPr="00F875E6" w:rsidRDefault="0052041F" w:rsidP="001B677B">
      <w:pPr>
        <w:pStyle w:val="FPP3"/>
        <w:rPr>
          <w:b/>
        </w:rPr>
      </w:pPr>
      <w:r w:rsidRPr="00C83C2F">
        <w:rPr>
          <w:b/>
          <w:bCs/>
        </w:rPr>
        <w:t>Off-Season (November 1–March 31).</w:t>
      </w:r>
      <w:r w:rsidR="009774AA">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50" w:name="_Toc161471859"/>
      <w:bookmarkStart w:id="51" w:name="_Ref438477587"/>
      <w:bookmarkStart w:id="52" w:name="_Toc33607457"/>
      <w:r w:rsidRPr="00186A40">
        <w:t>Turbine Unit Maintenance.</w:t>
      </w:r>
      <w:bookmarkEnd w:id="50"/>
      <w:bookmarkEnd w:id="51"/>
      <w:bookmarkEnd w:id="52"/>
      <w:r>
        <w:t xml:space="preserve"> </w:t>
      </w:r>
    </w:p>
    <w:p w14:paraId="7AE3C4E5" w14:textId="77777777" w:rsidR="00F875E6" w:rsidRPr="00B9371C" w:rsidRDefault="00F875E6" w:rsidP="00537DEA">
      <w:pPr>
        <w:numPr>
          <w:ilvl w:val="2"/>
          <w:numId w:val="11"/>
        </w:numPr>
        <w:suppressAutoHyphens/>
        <w:rPr>
          <w:b/>
          <w:szCs w:val="24"/>
        </w:rPr>
      </w:pPr>
      <w:bookmarkStart w:id="53" w:name="_Ref438478196"/>
      <w:r w:rsidRPr="00B9371C">
        <w:rPr>
          <w:szCs w:val="24"/>
        </w:rPr>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77777777"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w:t>
      </w:r>
      <w:r w:rsidRPr="00F327B0">
        <w:lastRenderedPageBreak/>
        <w:t xml:space="preserve">units for adult passage is normally </w:t>
      </w:r>
      <w:r>
        <w:t>conducted</w:t>
      </w:r>
      <w:r w:rsidRPr="00F327B0">
        <w:t xml:space="preserve"> in November</w:t>
      </w:r>
      <w:r>
        <w:t>–</w:t>
      </w:r>
      <w:r w:rsidRPr="00F327B0">
        <w:t>December</w:t>
      </w:r>
      <w:r>
        <w:t>,</w:t>
      </w:r>
      <w:r w:rsidRPr="00F327B0">
        <w:t xml:space="preserve">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53"/>
      <w:r>
        <w:t xml:space="preserve"> </w:t>
      </w:r>
    </w:p>
    <w:p w14:paraId="5AABCDB2" w14:textId="77777777" w:rsidR="00F875E6" w:rsidRDefault="00F875E6" w:rsidP="00FB30B8">
      <w:pPr>
        <w:keepNext/>
        <w:numPr>
          <w:ilvl w:val="2"/>
          <w:numId w:val="11"/>
        </w:numPr>
        <w:suppressAutoHyphens/>
        <w:spacing w:after="120"/>
        <w:rPr>
          <w:b/>
          <w:szCs w:val="24"/>
        </w:rPr>
      </w:pPr>
      <w:bookmarkStart w:id="54"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77777777"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8A2193">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77777777"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8A2193">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lastRenderedPageBreak/>
        <w:t>Head Gates.</w:t>
      </w:r>
      <w:r>
        <w:rPr>
          <w:rStyle w:val="FootnoteReference"/>
          <w:rFonts w:ascii="Times" w:hAnsi="Times"/>
          <w:b/>
        </w:rPr>
        <w:footnoteReference w:id="6"/>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55" w:name="_Ref493003741"/>
      <w:bookmarkEnd w:id="54"/>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55"/>
    </w:p>
    <w:p w14:paraId="7F05B512" w14:textId="77777777"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77777777"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radio-telemetry), and/or other fish items may cause increased spill in order to maintain reservoir levels within operating ranges.</w:t>
      </w:r>
      <w:r>
        <w:t xml:space="preserve"> </w:t>
      </w:r>
      <w:r w:rsidRPr="00F91DD3">
        <w:t>This may result in TDG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56" w:name="_Ref506205697"/>
      <w:r>
        <w:br w:type="page"/>
      </w:r>
    </w:p>
    <w:p w14:paraId="21509F14" w14:textId="6DEB8091" w:rsidR="0052041F" w:rsidRDefault="0052041F" w:rsidP="0052041F">
      <w:pPr>
        <w:pStyle w:val="Caption"/>
        <w:rPr>
          <w:vertAlign w:val="superscript"/>
        </w:rPr>
      </w:pPr>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6</w:t>
      </w:r>
      <w:r w:rsidR="00097946">
        <w:rPr>
          <w:noProof/>
        </w:rPr>
        <w:fldChar w:fldCharType="end"/>
      </w:r>
      <w:bookmarkEnd w:id="56"/>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r w:rsidR="00FE3857">
        <w:rPr>
          <w:vertAlign w:val="superscript"/>
        </w:rPr>
        <w:t>, b</w:t>
      </w:r>
    </w:p>
    <w:tbl>
      <w:tblPr>
        <w:tblW w:w="5000" w:type="pct"/>
        <w:tblLook w:val="04A0" w:firstRow="1" w:lastRow="0" w:firstColumn="1" w:lastColumn="0" w:noHBand="0" w:noVBand="1"/>
      </w:tblPr>
      <w:tblGrid>
        <w:gridCol w:w="808"/>
        <w:gridCol w:w="739"/>
        <w:gridCol w:w="60"/>
        <w:gridCol w:w="773"/>
        <w:gridCol w:w="802"/>
        <w:gridCol w:w="802"/>
        <w:gridCol w:w="857"/>
        <w:gridCol w:w="802"/>
        <w:gridCol w:w="739"/>
        <w:gridCol w:w="60"/>
        <w:gridCol w:w="773"/>
        <w:gridCol w:w="803"/>
        <w:gridCol w:w="803"/>
        <w:gridCol w:w="860"/>
        <w:gridCol w:w="801"/>
      </w:tblGrid>
      <w:tr w:rsidR="009A6A31" w:rsidRPr="000776F8" w14:paraId="3790978A"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Project </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Units 1</w:t>
            </w:r>
            <w:r w:rsidR="001A731E">
              <w:rPr>
                <w:rFonts w:asciiTheme="minorHAnsi" w:hAnsiTheme="minorHAnsi" w:cstheme="minorHAnsi"/>
                <w:b/>
                <w:bCs/>
                <w:color w:val="FF0000"/>
                <w:sz w:val="20"/>
              </w:rPr>
              <w:t>, 2,</w:t>
            </w:r>
            <w:r w:rsidR="00E95DF5">
              <w:rPr>
                <w:rFonts w:asciiTheme="minorHAnsi" w:hAnsiTheme="minorHAnsi" w:cstheme="minorHAnsi"/>
                <w:b/>
                <w:bCs/>
                <w:sz w:val="20"/>
              </w:rPr>
              <w:t xml:space="preserve"> and</w:t>
            </w:r>
            <w:r w:rsidRPr="000776F8">
              <w:rPr>
                <w:rFonts w:asciiTheme="minorHAnsi" w:hAnsiTheme="minorHAnsi" w:cstheme="minorHAnsi"/>
                <w:b/>
                <w:bCs/>
                <w:sz w:val="20"/>
              </w:rPr>
              <w:t xml:space="preserve"> 3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Units 1</w:t>
            </w:r>
            <w:r w:rsidR="001A731E">
              <w:rPr>
                <w:rFonts w:asciiTheme="minorHAnsi" w:hAnsiTheme="minorHAnsi" w:cstheme="minorHAnsi"/>
                <w:b/>
                <w:bCs/>
                <w:color w:val="FF0000"/>
                <w:sz w:val="20"/>
              </w:rPr>
              <w:t>, 2,</w:t>
            </w:r>
            <w:r w:rsidR="00E95DF5">
              <w:rPr>
                <w:rFonts w:asciiTheme="minorHAnsi" w:hAnsiTheme="minorHAnsi" w:cstheme="minorHAnsi"/>
                <w:b/>
                <w:bCs/>
                <w:sz w:val="20"/>
              </w:rPr>
              <w:t xml:space="preserve"> and</w:t>
            </w:r>
            <w:r w:rsidRPr="000776F8">
              <w:rPr>
                <w:rFonts w:asciiTheme="minorHAnsi" w:hAnsiTheme="minorHAnsi" w:cstheme="minorHAnsi"/>
                <w:b/>
                <w:bCs/>
                <w:sz w:val="20"/>
              </w:rPr>
              <w:t xml:space="preserve"> 3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9A6A31" w:rsidRPr="000776F8" w14:paraId="544D97A4" w14:textId="77777777" w:rsidTr="00100308">
        <w:trPr>
          <w:cantSplit/>
          <w:trHeight w:hRule="exact" w:val="259"/>
        </w:trPr>
        <w:tc>
          <w:tcPr>
            <w:tcW w:w="388"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6"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7"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1"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55"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2"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r>
      <w:tr w:rsidR="009A6A31" w:rsidRPr="000776F8" w14:paraId="336BB405"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hideMark/>
          </w:tcPr>
          <w:p w14:paraId="042B262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68.6</w:t>
            </w:r>
          </w:p>
        </w:tc>
        <w:tc>
          <w:tcPr>
            <w:tcW w:w="385" w:type="pct"/>
            <w:gridSpan w:val="2"/>
            <w:tcBorders>
              <w:top w:val="single" w:sz="12" w:space="0" w:color="auto"/>
              <w:left w:val="nil"/>
              <w:bottom w:val="nil"/>
              <w:right w:val="single" w:sz="4" w:space="0" w:color="auto"/>
            </w:tcBorders>
            <w:shd w:val="clear" w:color="auto" w:fill="auto"/>
            <w:noWrap/>
            <w:hideMark/>
          </w:tcPr>
          <w:p w14:paraId="0662E5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11,169</w:t>
            </w:r>
          </w:p>
        </w:tc>
        <w:tc>
          <w:tcPr>
            <w:tcW w:w="385" w:type="pct"/>
            <w:tcBorders>
              <w:top w:val="single" w:sz="12" w:space="0" w:color="auto"/>
              <w:left w:val="nil"/>
              <w:bottom w:val="nil"/>
              <w:right w:val="nil"/>
            </w:tcBorders>
            <w:shd w:val="clear" w:color="auto" w:fill="auto"/>
            <w:noWrap/>
            <w:hideMark/>
          </w:tcPr>
          <w:p w14:paraId="1B19C8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128.5</w:t>
            </w:r>
          </w:p>
        </w:tc>
        <w:tc>
          <w:tcPr>
            <w:tcW w:w="385" w:type="pct"/>
            <w:tcBorders>
              <w:top w:val="single" w:sz="12" w:space="0" w:color="auto"/>
              <w:left w:val="nil"/>
              <w:bottom w:val="nil"/>
              <w:right w:val="single" w:sz="4" w:space="0" w:color="auto"/>
            </w:tcBorders>
            <w:shd w:val="clear" w:color="auto" w:fill="auto"/>
            <w:noWrap/>
            <w:hideMark/>
          </w:tcPr>
          <w:p w14:paraId="472AA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20,905</w:t>
            </w:r>
          </w:p>
        </w:tc>
        <w:tc>
          <w:tcPr>
            <w:tcW w:w="411" w:type="pct"/>
            <w:tcBorders>
              <w:top w:val="single" w:sz="12" w:space="0" w:color="auto"/>
              <w:left w:val="nil"/>
              <w:bottom w:val="nil"/>
              <w:right w:val="nil"/>
            </w:tcBorders>
            <w:shd w:val="clear" w:color="auto" w:fill="auto"/>
            <w:noWrap/>
            <w:hideMark/>
          </w:tcPr>
          <w:p w14:paraId="4B95DA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4EEE184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24,344 </w:t>
            </w:r>
          </w:p>
        </w:tc>
        <w:tc>
          <w:tcPr>
            <w:tcW w:w="355" w:type="pct"/>
            <w:tcBorders>
              <w:top w:val="single" w:sz="12" w:space="0" w:color="auto"/>
              <w:left w:val="single" w:sz="12" w:space="0" w:color="auto"/>
              <w:bottom w:val="nil"/>
              <w:right w:val="nil"/>
            </w:tcBorders>
            <w:shd w:val="clear" w:color="auto" w:fill="auto"/>
            <w:noWrap/>
            <w:hideMark/>
          </w:tcPr>
          <w:p w14:paraId="1F27544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69.2</w:t>
            </w:r>
          </w:p>
        </w:tc>
        <w:tc>
          <w:tcPr>
            <w:tcW w:w="385" w:type="pct"/>
            <w:gridSpan w:val="2"/>
            <w:tcBorders>
              <w:top w:val="single" w:sz="12" w:space="0" w:color="auto"/>
              <w:left w:val="nil"/>
              <w:bottom w:val="nil"/>
              <w:right w:val="single" w:sz="4" w:space="0" w:color="auto"/>
            </w:tcBorders>
            <w:shd w:val="clear" w:color="auto" w:fill="auto"/>
            <w:noWrap/>
            <w:hideMark/>
          </w:tcPr>
          <w:p w14:paraId="42DA2A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11,123</w:t>
            </w:r>
          </w:p>
        </w:tc>
        <w:tc>
          <w:tcPr>
            <w:tcW w:w="385" w:type="pct"/>
            <w:tcBorders>
              <w:top w:val="single" w:sz="12" w:space="0" w:color="auto"/>
              <w:left w:val="nil"/>
              <w:bottom w:val="nil"/>
              <w:right w:val="nil"/>
            </w:tcBorders>
            <w:shd w:val="clear" w:color="auto" w:fill="auto"/>
            <w:noWrap/>
            <w:hideMark/>
          </w:tcPr>
          <w:p w14:paraId="46A5D4B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125.8</w:t>
            </w:r>
          </w:p>
        </w:tc>
        <w:tc>
          <w:tcPr>
            <w:tcW w:w="385" w:type="pct"/>
            <w:tcBorders>
              <w:top w:val="single" w:sz="12" w:space="0" w:color="auto"/>
              <w:left w:val="nil"/>
              <w:bottom w:val="nil"/>
              <w:right w:val="single" w:sz="4" w:space="0" w:color="auto"/>
            </w:tcBorders>
            <w:shd w:val="clear" w:color="auto" w:fill="auto"/>
            <w:noWrap/>
            <w:hideMark/>
          </w:tcPr>
          <w:p w14:paraId="62DF7F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20,216</w:t>
            </w:r>
          </w:p>
        </w:tc>
        <w:tc>
          <w:tcPr>
            <w:tcW w:w="412" w:type="pct"/>
            <w:tcBorders>
              <w:top w:val="single" w:sz="12" w:space="0" w:color="auto"/>
              <w:left w:val="nil"/>
              <w:bottom w:val="nil"/>
              <w:right w:val="nil"/>
            </w:tcBorders>
            <w:shd w:val="clear" w:color="auto" w:fill="auto"/>
            <w:noWrap/>
            <w:hideMark/>
          </w:tcPr>
          <w:p w14:paraId="332D07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618E840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23,569 </w:t>
            </w:r>
          </w:p>
        </w:tc>
      </w:tr>
      <w:tr w:rsidR="009A6A31" w:rsidRPr="000776F8" w14:paraId="1D565D3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5E5F57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hideMark/>
          </w:tcPr>
          <w:p w14:paraId="220795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69.4</w:t>
            </w:r>
          </w:p>
        </w:tc>
        <w:tc>
          <w:tcPr>
            <w:tcW w:w="385" w:type="pct"/>
            <w:gridSpan w:val="2"/>
            <w:tcBorders>
              <w:top w:val="nil"/>
              <w:left w:val="nil"/>
              <w:bottom w:val="nil"/>
              <w:right w:val="single" w:sz="4" w:space="0" w:color="auto"/>
            </w:tcBorders>
            <w:shd w:val="clear" w:color="auto" w:fill="auto"/>
            <w:noWrap/>
            <w:hideMark/>
          </w:tcPr>
          <w:p w14:paraId="180AA7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11,154</w:t>
            </w:r>
          </w:p>
        </w:tc>
        <w:tc>
          <w:tcPr>
            <w:tcW w:w="385" w:type="pct"/>
            <w:tcBorders>
              <w:top w:val="nil"/>
              <w:left w:val="nil"/>
              <w:bottom w:val="nil"/>
              <w:right w:val="nil"/>
            </w:tcBorders>
            <w:shd w:val="clear" w:color="auto" w:fill="auto"/>
            <w:noWrap/>
            <w:hideMark/>
          </w:tcPr>
          <w:p w14:paraId="6BD049C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131.0</w:t>
            </w:r>
          </w:p>
        </w:tc>
        <w:tc>
          <w:tcPr>
            <w:tcW w:w="385" w:type="pct"/>
            <w:tcBorders>
              <w:top w:val="nil"/>
              <w:left w:val="nil"/>
              <w:bottom w:val="nil"/>
              <w:right w:val="single" w:sz="4" w:space="0" w:color="auto"/>
            </w:tcBorders>
            <w:shd w:val="clear" w:color="auto" w:fill="auto"/>
            <w:noWrap/>
            <w:hideMark/>
          </w:tcPr>
          <w:p w14:paraId="30AB49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21,056</w:t>
            </w:r>
          </w:p>
        </w:tc>
        <w:tc>
          <w:tcPr>
            <w:tcW w:w="411" w:type="pct"/>
            <w:tcBorders>
              <w:top w:val="nil"/>
              <w:left w:val="nil"/>
              <w:bottom w:val="nil"/>
              <w:right w:val="nil"/>
            </w:tcBorders>
            <w:shd w:val="clear" w:color="auto" w:fill="auto"/>
            <w:noWrap/>
            <w:hideMark/>
          </w:tcPr>
          <w:p w14:paraId="3634A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1DD93C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24,273 </w:t>
            </w:r>
          </w:p>
        </w:tc>
        <w:tc>
          <w:tcPr>
            <w:tcW w:w="355" w:type="pct"/>
            <w:tcBorders>
              <w:top w:val="nil"/>
              <w:left w:val="single" w:sz="12" w:space="0" w:color="auto"/>
              <w:bottom w:val="nil"/>
              <w:right w:val="nil"/>
            </w:tcBorders>
            <w:shd w:val="clear" w:color="auto" w:fill="auto"/>
            <w:noWrap/>
            <w:hideMark/>
          </w:tcPr>
          <w:p w14:paraId="31F5075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70.0</w:t>
            </w:r>
          </w:p>
        </w:tc>
        <w:tc>
          <w:tcPr>
            <w:tcW w:w="385" w:type="pct"/>
            <w:gridSpan w:val="2"/>
            <w:tcBorders>
              <w:top w:val="nil"/>
              <w:left w:val="nil"/>
              <w:bottom w:val="nil"/>
              <w:right w:val="single" w:sz="4" w:space="0" w:color="auto"/>
            </w:tcBorders>
            <w:shd w:val="clear" w:color="auto" w:fill="auto"/>
            <w:noWrap/>
            <w:hideMark/>
          </w:tcPr>
          <w:p w14:paraId="2027D3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11,109</w:t>
            </w:r>
          </w:p>
        </w:tc>
        <w:tc>
          <w:tcPr>
            <w:tcW w:w="385" w:type="pct"/>
            <w:tcBorders>
              <w:top w:val="nil"/>
              <w:left w:val="nil"/>
              <w:bottom w:val="nil"/>
              <w:right w:val="nil"/>
            </w:tcBorders>
            <w:shd w:val="clear" w:color="auto" w:fill="auto"/>
            <w:noWrap/>
            <w:hideMark/>
          </w:tcPr>
          <w:p w14:paraId="32EA8E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128.3</w:t>
            </w:r>
          </w:p>
        </w:tc>
        <w:tc>
          <w:tcPr>
            <w:tcW w:w="385" w:type="pct"/>
            <w:tcBorders>
              <w:top w:val="nil"/>
              <w:left w:val="nil"/>
              <w:bottom w:val="nil"/>
              <w:right w:val="single" w:sz="4" w:space="0" w:color="auto"/>
            </w:tcBorders>
            <w:shd w:val="clear" w:color="auto" w:fill="auto"/>
            <w:noWrap/>
            <w:hideMark/>
          </w:tcPr>
          <w:p w14:paraId="6B6E6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20,363</w:t>
            </w:r>
          </w:p>
        </w:tc>
        <w:tc>
          <w:tcPr>
            <w:tcW w:w="412" w:type="pct"/>
            <w:tcBorders>
              <w:top w:val="nil"/>
              <w:left w:val="nil"/>
              <w:bottom w:val="nil"/>
              <w:right w:val="nil"/>
            </w:tcBorders>
            <w:shd w:val="clear" w:color="auto" w:fill="auto"/>
            <w:noWrap/>
            <w:hideMark/>
          </w:tcPr>
          <w:p w14:paraId="0654155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62C43C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23,542 </w:t>
            </w:r>
          </w:p>
        </w:tc>
      </w:tr>
      <w:tr w:rsidR="009A6A31" w:rsidRPr="000776F8" w14:paraId="605CE9B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26BA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hideMark/>
          </w:tcPr>
          <w:p w14:paraId="3027F43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70.2</w:t>
            </w:r>
          </w:p>
        </w:tc>
        <w:tc>
          <w:tcPr>
            <w:tcW w:w="385" w:type="pct"/>
            <w:gridSpan w:val="2"/>
            <w:tcBorders>
              <w:top w:val="nil"/>
              <w:left w:val="nil"/>
              <w:bottom w:val="nil"/>
              <w:right w:val="single" w:sz="4" w:space="0" w:color="auto"/>
            </w:tcBorders>
            <w:shd w:val="clear" w:color="auto" w:fill="auto"/>
            <w:noWrap/>
            <w:hideMark/>
          </w:tcPr>
          <w:p w14:paraId="07D12E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7EFBB2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133.5</w:t>
            </w:r>
          </w:p>
        </w:tc>
        <w:tc>
          <w:tcPr>
            <w:tcW w:w="385" w:type="pct"/>
            <w:tcBorders>
              <w:top w:val="nil"/>
              <w:left w:val="nil"/>
              <w:bottom w:val="nil"/>
              <w:right w:val="single" w:sz="4" w:space="0" w:color="auto"/>
            </w:tcBorders>
            <w:shd w:val="clear" w:color="auto" w:fill="auto"/>
            <w:noWrap/>
            <w:hideMark/>
          </w:tcPr>
          <w:p w14:paraId="18FE93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21,204</w:t>
            </w:r>
          </w:p>
        </w:tc>
        <w:tc>
          <w:tcPr>
            <w:tcW w:w="411" w:type="pct"/>
            <w:tcBorders>
              <w:top w:val="nil"/>
              <w:left w:val="nil"/>
              <w:bottom w:val="nil"/>
              <w:right w:val="nil"/>
            </w:tcBorders>
            <w:shd w:val="clear" w:color="auto" w:fill="auto"/>
            <w:noWrap/>
            <w:hideMark/>
          </w:tcPr>
          <w:p w14:paraId="795B8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485C8B0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24,200 </w:t>
            </w:r>
          </w:p>
        </w:tc>
        <w:tc>
          <w:tcPr>
            <w:tcW w:w="355" w:type="pct"/>
            <w:tcBorders>
              <w:top w:val="nil"/>
              <w:left w:val="single" w:sz="12" w:space="0" w:color="auto"/>
              <w:bottom w:val="nil"/>
              <w:right w:val="nil"/>
            </w:tcBorders>
            <w:shd w:val="clear" w:color="auto" w:fill="auto"/>
            <w:noWrap/>
            <w:hideMark/>
          </w:tcPr>
          <w:p w14:paraId="214F62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70.8</w:t>
            </w:r>
          </w:p>
        </w:tc>
        <w:tc>
          <w:tcPr>
            <w:tcW w:w="385" w:type="pct"/>
            <w:gridSpan w:val="2"/>
            <w:tcBorders>
              <w:top w:val="nil"/>
              <w:left w:val="nil"/>
              <w:bottom w:val="nil"/>
              <w:right w:val="single" w:sz="4" w:space="0" w:color="auto"/>
            </w:tcBorders>
            <w:shd w:val="clear" w:color="auto" w:fill="auto"/>
            <w:noWrap/>
            <w:hideMark/>
          </w:tcPr>
          <w:p w14:paraId="7D937CA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11,094</w:t>
            </w:r>
          </w:p>
        </w:tc>
        <w:tc>
          <w:tcPr>
            <w:tcW w:w="385" w:type="pct"/>
            <w:tcBorders>
              <w:top w:val="nil"/>
              <w:left w:val="nil"/>
              <w:bottom w:val="nil"/>
              <w:right w:val="nil"/>
            </w:tcBorders>
            <w:shd w:val="clear" w:color="auto" w:fill="auto"/>
            <w:noWrap/>
            <w:hideMark/>
          </w:tcPr>
          <w:p w14:paraId="1E213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130.8</w:t>
            </w:r>
          </w:p>
        </w:tc>
        <w:tc>
          <w:tcPr>
            <w:tcW w:w="385" w:type="pct"/>
            <w:tcBorders>
              <w:top w:val="nil"/>
              <w:left w:val="nil"/>
              <w:bottom w:val="nil"/>
              <w:right w:val="single" w:sz="4" w:space="0" w:color="auto"/>
            </w:tcBorders>
            <w:shd w:val="clear" w:color="auto" w:fill="auto"/>
            <w:noWrap/>
            <w:hideMark/>
          </w:tcPr>
          <w:p w14:paraId="7C73F4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20,506</w:t>
            </w:r>
          </w:p>
        </w:tc>
        <w:tc>
          <w:tcPr>
            <w:tcW w:w="412" w:type="pct"/>
            <w:tcBorders>
              <w:top w:val="nil"/>
              <w:left w:val="nil"/>
              <w:bottom w:val="nil"/>
              <w:right w:val="nil"/>
            </w:tcBorders>
            <w:shd w:val="clear" w:color="auto" w:fill="auto"/>
            <w:noWrap/>
            <w:hideMark/>
          </w:tcPr>
          <w:p w14:paraId="0781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060A9E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23,513 </w:t>
            </w:r>
          </w:p>
        </w:tc>
      </w:tr>
      <w:tr w:rsidR="009A6A31" w:rsidRPr="000776F8" w14:paraId="5DE796F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77E6798"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hideMark/>
          </w:tcPr>
          <w:p w14:paraId="77591D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70.9</w:t>
            </w:r>
          </w:p>
        </w:tc>
        <w:tc>
          <w:tcPr>
            <w:tcW w:w="385" w:type="pct"/>
            <w:gridSpan w:val="2"/>
            <w:tcBorders>
              <w:top w:val="nil"/>
              <w:left w:val="nil"/>
              <w:bottom w:val="nil"/>
              <w:right w:val="single" w:sz="4" w:space="0" w:color="auto"/>
            </w:tcBorders>
            <w:shd w:val="clear" w:color="auto" w:fill="auto"/>
            <w:noWrap/>
            <w:hideMark/>
          </w:tcPr>
          <w:p w14:paraId="30D9AE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11,125</w:t>
            </w:r>
          </w:p>
        </w:tc>
        <w:tc>
          <w:tcPr>
            <w:tcW w:w="385" w:type="pct"/>
            <w:tcBorders>
              <w:top w:val="nil"/>
              <w:left w:val="nil"/>
              <w:bottom w:val="nil"/>
              <w:right w:val="nil"/>
            </w:tcBorders>
            <w:shd w:val="clear" w:color="auto" w:fill="auto"/>
            <w:noWrap/>
            <w:hideMark/>
          </w:tcPr>
          <w:p w14:paraId="2A071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136.1</w:t>
            </w:r>
          </w:p>
        </w:tc>
        <w:tc>
          <w:tcPr>
            <w:tcW w:w="385" w:type="pct"/>
            <w:tcBorders>
              <w:top w:val="nil"/>
              <w:left w:val="nil"/>
              <w:bottom w:val="nil"/>
              <w:right w:val="single" w:sz="4" w:space="0" w:color="auto"/>
            </w:tcBorders>
            <w:shd w:val="clear" w:color="auto" w:fill="auto"/>
            <w:noWrap/>
            <w:hideMark/>
          </w:tcPr>
          <w:p w14:paraId="6E5C4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21,348</w:t>
            </w:r>
          </w:p>
        </w:tc>
        <w:tc>
          <w:tcPr>
            <w:tcW w:w="411" w:type="pct"/>
            <w:tcBorders>
              <w:top w:val="nil"/>
              <w:left w:val="nil"/>
              <w:bottom w:val="nil"/>
              <w:right w:val="nil"/>
            </w:tcBorders>
            <w:shd w:val="clear" w:color="auto" w:fill="auto"/>
            <w:noWrap/>
            <w:hideMark/>
          </w:tcPr>
          <w:p w14:paraId="666EFC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4AD163F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24,126 </w:t>
            </w:r>
          </w:p>
        </w:tc>
        <w:tc>
          <w:tcPr>
            <w:tcW w:w="355" w:type="pct"/>
            <w:tcBorders>
              <w:top w:val="nil"/>
              <w:left w:val="single" w:sz="12" w:space="0" w:color="auto"/>
              <w:bottom w:val="nil"/>
              <w:right w:val="nil"/>
            </w:tcBorders>
            <w:shd w:val="clear" w:color="auto" w:fill="auto"/>
            <w:noWrap/>
            <w:hideMark/>
          </w:tcPr>
          <w:p w14:paraId="5DF60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71.6</w:t>
            </w:r>
          </w:p>
        </w:tc>
        <w:tc>
          <w:tcPr>
            <w:tcW w:w="385" w:type="pct"/>
            <w:gridSpan w:val="2"/>
            <w:tcBorders>
              <w:top w:val="nil"/>
              <w:left w:val="nil"/>
              <w:bottom w:val="nil"/>
              <w:right w:val="single" w:sz="4" w:space="0" w:color="auto"/>
            </w:tcBorders>
            <w:shd w:val="clear" w:color="auto" w:fill="auto"/>
            <w:noWrap/>
            <w:hideMark/>
          </w:tcPr>
          <w:p w14:paraId="41A68F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11,080</w:t>
            </w:r>
          </w:p>
        </w:tc>
        <w:tc>
          <w:tcPr>
            <w:tcW w:w="385" w:type="pct"/>
            <w:tcBorders>
              <w:top w:val="nil"/>
              <w:left w:val="nil"/>
              <w:bottom w:val="nil"/>
              <w:right w:val="nil"/>
            </w:tcBorders>
            <w:shd w:val="clear" w:color="auto" w:fill="auto"/>
            <w:noWrap/>
            <w:hideMark/>
          </w:tcPr>
          <w:p w14:paraId="2DD0D0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133.3</w:t>
            </w:r>
          </w:p>
        </w:tc>
        <w:tc>
          <w:tcPr>
            <w:tcW w:w="385" w:type="pct"/>
            <w:tcBorders>
              <w:top w:val="nil"/>
              <w:left w:val="nil"/>
              <w:bottom w:val="nil"/>
              <w:right w:val="single" w:sz="4" w:space="0" w:color="auto"/>
            </w:tcBorders>
            <w:shd w:val="clear" w:color="auto" w:fill="auto"/>
            <w:noWrap/>
            <w:hideMark/>
          </w:tcPr>
          <w:p w14:paraId="3ED3F0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20,645</w:t>
            </w:r>
          </w:p>
        </w:tc>
        <w:tc>
          <w:tcPr>
            <w:tcW w:w="412" w:type="pct"/>
            <w:tcBorders>
              <w:top w:val="nil"/>
              <w:left w:val="nil"/>
              <w:bottom w:val="nil"/>
              <w:right w:val="nil"/>
            </w:tcBorders>
            <w:shd w:val="clear" w:color="auto" w:fill="auto"/>
            <w:noWrap/>
            <w:hideMark/>
          </w:tcPr>
          <w:p w14:paraId="63D009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3EFBD3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23,482 </w:t>
            </w:r>
          </w:p>
        </w:tc>
      </w:tr>
      <w:tr w:rsidR="009A6A31" w:rsidRPr="000776F8" w14:paraId="668E633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897137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hideMark/>
          </w:tcPr>
          <w:p w14:paraId="76D37E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71.7</w:t>
            </w:r>
          </w:p>
        </w:tc>
        <w:tc>
          <w:tcPr>
            <w:tcW w:w="385" w:type="pct"/>
            <w:gridSpan w:val="2"/>
            <w:tcBorders>
              <w:top w:val="nil"/>
              <w:left w:val="nil"/>
              <w:bottom w:val="nil"/>
              <w:right w:val="single" w:sz="4" w:space="0" w:color="auto"/>
            </w:tcBorders>
            <w:shd w:val="clear" w:color="auto" w:fill="auto"/>
            <w:noWrap/>
            <w:hideMark/>
          </w:tcPr>
          <w:p w14:paraId="2A9A51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11,111</w:t>
            </w:r>
          </w:p>
        </w:tc>
        <w:tc>
          <w:tcPr>
            <w:tcW w:w="385" w:type="pct"/>
            <w:tcBorders>
              <w:top w:val="nil"/>
              <w:left w:val="nil"/>
              <w:bottom w:val="nil"/>
              <w:right w:val="nil"/>
            </w:tcBorders>
            <w:shd w:val="clear" w:color="auto" w:fill="auto"/>
            <w:noWrap/>
            <w:hideMark/>
          </w:tcPr>
          <w:p w14:paraId="7D3CB2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138.6</w:t>
            </w:r>
          </w:p>
        </w:tc>
        <w:tc>
          <w:tcPr>
            <w:tcW w:w="385" w:type="pct"/>
            <w:tcBorders>
              <w:top w:val="nil"/>
              <w:left w:val="nil"/>
              <w:bottom w:val="nil"/>
              <w:right w:val="single" w:sz="4" w:space="0" w:color="auto"/>
            </w:tcBorders>
            <w:shd w:val="clear" w:color="auto" w:fill="auto"/>
            <w:noWrap/>
            <w:hideMark/>
          </w:tcPr>
          <w:p w14:paraId="1C975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21,488</w:t>
            </w:r>
          </w:p>
        </w:tc>
        <w:tc>
          <w:tcPr>
            <w:tcW w:w="411" w:type="pct"/>
            <w:tcBorders>
              <w:top w:val="nil"/>
              <w:left w:val="nil"/>
              <w:bottom w:val="nil"/>
              <w:right w:val="nil"/>
            </w:tcBorders>
            <w:shd w:val="clear" w:color="auto" w:fill="auto"/>
            <w:noWrap/>
            <w:hideMark/>
          </w:tcPr>
          <w:p w14:paraId="75F5F1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773394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24,050 </w:t>
            </w:r>
          </w:p>
        </w:tc>
        <w:tc>
          <w:tcPr>
            <w:tcW w:w="355" w:type="pct"/>
            <w:tcBorders>
              <w:top w:val="nil"/>
              <w:left w:val="single" w:sz="12" w:space="0" w:color="auto"/>
              <w:bottom w:val="nil"/>
              <w:right w:val="nil"/>
            </w:tcBorders>
            <w:shd w:val="clear" w:color="auto" w:fill="auto"/>
            <w:noWrap/>
            <w:hideMark/>
          </w:tcPr>
          <w:p w14:paraId="10E299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72.3</w:t>
            </w:r>
          </w:p>
        </w:tc>
        <w:tc>
          <w:tcPr>
            <w:tcW w:w="385" w:type="pct"/>
            <w:gridSpan w:val="2"/>
            <w:tcBorders>
              <w:top w:val="nil"/>
              <w:left w:val="nil"/>
              <w:bottom w:val="nil"/>
              <w:right w:val="single" w:sz="4" w:space="0" w:color="auto"/>
            </w:tcBorders>
            <w:shd w:val="clear" w:color="auto" w:fill="auto"/>
            <w:noWrap/>
            <w:hideMark/>
          </w:tcPr>
          <w:p w14:paraId="602DA4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11,066</w:t>
            </w:r>
          </w:p>
        </w:tc>
        <w:tc>
          <w:tcPr>
            <w:tcW w:w="385" w:type="pct"/>
            <w:tcBorders>
              <w:top w:val="nil"/>
              <w:left w:val="nil"/>
              <w:bottom w:val="nil"/>
              <w:right w:val="nil"/>
            </w:tcBorders>
            <w:shd w:val="clear" w:color="auto" w:fill="auto"/>
            <w:noWrap/>
            <w:hideMark/>
          </w:tcPr>
          <w:p w14:paraId="521A7C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135.8</w:t>
            </w:r>
          </w:p>
        </w:tc>
        <w:tc>
          <w:tcPr>
            <w:tcW w:w="385" w:type="pct"/>
            <w:tcBorders>
              <w:top w:val="nil"/>
              <w:left w:val="nil"/>
              <w:bottom w:val="nil"/>
              <w:right w:val="single" w:sz="4" w:space="0" w:color="auto"/>
            </w:tcBorders>
            <w:shd w:val="clear" w:color="auto" w:fill="auto"/>
            <w:noWrap/>
            <w:hideMark/>
          </w:tcPr>
          <w:p w14:paraId="5D1A34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20,781</w:t>
            </w:r>
          </w:p>
        </w:tc>
        <w:tc>
          <w:tcPr>
            <w:tcW w:w="412" w:type="pct"/>
            <w:tcBorders>
              <w:top w:val="nil"/>
              <w:left w:val="nil"/>
              <w:bottom w:val="nil"/>
              <w:right w:val="nil"/>
            </w:tcBorders>
            <w:shd w:val="clear" w:color="auto" w:fill="auto"/>
            <w:noWrap/>
            <w:hideMark/>
          </w:tcPr>
          <w:p w14:paraId="516A17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6E0C3D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23,450 </w:t>
            </w:r>
          </w:p>
        </w:tc>
      </w:tr>
      <w:tr w:rsidR="009A6A31" w:rsidRPr="000776F8" w14:paraId="77A0A58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F8183B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hideMark/>
          </w:tcPr>
          <w:p w14:paraId="26A696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72.4</w:t>
            </w:r>
          </w:p>
        </w:tc>
        <w:tc>
          <w:tcPr>
            <w:tcW w:w="385" w:type="pct"/>
            <w:gridSpan w:val="2"/>
            <w:tcBorders>
              <w:top w:val="nil"/>
              <w:left w:val="nil"/>
              <w:bottom w:val="nil"/>
              <w:right w:val="single" w:sz="4" w:space="0" w:color="auto"/>
            </w:tcBorders>
            <w:shd w:val="clear" w:color="auto" w:fill="auto"/>
            <w:noWrap/>
            <w:hideMark/>
          </w:tcPr>
          <w:p w14:paraId="5FDD7F5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11,097</w:t>
            </w:r>
          </w:p>
        </w:tc>
        <w:tc>
          <w:tcPr>
            <w:tcW w:w="385" w:type="pct"/>
            <w:tcBorders>
              <w:top w:val="nil"/>
              <w:left w:val="nil"/>
              <w:bottom w:val="nil"/>
              <w:right w:val="nil"/>
            </w:tcBorders>
            <w:shd w:val="clear" w:color="auto" w:fill="auto"/>
            <w:noWrap/>
            <w:hideMark/>
          </w:tcPr>
          <w:p w14:paraId="4F6B11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141.2</w:t>
            </w:r>
          </w:p>
        </w:tc>
        <w:tc>
          <w:tcPr>
            <w:tcW w:w="385" w:type="pct"/>
            <w:tcBorders>
              <w:top w:val="nil"/>
              <w:left w:val="nil"/>
              <w:bottom w:val="nil"/>
              <w:right w:val="single" w:sz="4" w:space="0" w:color="auto"/>
            </w:tcBorders>
            <w:shd w:val="clear" w:color="auto" w:fill="auto"/>
            <w:noWrap/>
            <w:hideMark/>
          </w:tcPr>
          <w:p w14:paraId="5995218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21,625</w:t>
            </w:r>
          </w:p>
        </w:tc>
        <w:tc>
          <w:tcPr>
            <w:tcW w:w="411" w:type="pct"/>
            <w:tcBorders>
              <w:top w:val="nil"/>
              <w:left w:val="nil"/>
              <w:bottom w:val="nil"/>
              <w:right w:val="nil"/>
            </w:tcBorders>
            <w:shd w:val="clear" w:color="auto" w:fill="auto"/>
            <w:noWrap/>
            <w:hideMark/>
          </w:tcPr>
          <w:p w14:paraId="49353BD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1A46BA7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23,974 </w:t>
            </w:r>
          </w:p>
        </w:tc>
        <w:tc>
          <w:tcPr>
            <w:tcW w:w="355" w:type="pct"/>
            <w:tcBorders>
              <w:top w:val="nil"/>
              <w:left w:val="single" w:sz="12" w:space="0" w:color="auto"/>
              <w:bottom w:val="nil"/>
              <w:right w:val="nil"/>
            </w:tcBorders>
            <w:shd w:val="clear" w:color="auto" w:fill="auto"/>
            <w:noWrap/>
            <w:hideMark/>
          </w:tcPr>
          <w:p w14:paraId="266B78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73.1</w:t>
            </w:r>
          </w:p>
        </w:tc>
        <w:tc>
          <w:tcPr>
            <w:tcW w:w="385" w:type="pct"/>
            <w:gridSpan w:val="2"/>
            <w:tcBorders>
              <w:top w:val="nil"/>
              <w:left w:val="nil"/>
              <w:bottom w:val="nil"/>
              <w:right w:val="single" w:sz="4" w:space="0" w:color="auto"/>
            </w:tcBorders>
            <w:shd w:val="clear" w:color="auto" w:fill="auto"/>
            <w:noWrap/>
            <w:hideMark/>
          </w:tcPr>
          <w:p w14:paraId="03FA1B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2CFAA0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138.3</w:t>
            </w:r>
          </w:p>
        </w:tc>
        <w:tc>
          <w:tcPr>
            <w:tcW w:w="385" w:type="pct"/>
            <w:tcBorders>
              <w:top w:val="nil"/>
              <w:left w:val="nil"/>
              <w:bottom w:val="nil"/>
              <w:right w:val="single" w:sz="4" w:space="0" w:color="auto"/>
            </w:tcBorders>
            <w:shd w:val="clear" w:color="auto" w:fill="auto"/>
            <w:noWrap/>
            <w:hideMark/>
          </w:tcPr>
          <w:p w14:paraId="25F3E22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20,913</w:t>
            </w:r>
          </w:p>
        </w:tc>
        <w:tc>
          <w:tcPr>
            <w:tcW w:w="412" w:type="pct"/>
            <w:tcBorders>
              <w:top w:val="nil"/>
              <w:left w:val="nil"/>
              <w:bottom w:val="nil"/>
              <w:right w:val="nil"/>
            </w:tcBorders>
            <w:shd w:val="clear" w:color="auto" w:fill="auto"/>
            <w:noWrap/>
            <w:hideMark/>
          </w:tcPr>
          <w:p w14:paraId="18378D9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263FC6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23,415 </w:t>
            </w:r>
          </w:p>
        </w:tc>
      </w:tr>
      <w:tr w:rsidR="009A6A31" w:rsidRPr="000776F8" w14:paraId="380D53E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8FACEB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hideMark/>
          </w:tcPr>
          <w:p w14:paraId="78D9E0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73.3</w:t>
            </w:r>
          </w:p>
        </w:tc>
        <w:tc>
          <w:tcPr>
            <w:tcW w:w="385" w:type="pct"/>
            <w:gridSpan w:val="2"/>
            <w:tcBorders>
              <w:top w:val="nil"/>
              <w:left w:val="nil"/>
              <w:bottom w:val="nil"/>
              <w:right w:val="single" w:sz="4" w:space="0" w:color="auto"/>
            </w:tcBorders>
            <w:shd w:val="clear" w:color="auto" w:fill="auto"/>
            <w:noWrap/>
            <w:hideMark/>
          </w:tcPr>
          <w:p w14:paraId="597475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63D2B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w:t>
            </w:r>
          </w:p>
        </w:tc>
        <w:tc>
          <w:tcPr>
            <w:tcW w:w="385" w:type="pct"/>
            <w:tcBorders>
              <w:top w:val="nil"/>
              <w:left w:val="nil"/>
              <w:bottom w:val="nil"/>
              <w:right w:val="single" w:sz="4" w:space="0" w:color="auto"/>
            </w:tcBorders>
            <w:shd w:val="clear" w:color="auto" w:fill="auto"/>
            <w:noWrap/>
            <w:hideMark/>
          </w:tcPr>
          <w:p w14:paraId="26C8EA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21,418</w:t>
            </w:r>
          </w:p>
        </w:tc>
        <w:tc>
          <w:tcPr>
            <w:tcW w:w="411" w:type="pct"/>
            <w:tcBorders>
              <w:top w:val="nil"/>
              <w:left w:val="nil"/>
              <w:bottom w:val="nil"/>
              <w:right w:val="nil"/>
            </w:tcBorders>
            <w:shd w:val="clear" w:color="auto" w:fill="auto"/>
            <w:noWrap/>
            <w:hideMark/>
          </w:tcPr>
          <w:p w14:paraId="04DBAF3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7ADEACF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23,815 </w:t>
            </w:r>
          </w:p>
        </w:tc>
        <w:tc>
          <w:tcPr>
            <w:tcW w:w="355" w:type="pct"/>
            <w:tcBorders>
              <w:top w:val="nil"/>
              <w:left w:val="single" w:sz="12" w:space="0" w:color="auto"/>
              <w:bottom w:val="nil"/>
              <w:right w:val="nil"/>
            </w:tcBorders>
            <w:shd w:val="clear" w:color="auto" w:fill="auto"/>
            <w:noWrap/>
            <w:hideMark/>
          </w:tcPr>
          <w:p w14:paraId="4B9DAE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74.0</w:t>
            </w:r>
          </w:p>
        </w:tc>
        <w:tc>
          <w:tcPr>
            <w:tcW w:w="385" w:type="pct"/>
            <w:gridSpan w:val="2"/>
            <w:tcBorders>
              <w:top w:val="nil"/>
              <w:left w:val="nil"/>
              <w:bottom w:val="nil"/>
              <w:right w:val="single" w:sz="4" w:space="0" w:color="auto"/>
            </w:tcBorders>
            <w:shd w:val="clear" w:color="auto" w:fill="auto"/>
            <w:noWrap/>
            <w:hideMark/>
          </w:tcPr>
          <w:p w14:paraId="7B39AF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11,043</w:t>
            </w:r>
          </w:p>
        </w:tc>
        <w:tc>
          <w:tcPr>
            <w:tcW w:w="385" w:type="pct"/>
            <w:tcBorders>
              <w:top w:val="nil"/>
              <w:left w:val="nil"/>
              <w:bottom w:val="nil"/>
              <w:right w:val="nil"/>
            </w:tcBorders>
            <w:shd w:val="clear" w:color="auto" w:fill="auto"/>
            <w:noWrap/>
            <w:hideMark/>
          </w:tcPr>
          <w:p w14:paraId="6F01CC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138.7</w:t>
            </w:r>
          </w:p>
        </w:tc>
        <w:tc>
          <w:tcPr>
            <w:tcW w:w="385" w:type="pct"/>
            <w:tcBorders>
              <w:top w:val="nil"/>
              <w:left w:val="nil"/>
              <w:bottom w:val="nil"/>
              <w:right w:val="single" w:sz="4" w:space="0" w:color="auto"/>
            </w:tcBorders>
            <w:shd w:val="clear" w:color="auto" w:fill="auto"/>
            <w:noWrap/>
            <w:hideMark/>
          </w:tcPr>
          <w:p w14:paraId="32FFE6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20,714</w:t>
            </w:r>
          </w:p>
        </w:tc>
        <w:tc>
          <w:tcPr>
            <w:tcW w:w="412" w:type="pct"/>
            <w:tcBorders>
              <w:top w:val="nil"/>
              <w:left w:val="nil"/>
              <w:bottom w:val="nil"/>
              <w:right w:val="nil"/>
            </w:tcBorders>
            <w:shd w:val="clear" w:color="auto" w:fill="auto"/>
            <w:noWrap/>
            <w:hideMark/>
          </w:tcPr>
          <w:p w14:paraId="1E35BE2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0ECBB5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23,268 </w:t>
            </w:r>
          </w:p>
        </w:tc>
      </w:tr>
      <w:tr w:rsidR="009A6A31" w:rsidRPr="000776F8" w14:paraId="21E8A67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25987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hideMark/>
          </w:tcPr>
          <w:p w14:paraId="6FA119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74.1</w:t>
            </w:r>
          </w:p>
        </w:tc>
        <w:tc>
          <w:tcPr>
            <w:tcW w:w="385" w:type="pct"/>
            <w:gridSpan w:val="2"/>
            <w:tcBorders>
              <w:top w:val="nil"/>
              <w:left w:val="nil"/>
              <w:bottom w:val="nil"/>
              <w:right w:val="single" w:sz="4" w:space="0" w:color="auto"/>
            </w:tcBorders>
            <w:shd w:val="clear" w:color="auto" w:fill="auto"/>
            <w:noWrap/>
            <w:hideMark/>
          </w:tcPr>
          <w:p w14:paraId="124D1C3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11,079</w:t>
            </w:r>
          </w:p>
        </w:tc>
        <w:tc>
          <w:tcPr>
            <w:tcW w:w="385" w:type="pct"/>
            <w:tcBorders>
              <w:top w:val="nil"/>
              <w:left w:val="nil"/>
              <w:bottom w:val="nil"/>
              <w:right w:val="nil"/>
            </w:tcBorders>
            <w:shd w:val="clear" w:color="auto" w:fill="auto"/>
            <w:noWrap/>
            <w:hideMark/>
          </w:tcPr>
          <w:p w14:paraId="33404A1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hideMark/>
          </w:tcPr>
          <w:p w14:paraId="446816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21,216</w:t>
            </w:r>
          </w:p>
        </w:tc>
        <w:tc>
          <w:tcPr>
            <w:tcW w:w="411" w:type="pct"/>
            <w:tcBorders>
              <w:top w:val="nil"/>
              <w:left w:val="nil"/>
              <w:bottom w:val="nil"/>
              <w:right w:val="nil"/>
            </w:tcBorders>
            <w:shd w:val="clear" w:color="auto" w:fill="auto"/>
            <w:noWrap/>
            <w:hideMark/>
          </w:tcPr>
          <w:p w14:paraId="682495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5E8AEF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23,654 </w:t>
            </w:r>
          </w:p>
        </w:tc>
        <w:tc>
          <w:tcPr>
            <w:tcW w:w="355" w:type="pct"/>
            <w:tcBorders>
              <w:top w:val="nil"/>
              <w:left w:val="single" w:sz="12" w:space="0" w:color="auto"/>
              <w:bottom w:val="nil"/>
              <w:right w:val="nil"/>
            </w:tcBorders>
            <w:shd w:val="clear" w:color="auto" w:fill="auto"/>
            <w:noWrap/>
            <w:hideMark/>
          </w:tcPr>
          <w:p w14:paraId="131BD6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74.8</w:t>
            </w:r>
          </w:p>
        </w:tc>
        <w:tc>
          <w:tcPr>
            <w:tcW w:w="385" w:type="pct"/>
            <w:gridSpan w:val="2"/>
            <w:tcBorders>
              <w:top w:val="nil"/>
              <w:left w:val="nil"/>
              <w:bottom w:val="nil"/>
              <w:right w:val="single" w:sz="4" w:space="0" w:color="auto"/>
            </w:tcBorders>
            <w:shd w:val="clear" w:color="auto" w:fill="auto"/>
            <w:noWrap/>
            <w:hideMark/>
          </w:tcPr>
          <w:p w14:paraId="2DF2EA9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11,035</w:t>
            </w:r>
          </w:p>
        </w:tc>
        <w:tc>
          <w:tcPr>
            <w:tcW w:w="385" w:type="pct"/>
            <w:tcBorders>
              <w:top w:val="nil"/>
              <w:left w:val="nil"/>
              <w:bottom w:val="nil"/>
              <w:right w:val="nil"/>
            </w:tcBorders>
            <w:shd w:val="clear" w:color="auto" w:fill="auto"/>
            <w:noWrap/>
            <w:hideMark/>
          </w:tcPr>
          <w:p w14:paraId="5B1D54B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hideMark/>
          </w:tcPr>
          <w:p w14:paraId="0F484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20,518</w:t>
            </w:r>
          </w:p>
        </w:tc>
        <w:tc>
          <w:tcPr>
            <w:tcW w:w="412" w:type="pct"/>
            <w:tcBorders>
              <w:top w:val="nil"/>
              <w:left w:val="nil"/>
              <w:bottom w:val="nil"/>
              <w:right w:val="nil"/>
            </w:tcBorders>
            <w:shd w:val="clear" w:color="auto" w:fill="auto"/>
            <w:noWrap/>
            <w:hideMark/>
          </w:tcPr>
          <w:p w14:paraId="632C02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2A693A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23,119 </w:t>
            </w:r>
          </w:p>
        </w:tc>
      </w:tr>
      <w:tr w:rsidR="009A6A31" w:rsidRPr="000776F8" w14:paraId="6DDB262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547C5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hideMark/>
          </w:tcPr>
          <w:p w14:paraId="5D6AF38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75.0</w:t>
            </w:r>
          </w:p>
        </w:tc>
        <w:tc>
          <w:tcPr>
            <w:tcW w:w="385" w:type="pct"/>
            <w:gridSpan w:val="2"/>
            <w:tcBorders>
              <w:top w:val="nil"/>
              <w:left w:val="nil"/>
              <w:bottom w:val="nil"/>
              <w:right w:val="single" w:sz="4" w:space="0" w:color="auto"/>
            </w:tcBorders>
            <w:shd w:val="clear" w:color="auto" w:fill="auto"/>
            <w:noWrap/>
            <w:hideMark/>
          </w:tcPr>
          <w:p w14:paraId="6B0D2F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73F08A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142.4</w:t>
            </w:r>
          </w:p>
        </w:tc>
        <w:tc>
          <w:tcPr>
            <w:tcW w:w="385" w:type="pct"/>
            <w:tcBorders>
              <w:top w:val="nil"/>
              <w:left w:val="nil"/>
              <w:bottom w:val="nil"/>
              <w:right w:val="single" w:sz="4" w:space="0" w:color="auto"/>
            </w:tcBorders>
            <w:shd w:val="clear" w:color="auto" w:fill="auto"/>
            <w:noWrap/>
            <w:hideMark/>
          </w:tcPr>
          <w:p w14:paraId="6E0A53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21,018</w:t>
            </w:r>
          </w:p>
        </w:tc>
        <w:tc>
          <w:tcPr>
            <w:tcW w:w="411" w:type="pct"/>
            <w:tcBorders>
              <w:top w:val="nil"/>
              <w:left w:val="nil"/>
              <w:bottom w:val="nil"/>
              <w:right w:val="nil"/>
            </w:tcBorders>
            <w:shd w:val="clear" w:color="auto" w:fill="auto"/>
            <w:noWrap/>
            <w:hideMark/>
          </w:tcPr>
          <w:p w14:paraId="1D3C1F9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269546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23,492 </w:t>
            </w:r>
          </w:p>
        </w:tc>
        <w:tc>
          <w:tcPr>
            <w:tcW w:w="355" w:type="pct"/>
            <w:tcBorders>
              <w:top w:val="nil"/>
              <w:left w:val="single" w:sz="12" w:space="0" w:color="auto"/>
              <w:bottom w:val="nil"/>
              <w:right w:val="nil"/>
            </w:tcBorders>
            <w:shd w:val="clear" w:color="auto" w:fill="auto"/>
            <w:noWrap/>
            <w:hideMark/>
          </w:tcPr>
          <w:p w14:paraId="47D03A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75.7</w:t>
            </w:r>
          </w:p>
        </w:tc>
        <w:tc>
          <w:tcPr>
            <w:tcW w:w="385" w:type="pct"/>
            <w:gridSpan w:val="2"/>
            <w:tcBorders>
              <w:top w:val="nil"/>
              <w:left w:val="nil"/>
              <w:bottom w:val="nil"/>
              <w:right w:val="single" w:sz="4" w:space="0" w:color="auto"/>
            </w:tcBorders>
            <w:shd w:val="clear" w:color="auto" w:fill="auto"/>
            <w:noWrap/>
            <w:hideMark/>
          </w:tcPr>
          <w:p w14:paraId="1A5DAF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11,026</w:t>
            </w:r>
          </w:p>
        </w:tc>
        <w:tc>
          <w:tcPr>
            <w:tcW w:w="385" w:type="pct"/>
            <w:tcBorders>
              <w:top w:val="nil"/>
              <w:left w:val="nil"/>
              <w:bottom w:val="nil"/>
              <w:right w:val="nil"/>
            </w:tcBorders>
            <w:shd w:val="clear" w:color="auto" w:fill="auto"/>
            <w:noWrap/>
            <w:hideMark/>
          </w:tcPr>
          <w:p w14:paraId="171BF3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w:t>
            </w:r>
          </w:p>
        </w:tc>
        <w:tc>
          <w:tcPr>
            <w:tcW w:w="385" w:type="pct"/>
            <w:tcBorders>
              <w:top w:val="nil"/>
              <w:left w:val="nil"/>
              <w:bottom w:val="nil"/>
              <w:right w:val="single" w:sz="4" w:space="0" w:color="auto"/>
            </w:tcBorders>
            <w:shd w:val="clear" w:color="auto" w:fill="auto"/>
            <w:noWrap/>
            <w:hideMark/>
          </w:tcPr>
          <w:p w14:paraId="265B07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20,327</w:t>
            </w:r>
          </w:p>
        </w:tc>
        <w:tc>
          <w:tcPr>
            <w:tcW w:w="412" w:type="pct"/>
            <w:tcBorders>
              <w:top w:val="nil"/>
              <w:left w:val="nil"/>
              <w:bottom w:val="nil"/>
              <w:right w:val="nil"/>
            </w:tcBorders>
            <w:shd w:val="clear" w:color="auto" w:fill="auto"/>
            <w:noWrap/>
            <w:hideMark/>
          </w:tcPr>
          <w:p w14:paraId="0D29176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7C7349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22,968 </w:t>
            </w:r>
          </w:p>
        </w:tc>
      </w:tr>
      <w:tr w:rsidR="009A6A31" w:rsidRPr="000776F8" w14:paraId="79926AA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52BEF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hideMark/>
          </w:tcPr>
          <w:p w14:paraId="0075EB9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75.8</w:t>
            </w:r>
          </w:p>
        </w:tc>
        <w:tc>
          <w:tcPr>
            <w:tcW w:w="385" w:type="pct"/>
            <w:gridSpan w:val="2"/>
            <w:tcBorders>
              <w:top w:val="nil"/>
              <w:left w:val="nil"/>
              <w:bottom w:val="nil"/>
              <w:right w:val="single" w:sz="4" w:space="0" w:color="auto"/>
            </w:tcBorders>
            <w:shd w:val="clear" w:color="auto" w:fill="auto"/>
            <w:noWrap/>
            <w:hideMark/>
          </w:tcPr>
          <w:p w14:paraId="46DCE1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2D5AB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4" w:space="0" w:color="auto"/>
            </w:tcBorders>
            <w:shd w:val="clear" w:color="auto" w:fill="auto"/>
            <w:noWrap/>
            <w:hideMark/>
          </w:tcPr>
          <w:p w14:paraId="7A15D3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20,824</w:t>
            </w:r>
          </w:p>
        </w:tc>
        <w:tc>
          <w:tcPr>
            <w:tcW w:w="411" w:type="pct"/>
            <w:tcBorders>
              <w:top w:val="nil"/>
              <w:left w:val="nil"/>
              <w:bottom w:val="nil"/>
              <w:right w:val="nil"/>
            </w:tcBorders>
            <w:shd w:val="clear" w:color="auto" w:fill="auto"/>
            <w:noWrap/>
            <w:hideMark/>
          </w:tcPr>
          <w:p w14:paraId="325E537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7B426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23,420 </w:t>
            </w:r>
          </w:p>
        </w:tc>
        <w:tc>
          <w:tcPr>
            <w:tcW w:w="355" w:type="pct"/>
            <w:tcBorders>
              <w:top w:val="nil"/>
              <w:left w:val="single" w:sz="12" w:space="0" w:color="auto"/>
              <w:bottom w:val="nil"/>
              <w:right w:val="nil"/>
            </w:tcBorders>
            <w:shd w:val="clear" w:color="auto" w:fill="auto"/>
            <w:noWrap/>
            <w:hideMark/>
          </w:tcPr>
          <w:p w14:paraId="053EF0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76.5</w:t>
            </w:r>
          </w:p>
        </w:tc>
        <w:tc>
          <w:tcPr>
            <w:tcW w:w="385" w:type="pct"/>
            <w:gridSpan w:val="2"/>
            <w:tcBorders>
              <w:top w:val="nil"/>
              <w:left w:val="nil"/>
              <w:bottom w:val="nil"/>
              <w:right w:val="single" w:sz="4" w:space="0" w:color="auto"/>
            </w:tcBorders>
            <w:shd w:val="clear" w:color="auto" w:fill="auto"/>
            <w:noWrap/>
            <w:hideMark/>
          </w:tcPr>
          <w:p w14:paraId="5AAA02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11,017</w:t>
            </w:r>
          </w:p>
        </w:tc>
        <w:tc>
          <w:tcPr>
            <w:tcW w:w="385" w:type="pct"/>
            <w:tcBorders>
              <w:top w:val="nil"/>
              <w:left w:val="nil"/>
              <w:bottom w:val="nil"/>
              <w:right w:val="nil"/>
            </w:tcBorders>
            <w:shd w:val="clear" w:color="auto" w:fill="auto"/>
            <w:noWrap/>
            <w:hideMark/>
          </w:tcPr>
          <w:p w14:paraId="473C5F7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w:t>
            </w:r>
          </w:p>
        </w:tc>
        <w:tc>
          <w:tcPr>
            <w:tcW w:w="385" w:type="pct"/>
            <w:tcBorders>
              <w:top w:val="nil"/>
              <w:left w:val="nil"/>
              <w:bottom w:val="nil"/>
              <w:right w:val="single" w:sz="4" w:space="0" w:color="auto"/>
            </w:tcBorders>
            <w:shd w:val="clear" w:color="auto" w:fill="auto"/>
            <w:noWrap/>
            <w:hideMark/>
          </w:tcPr>
          <w:p w14:paraId="7227B5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20,140</w:t>
            </w:r>
          </w:p>
        </w:tc>
        <w:tc>
          <w:tcPr>
            <w:tcW w:w="412" w:type="pct"/>
            <w:tcBorders>
              <w:top w:val="nil"/>
              <w:left w:val="nil"/>
              <w:bottom w:val="nil"/>
              <w:right w:val="nil"/>
            </w:tcBorders>
            <w:shd w:val="clear" w:color="auto" w:fill="auto"/>
            <w:noWrap/>
            <w:hideMark/>
          </w:tcPr>
          <w:p w14:paraId="787BCA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01826B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22,850 </w:t>
            </w:r>
          </w:p>
        </w:tc>
      </w:tr>
      <w:tr w:rsidR="009A6A31" w:rsidRPr="000776F8" w14:paraId="28462A9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111CA7B"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hideMark/>
          </w:tcPr>
          <w:p w14:paraId="22918D7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76.7</w:t>
            </w:r>
          </w:p>
        </w:tc>
        <w:tc>
          <w:tcPr>
            <w:tcW w:w="385" w:type="pct"/>
            <w:gridSpan w:val="2"/>
            <w:tcBorders>
              <w:top w:val="nil"/>
              <w:left w:val="nil"/>
              <w:bottom w:val="nil"/>
              <w:right w:val="single" w:sz="4" w:space="0" w:color="auto"/>
            </w:tcBorders>
            <w:shd w:val="clear" w:color="auto" w:fill="auto"/>
            <w:noWrap/>
            <w:hideMark/>
          </w:tcPr>
          <w:p w14:paraId="44EC5A8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3A59EC0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143.2</w:t>
            </w:r>
          </w:p>
        </w:tc>
        <w:tc>
          <w:tcPr>
            <w:tcW w:w="385" w:type="pct"/>
            <w:tcBorders>
              <w:top w:val="nil"/>
              <w:left w:val="nil"/>
              <w:bottom w:val="nil"/>
              <w:right w:val="single" w:sz="4" w:space="0" w:color="auto"/>
            </w:tcBorders>
            <w:shd w:val="clear" w:color="auto" w:fill="auto"/>
            <w:noWrap/>
            <w:hideMark/>
          </w:tcPr>
          <w:p w14:paraId="26BFEDB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20,634</w:t>
            </w:r>
          </w:p>
        </w:tc>
        <w:tc>
          <w:tcPr>
            <w:tcW w:w="411" w:type="pct"/>
            <w:tcBorders>
              <w:top w:val="nil"/>
              <w:left w:val="nil"/>
              <w:bottom w:val="nil"/>
              <w:right w:val="nil"/>
            </w:tcBorders>
            <w:shd w:val="clear" w:color="auto" w:fill="auto"/>
            <w:noWrap/>
            <w:hideMark/>
          </w:tcPr>
          <w:p w14:paraId="2C0FF31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7AED1F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22,904 </w:t>
            </w:r>
          </w:p>
        </w:tc>
        <w:tc>
          <w:tcPr>
            <w:tcW w:w="355" w:type="pct"/>
            <w:tcBorders>
              <w:top w:val="nil"/>
              <w:left w:val="single" w:sz="12" w:space="0" w:color="auto"/>
              <w:bottom w:val="nil"/>
              <w:right w:val="nil"/>
            </w:tcBorders>
            <w:shd w:val="clear" w:color="auto" w:fill="auto"/>
            <w:noWrap/>
            <w:hideMark/>
          </w:tcPr>
          <w:p w14:paraId="75DB9EA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77.4</w:t>
            </w:r>
          </w:p>
        </w:tc>
        <w:tc>
          <w:tcPr>
            <w:tcW w:w="385" w:type="pct"/>
            <w:gridSpan w:val="2"/>
            <w:tcBorders>
              <w:top w:val="nil"/>
              <w:left w:val="nil"/>
              <w:bottom w:val="nil"/>
              <w:right w:val="single" w:sz="4" w:space="0" w:color="auto"/>
            </w:tcBorders>
            <w:shd w:val="clear" w:color="auto" w:fill="auto"/>
            <w:noWrap/>
            <w:hideMark/>
          </w:tcPr>
          <w:p w14:paraId="0561F82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11,009</w:t>
            </w:r>
          </w:p>
        </w:tc>
        <w:tc>
          <w:tcPr>
            <w:tcW w:w="385" w:type="pct"/>
            <w:tcBorders>
              <w:top w:val="nil"/>
              <w:left w:val="nil"/>
              <w:bottom w:val="nil"/>
              <w:right w:val="nil"/>
            </w:tcBorders>
            <w:shd w:val="clear" w:color="auto" w:fill="auto"/>
            <w:noWrap/>
            <w:hideMark/>
          </w:tcPr>
          <w:p w14:paraId="1A79024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140.3</w:t>
            </w:r>
          </w:p>
        </w:tc>
        <w:tc>
          <w:tcPr>
            <w:tcW w:w="385" w:type="pct"/>
            <w:tcBorders>
              <w:top w:val="nil"/>
              <w:left w:val="nil"/>
              <w:bottom w:val="nil"/>
              <w:right w:val="single" w:sz="4" w:space="0" w:color="auto"/>
            </w:tcBorders>
            <w:shd w:val="clear" w:color="auto" w:fill="auto"/>
            <w:noWrap/>
            <w:hideMark/>
          </w:tcPr>
          <w:p w14:paraId="2F58192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19,956</w:t>
            </w:r>
          </w:p>
        </w:tc>
        <w:tc>
          <w:tcPr>
            <w:tcW w:w="412" w:type="pct"/>
            <w:tcBorders>
              <w:top w:val="nil"/>
              <w:left w:val="nil"/>
              <w:bottom w:val="nil"/>
              <w:right w:val="nil"/>
            </w:tcBorders>
            <w:shd w:val="clear" w:color="auto" w:fill="auto"/>
            <w:noWrap/>
            <w:hideMark/>
          </w:tcPr>
          <w:p w14:paraId="61CAE1E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3F4A81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22,409 </w:t>
            </w:r>
          </w:p>
        </w:tc>
      </w:tr>
      <w:tr w:rsidR="009A6A31" w:rsidRPr="000776F8" w14:paraId="03B7345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DCAC49"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hideMark/>
          </w:tcPr>
          <w:p w14:paraId="7ACA46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77.7</w:t>
            </w:r>
          </w:p>
        </w:tc>
        <w:tc>
          <w:tcPr>
            <w:tcW w:w="385" w:type="pct"/>
            <w:gridSpan w:val="2"/>
            <w:tcBorders>
              <w:top w:val="nil"/>
              <w:left w:val="nil"/>
              <w:bottom w:val="nil"/>
              <w:right w:val="single" w:sz="4" w:space="0" w:color="auto"/>
            </w:tcBorders>
            <w:shd w:val="clear" w:color="auto" w:fill="auto"/>
            <w:noWrap/>
            <w:hideMark/>
          </w:tcPr>
          <w:p w14:paraId="3D0588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18555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4" w:space="0" w:color="auto"/>
            </w:tcBorders>
            <w:shd w:val="clear" w:color="auto" w:fill="auto"/>
            <w:noWrap/>
            <w:hideMark/>
          </w:tcPr>
          <w:p w14:paraId="1E237BF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20,416</w:t>
            </w:r>
          </w:p>
        </w:tc>
        <w:tc>
          <w:tcPr>
            <w:tcW w:w="411" w:type="pct"/>
            <w:tcBorders>
              <w:top w:val="nil"/>
              <w:left w:val="nil"/>
              <w:bottom w:val="nil"/>
              <w:right w:val="nil"/>
            </w:tcBorders>
            <w:shd w:val="clear" w:color="auto" w:fill="auto"/>
            <w:noWrap/>
            <w:hideMark/>
          </w:tcPr>
          <w:p w14:paraId="5256F5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D0454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22,592 </w:t>
            </w:r>
          </w:p>
        </w:tc>
        <w:tc>
          <w:tcPr>
            <w:tcW w:w="355" w:type="pct"/>
            <w:tcBorders>
              <w:top w:val="nil"/>
              <w:left w:val="single" w:sz="12" w:space="0" w:color="auto"/>
              <w:bottom w:val="nil"/>
              <w:right w:val="nil"/>
            </w:tcBorders>
            <w:shd w:val="clear" w:color="auto" w:fill="auto"/>
            <w:noWrap/>
            <w:hideMark/>
          </w:tcPr>
          <w:p w14:paraId="5A1F569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78.4</w:t>
            </w:r>
          </w:p>
        </w:tc>
        <w:tc>
          <w:tcPr>
            <w:tcW w:w="385" w:type="pct"/>
            <w:gridSpan w:val="2"/>
            <w:tcBorders>
              <w:top w:val="nil"/>
              <w:left w:val="nil"/>
              <w:bottom w:val="nil"/>
              <w:right w:val="single" w:sz="4" w:space="0" w:color="auto"/>
            </w:tcBorders>
            <w:shd w:val="clear" w:color="auto" w:fill="auto"/>
            <w:noWrap/>
            <w:hideMark/>
          </w:tcPr>
          <w:p w14:paraId="7F4990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11,027</w:t>
            </w:r>
          </w:p>
        </w:tc>
        <w:tc>
          <w:tcPr>
            <w:tcW w:w="385" w:type="pct"/>
            <w:tcBorders>
              <w:top w:val="nil"/>
              <w:left w:val="nil"/>
              <w:bottom w:val="nil"/>
              <w:right w:val="nil"/>
            </w:tcBorders>
            <w:shd w:val="clear" w:color="auto" w:fill="auto"/>
            <w:noWrap/>
            <w:hideMark/>
          </w:tcPr>
          <w:p w14:paraId="443A9B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140.4</w:t>
            </w:r>
          </w:p>
        </w:tc>
        <w:tc>
          <w:tcPr>
            <w:tcW w:w="385" w:type="pct"/>
            <w:tcBorders>
              <w:top w:val="nil"/>
              <w:left w:val="nil"/>
              <w:bottom w:val="nil"/>
              <w:right w:val="single" w:sz="4" w:space="0" w:color="auto"/>
            </w:tcBorders>
            <w:shd w:val="clear" w:color="auto" w:fill="auto"/>
            <w:noWrap/>
            <w:hideMark/>
          </w:tcPr>
          <w:p w14:paraId="1772456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19,746</w:t>
            </w:r>
          </w:p>
        </w:tc>
        <w:tc>
          <w:tcPr>
            <w:tcW w:w="412" w:type="pct"/>
            <w:tcBorders>
              <w:top w:val="nil"/>
              <w:left w:val="nil"/>
              <w:bottom w:val="nil"/>
              <w:right w:val="nil"/>
            </w:tcBorders>
            <w:shd w:val="clear" w:color="auto" w:fill="auto"/>
            <w:noWrap/>
            <w:hideMark/>
          </w:tcPr>
          <w:p w14:paraId="15DCB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FDD9C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22,125 </w:t>
            </w:r>
          </w:p>
        </w:tc>
      </w:tr>
      <w:tr w:rsidR="009A6A31" w:rsidRPr="000776F8" w14:paraId="35D13D4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600D9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hideMark/>
          </w:tcPr>
          <w:p w14:paraId="4DF5B9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78.8</w:t>
            </w:r>
          </w:p>
        </w:tc>
        <w:tc>
          <w:tcPr>
            <w:tcW w:w="385" w:type="pct"/>
            <w:gridSpan w:val="2"/>
            <w:tcBorders>
              <w:top w:val="nil"/>
              <w:left w:val="nil"/>
              <w:bottom w:val="nil"/>
              <w:right w:val="single" w:sz="4" w:space="0" w:color="auto"/>
            </w:tcBorders>
            <w:shd w:val="clear" w:color="auto" w:fill="auto"/>
            <w:noWrap/>
            <w:hideMark/>
          </w:tcPr>
          <w:p w14:paraId="66C8790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33D86E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143.5</w:t>
            </w:r>
          </w:p>
        </w:tc>
        <w:tc>
          <w:tcPr>
            <w:tcW w:w="385" w:type="pct"/>
            <w:tcBorders>
              <w:top w:val="nil"/>
              <w:left w:val="nil"/>
              <w:bottom w:val="nil"/>
              <w:right w:val="single" w:sz="4" w:space="0" w:color="auto"/>
            </w:tcBorders>
            <w:shd w:val="clear" w:color="auto" w:fill="auto"/>
            <w:noWrap/>
            <w:hideMark/>
          </w:tcPr>
          <w:p w14:paraId="111872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20,203</w:t>
            </w:r>
          </w:p>
        </w:tc>
        <w:tc>
          <w:tcPr>
            <w:tcW w:w="411" w:type="pct"/>
            <w:tcBorders>
              <w:top w:val="nil"/>
              <w:left w:val="nil"/>
              <w:bottom w:val="nil"/>
              <w:right w:val="nil"/>
            </w:tcBorders>
            <w:shd w:val="clear" w:color="auto" w:fill="auto"/>
            <w:noWrap/>
            <w:hideMark/>
          </w:tcPr>
          <w:p w14:paraId="71DFF1F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752B2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22,286 </w:t>
            </w:r>
          </w:p>
        </w:tc>
        <w:tc>
          <w:tcPr>
            <w:tcW w:w="355" w:type="pct"/>
            <w:tcBorders>
              <w:top w:val="nil"/>
              <w:left w:val="single" w:sz="12" w:space="0" w:color="auto"/>
              <w:bottom w:val="nil"/>
              <w:right w:val="nil"/>
            </w:tcBorders>
            <w:shd w:val="clear" w:color="auto" w:fill="auto"/>
            <w:noWrap/>
            <w:hideMark/>
          </w:tcPr>
          <w:p w14:paraId="7AA7F7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79.5</w:t>
            </w:r>
          </w:p>
        </w:tc>
        <w:tc>
          <w:tcPr>
            <w:tcW w:w="385" w:type="pct"/>
            <w:gridSpan w:val="2"/>
            <w:tcBorders>
              <w:top w:val="nil"/>
              <w:left w:val="nil"/>
              <w:bottom w:val="nil"/>
              <w:right w:val="single" w:sz="4" w:space="0" w:color="auto"/>
            </w:tcBorders>
            <w:shd w:val="clear" w:color="auto" w:fill="auto"/>
            <w:noWrap/>
            <w:hideMark/>
          </w:tcPr>
          <w:p w14:paraId="18DC75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11,044</w:t>
            </w:r>
          </w:p>
        </w:tc>
        <w:tc>
          <w:tcPr>
            <w:tcW w:w="385" w:type="pct"/>
            <w:tcBorders>
              <w:top w:val="nil"/>
              <w:left w:val="nil"/>
              <w:bottom w:val="nil"/>
              <w:right w:val="nil"/>
            </w:tcBorders>
            <w:shd w:val="clear" w:color="auto" w:fill="auto"/>
            <w:noWrap/>
            <w:hideMark/>
          </w:tcPr>
          <w:p w14:paraId="5C9E6E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140.6</w:t>
            </w:r>
          </w:p>
        </w:tc>
        <w:tc>
          <w:tcPr>
            <w:tcW w:w="385" w:type="pct"/>
            <w:tcBorders>
              <w:top w:val="nil"/>
              <w:left w:val="nil"/>
              <w:bottom w:val="nil"/>
              <w:right w:val="single" w:sz="4" w:space="0" w:color="auto"/>
            </w:tcBorders>
            <w:shd w:val="clear" w:color="auto" w:fill="auto"/>
            <w:noWrap/>
            <w:hideMark/>
          </w:tcPr>
          <w:p w14:paraId="44F70C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19,540</w:t>
            </w:r>
          </w:p>
        </w:tc>
        <w:tc>
          <w:tcPr>
            <w:tcW w:w="412" w:type="pct"/>
            <w:tcBorders>
              <w:top w:val="nil"/>
              <w:left w:val="nil"/>
              <w:bottom w:val="nil"/>
              <w:right w:val="nil"/>
            </w:tcBorders>
            <w:shd w:val="clear" w:color="auto" w:fill="auto"/>
            <w:noWrap/>
            <w:hideMark/>
          </w:tcPr>
          <w:p w14:paraId="54A925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80368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21,847 </w:t>
            </w:r>
          </w:p>
        </w:tc>
      </w:tr>
      <w:tr w:rsidR="009A6A31" w:rsidRPr="000776F8" w14:paraId="27E725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727C7F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hideMark/>
          </w:tcPr>
          <w:p w14:paraId="0C2E66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79.8</w:t>
            </w:r>
          </w:p>
        </w:tc>
        <w:tc>
          <w:tcPr>
            <w:tcW w:w="385" w:type="pct"/>
            <w:gridSpan w:val="2"/>
            <w:tcBorders>
              <w:top w:val="nil"/>
              <w:left w:val="nil"/>
              <w:bottom w:val="nil"/>
              <w:right w:val="single" w:sz="4" w:space="0" w:color="auto"/>
            </w:tcBorders>
            <w:shd w:val="clear" w:color="auto" w:fill="auto"/>
            <w:noWrap/>
            <w:hideMark/>
          </w:tcPr>
          <w:p w14:paraId="6B2DA9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11,105</w:t>
            </w:r>
          </w:p>
        </w:tc>
        <w:tc>
          <w:tcPr>
            <w:tcW w:w="385" w:type="pct"/>
            <w:tcBorders>
              <w:top w:val="nil"/>
              <w:left w:val="nil"/>
              <w:bottom w:val="nil"/>
              <w:right w:val="nil"/>
            </w:tcBorders>
            <w:shd w:val="clear" w:color="auto" w:fill="auto"/>
            <w:noWrap/>
            <w:hideMark/>
          </w:tcPr>
          <w:p w14:paraId="51B9F2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143.6</w:t>
            </w:r>
          </w:p>
        </w:tc>
        <w:tc>
          <w:tcPr>
            <w:tcW w:w="385" w:type="pct"/>
            <w:tcBorders>
              <w:top w:val="nil"/>
              <w:left w:val="nil"/>
              <w:bottom w:val="nil"/>
              <w:right w:val="single" w:sz="4" w:space="0" w:color="auto"/>
            </w:tcBorders>
            <w:shd w:val="clear" w:color="auto" w:fill="auto"/>
            <w:noWrap/>
            <w:hideMark/>
          </w:tcPr>
          <w:p w14:paraId="658B3A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19,994</w:t>
            </w:r>
          </w:p>
        </w:tc>
        <w:tc>
          <w:tcPr>
            <w:tcW w:w="411" w:type="pct"/>
            <w:tcBorders>
              <w:top w:val="nil"/>
              <w:left w:val="nil"/>
              <w:bottom w:val="nil"/>
              <w:right w:val="nil"/>
            </w:tcBorders>
            <w:shd w:val="clear" w:color="auto" w:fill="auto"/>
            <w:noWrap/>
            <w:hideMark/>
          </w:tcPr>
          <w:p w14:paraId="294873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5B7223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21,988 </w:t>
            </w:r>
          </w:p>
        </w:tc>
        <w:tc>
          <w:tcPr>
            <w:tcW w:w="355" w:type="pct"/>
            <w:tcBorders>
              <w:top w:val="nil"/>
              <w:left w:val="single" w:sz="12" w:space="0" w:color="auto"/>
              <w:bottom w:val="nil"/>
              <w:right w:val="nil"/>
            </w:tcBorders>
            <w:shd w:val="clear" w:color="auto" w:fill="auto"/>
            <w:noWrap/>
            <w:hideMark/>
          </w:tcPr>
          <w:p w14:paraId="44B64F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80.5</w:t>
            </w:r>
          </w:p>
        </w:tc>
        <w:tc>
          <w:tcPr>
            <w:tcW w:w="385" w:type="pct"/>
            <w:gridSpan w:val="2"/>
            <w:tcBorders>
              <w:top w:val="nil"/>
              <w:left w:val="nil"/>
              <w:bottom w:val="nil"/>
              <w:right w:val="single" w:sz="4" w:space="0" w:color="auto"/>
            </w:tcBorders>
            <w:shd w:val="clear" w:color="auto" w:fill="auto"/>
            <w:noWrap/>
            <w:hideMark/>
          </w:tcPr>
          <w:p w14:paraId="210A71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8A40C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140.7</w:t>
            </w:r>
          </w:p>
        </w:tc>
        <w:tc>
          <w:tcPr>
            <w:tcW w:w="385" w:type="pct"/>
            <w:tcBorders>
              <w:top w:val="nil"/>
              <w:left w:val="nil"/>
              <w:bottom w:val="nil"/>
              <w:right w:val="single" w:sz="4" w:space="0" w:color="auto"/>
            </w:tcBorders>
            <w:shd w:val="clear" w:color="auto" w:fill="auto"/>
            <w:noWrap/>
            <w:hideMark/>
          </w:tcPr>
          <w:p w14:paraId="388E1B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19,338</w:t>
            </w:r>
          </w:p>
        </w:tc>
        <w:tc>
          <w:tcPr>
            <w:tcW w:w="412" w:type="pct"/>
            <w:tcBorders>
              <w:top w:val="nil"/>
              <w:left w:val="nil"/>
              <w:bottom w:val="nil"/>
              <w:right w:val="nil"/>
            </w:tcBorders>
            <w:shd w:val="clear" w:color="auto" w:fill="auto"/>
            <w:noWrap/>
            <w:hideMark/>
          </w:tcPr>
          <w:p w14:paraId="3EAFC3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7F909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21,576 </w:t>
            </w:r>
          </w:p>
        </w:tc>
      </w:tr>
      <w:tr w:rsidR="009A6A31" w:rsidRPr="000776F8" w14:paraId="260C021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99ECDC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hideMark/>
          </w:tcPr>
          <w:p w14:paraId="0C49EF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80.8</w:t>
            </w:r>
          </w:p>
        </w:tc>
        <w:tc>
          <w:tcPr>
            <w:tcW w:w="385" w:type="pct"/>
            <w:gridSpan w:val="2"/>
            <w:tcBorders>
              <w:top w:val="nil"/>
              <w:left w:val="nil"/>
              <w:bottom w:val="nil"/>
              <w:right w:val="single" w:sz="4" w:space="0" w:color="auto"/>
            </w:tcBorders>
            <w:shd w:val="clear" w:color="auto" w:fill="auto"/>
            <w:noWrap/>
            <w:hideMark/>
          </w:tcPr>
          <w:p w14:paraId="0B7C1D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11,121</w:t>
            </w:r>
          </w:p>
        </w:tc>
        <w:tc>
          <w:tcPr>
            <w:tcW w:w="385" w:type="pct"/>
            <w:tcBorders>
              <w:top w:val="nil"/>
              <w:left w:val="nil"/>
              <w:bottom w:val="nil"/>
              <w:right w:val="nil"/>
            </w:tcBorders>
            <w:shd w:val="clear" w:color="auto" w:fill="auto"/>
            <w:noWrap/>
            <w:hideMark/>
          </w:tcPr>
          <w:p w14:paraId="3382DD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143.8</w:t>
            </w:r>
          </w:p>
        </w:tc>
        <w:tc>
          <w:tcPr>
            <w:tcW w:w="385" w:type="pct"/>
            <w:tcBorders>
              <w:top w:val="nil"/>
              <w:left w:val="nil"/>
              <w:bottom w:val="nil"/>
              <w:right w:val="single" w:sz="4" w:space="0" w:color="auto"/>
            </w:tcBorders>
            <w:shd w:val="clear" w:color="auto" w:fill="auto"/>
            <w:noWrap/>
            <w:hideMark/>
          </w:tcPr>
          <w:p w14:paraId="3E6659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noWrap/>
            <w:hideMark/>
          </w:tcPr>
          <w:p w14:paraId="777E4BD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330BD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21,696 </w:t>
            </w:r>
          </w:p>
        </w:tc>
        <w:tc>
          <w:tcPr>
            <w:tcW w:w="355" w:type="pct"/>
            <w:tcBorders>
              <w:top w:val="nil"/>
              <w:left w:val="single" w:sz="12" w:space="0" w:color="auto"/>
              <w:bottom w:val="nil"/>
              <w:right w:val="nil"/>
            </w:tcBorders>
            <w:shd w:val="clear" w:color="auto" w:fill="auto"/>
            <w:noWrap/>
            <w:hideMark/>
          </w:tcPr>
          <w:p w14:paraId="3FE62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81.5</w:t>
            </w:r>
          </w:p>
        </w:tc>
        <w:tc>
          <w:tcPr>
            <w:tcW w:w="385" w:type="pct"/>
            <w:gridSpan w:val="2"/>
            <w:tcBorders>
              <w:top w:val="nil"/>
              <w:left w:val="nil"/>
              <w:bottom w:val="nil"/>
              <w:right w:val="single" w:sz="4" w:space="0" w:color="auto"/>
            </w:tcBorders>
            <w:shd w:val="clear" w:color="auto" w:fill="auto"/>
            <w:noWrap/>
            <w:hideMark/>
          </w:tcPr>
          <w:p w14:paraId="7BEB6A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11,078</w:t>
            </w:r>
          </w:p>
        </w:tc>
        <w:tc>
          <w:tcPr>
            <w:tcW w:w="385" w:type="pct"/>
            <w:tcBorders>
              <w:top w:val="nil"/>
              <w:left w:val="nil"/>
              <w:bottom w:val="nil"/>
              <w:right w:val="nil"/>
            </w:tcBorders>
            <w:shd w:val="clear" w:color="auto" w:fill="auto"/>
            <w:noWrap/>
            <w:hideMark/>
          </w:tcPr>
          <w:p w14:paraId="115690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w:t>
            </w:r>
          </w:p>
        </w:tc>
        <w:tc>
          <w:tcPr>
            <w:tcW w:w="385" w:type="pct"/>
            <w:tcBorders>
              <w:top w:val="nil"/>
              <w:left w:val="nil"/>
              <w:bottom w:val="nil"/>
              <w:right w:val="single" w:sz="4" w:space="0" w:color="auto"/>
            </w:tcBorders>
            <w:shd w:val="clear" w:color="auto" w:fill="auto"/>
            <w:noWrap/>
            <w:hideMark/>
          </w:tcPr>
          <w:p w14:paraId="40E7EF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19,141</w:t>
            </w:r>
          </w:p>
        </w:tc>
        <w:tc>
          <w:tcPr>
            <w:tcW w:w="412" w:type="pct"/>
            <w:tcBorders>
              <w:top w:val="nil"/>
              <w:left w:val="nil"/>
              <w:bottom w:val="nil"/>
              <w:right w:val="nil"/>
            </w:tcBorders>
            <w:shd w:val="clear" w:color="auto" w:fill="auto"/>
            <w:noWrap/>
            <w:hideMark/>
          </w:tcPr>
          <w:p w14:paraId="1CDF4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D3E9C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21,309 </w:t>
            </w:r>
          </w:p>
        </w:tc>
      </w:tr>
      <w:tr w:rsidR="009A6A31" w:rsidRPr="000776F8" w14:paraId="1B32B46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5B9F7C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hideMark/>
          </w:tcPr>
          <w:p w14:paraId="3A62DC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81.8</w:t>
            </w:r>
          </w:p>
        </w:tc>
        <w:tc>
          <w:tcPr>
            <w:tcW w:w="385" w:type="pct"/>
            <w:gridSpan w:val="2"/>
            <w:tcBorders>
              <w:top w:val="nil"/>
              <w:left w:val="nil"/>
              <w:bottom w:val="nil"/>
              <w:right w:val="single" w:sz="4" w:space="0" w:color="auto"/>
            </w:tcBorders>
            <w:shd w:val="clear" w:color="auto" w:fill="auto"/>
            <w:noWrap/>
            <w:hideMark/>
          </w:tcPr>
          <w:p w14:paraId="7DC0E3A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11,137</w:t>
            </w:r>
          </w:p>
        </w:tc>
        <w:tc>
          <w:tcPr>
            <w:tcW w:w="385" w:type="pct"/>
            <w:tcBorders>
              <w:top w:val="nil"/>
              <w:left w:val="nil"/>
              <w:bottom w:val="nil"/>
              <w:right w:val="nil"/>
            </w:tcBorders>
            <w:shd w:val="clear" w:color="auto" w:fill="auto"/>
            <w:noWrap/>
            <w:hideMark/>
          </w:tcPr>
          <w:p w14:paraId="6BE978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144.0</w:t>
            </w:r>
          </w:p>
        </w:tc>
        <w:tc>
          <w:tcPr>
            <w:tcW w:w="385" w:type="pct"/>
            <w:tcBorders>
              <w:top w:val="nil"/>
              <w:left w:val="nil"/>
              <w:bottom w:val="nil"/>
              <w:right w:val="single" w:sz="4" w:space="0" w:color="auto"/>
            </w:tcBorders>
            <w:shd w:val="clear" w:color="auto" w:fill="auto"/>
            <w:noWrap/>
            <w:hideMark/>
          </w:tcPr>
          <w:p w14:paraId="76B8C92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19,589</w:t>
            </w:r>
          </w:p>
        </w:tc>
        <w:tc>
          <w:tcPr>
            <w:tcW w:w="411" w:type="pct"/>
            <w:tcBorders>
              <w:top w:val="nil"/>
              <w:left w:val="nil"/>
              <w:bottom w:val="nil"/>
              <w:right w:val="nil"/>
            </w:tcBorders>
            <w:shd w:val="clear" w:color="auto" w:fill="auto"/>
            <w:noWrap/>
            <w:hideMark/>
          </w:tcPr>
          <w:p w14:paraId="2A0A03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D3E150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21,410 </w:t>
            </w:r>
          </w:p>
        </w:tc>
        <w:tc>
          <w:tcPr>
            <w:tcW w:w="355" w:type="pct"/>
            <w:tcBorders>
              <w:top w:val="nil"/>
              <w:left w:val="single" w:sz="12" w:space="0" w:color="auto"/>
              <w:bottom w:val="nil"/>
              <w:right w:val="nil"/>
            </w:tcBorders>
            <w:shd w:val="clear" w:color="auto" w:fill="auto"/>
            <w:noWrap/>
            <w:hideMark/>
          </w:tcPr>
          <w:p w14:paraId="31BA275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82.6</w:t>
            </w:r>
          </w:p>
        </w:tc>
        <w:tc>
          <w:tcPr>
            <w:tcW w:w="385" w:type="pct"/>
            <w:gridSpan w:val="2"/>
            <w:tcBorders>
              <w:top w:val="nil"/>
              <w:left w:val="nil"/>
              <w:bottom w:val="nil"/>
              <w:right w:val="single" w:sz="4" w:space="0" w:color="auto"/>
            </w:tcBorders>
            <w:shd w:val="clear" w:color="auto" w:fill="auto"/>
            <w:noWrap/>
            <w:hideMark/>
          </w:tcPr>
          <w:p w14:paraId="4D84982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11,093</w:t>
            </w:r>
          </w:p>
        </w:tc>
        <w:tc>
          <w:tcPr>
            <w:tcW w:w="385" w:type="pct"/>
            <w:tcBorders>
              <w:top w:val="nil"/>
              <w:left w:val="nil"/>
              <w:bottom w:val="nil"/>
              <w:right w:val="nil"/>
            </w:tcBorders>
            <w:shd w:val="clear" w:color="auto" w:fill="auto"/>
            <w:noWrap/>
            <w:hideMark/>
          </w:tcPr>
          <w:p w14:paraId="72CE4F6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hideMark/>
          </w:tcPr>
          <w:p w14:paraId="6FC8516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18,947</w:t>
            </w:r>
          </w:p>
        </w:tc>
        <w:tc>
          <w:tcPr>
            <w:tcW w:w="412" w:type="pct"/>
            <w:tcBorders>
              <w:top w:val="nil"/>
              <w:left w:val="nil"/>
              <w:bottom w:val="nil"/>
              <w:right w:val="nil"/>
            </w:tcBorders>
            <w:shd w:val="clear" w:color="auto" w:fill="auto"/>
            <w:noWrap/>
            <w:hideMark/>
          </w:tcPr>
          <w:p w14:paraId="72E868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9011FE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21,049 </w:t>
            </w:r>
          </w:p>
        </w:tc>
      </w:tr>
      <w:tr w:rsidR="009A6A31" w:rsidRPr="000776F8" w14:paraId="25DCE3D4"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34047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hideMark/>
          </w:tcPr>
          <w:p w14:paraId="53F9A4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82.7</w:t>
            </w:r>
          </w:p>
        </w:tc>
        <w:tc>
          <w:tcPr>
            <w:tcW w:w="385" w:type="pct"/>
            <w:gridSpan w:val="2"/>
            <w:tcBorders>
              <w:top w:val="nil"/>
              <w:left w:val="nil"/>
              <w:bottom w:val="nil"/>
              <w:right w:val="single" w:sz="4" w:space="0" w:color="auto"/>
            </w:tcBorders>
            <w:shd w:val="clear" w:color="auto" w:fill="auto"/>
            <w:noWrap/>
            <w:hideMark/>
          </w:tcPr>
          <w:p w14:paraId="2B375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11,138</w:t>
            </w:r>
          </w:p>
        </w:tc>
        <w:tc>
          <w:tcPr>
            <w:tcW w:w="385" w:type="pct"/>
            <w:tcBorders>
              <w:top w:val="nil"/>
              <w:left w:val="nil"/>
              <w:bottom w:val="nil"/>
              <w:right w:val="nil"/>
            </w:tcBorders>
            <w:shd w:val="clear" w:color="auto" w:fill="auto"/>
            <w:noWrap/>
            <w:hideMark/>
          </w:tcPr>
          <w:p w14:paraId="04C5159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145.9</w:t>
            </w:r>
          </w:p>
        </w:tc>
        <w:tc>
          <w:tcPr>
            <w:tcW w:w="385" w:type="pct"/>
            <w:tcBorders>
              <w:top w:val="nil"/>
              <w:left w:val="nil"/>
              <w:bottom w:val="nil"/>
              <w:right w:val="single" w:sz="4" w:space="0" w:color="auto"/>
            </w:tcBorders>
            <w:shd w:val="clear" w:color="auto" w:fill="auto"/>
            <w:noWrap/>
            <w:hideMark/>
          </w:tcPr>
          <w:p w14:paraId="17D99F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19,641</w:t>
            </w:r>
          </w:p>
        </w:tc>
        <w:tc>
          <w:tcPr>
            <w:tcW w:w="411" w:type="pct"/>
            <w:tcBorders>
              <w:top w:val="nil"/>
              <w:left w:val="nil"/>
              <w:bottom w:val="nil"/>
              <w:right w:val="nil"/>
            </w:tcBorders>
            <w:shd w:val="clear" w:color="auto" w:fill="auto"/>
            <w:noWrap/>
            <w:hideMark/>
          </w:tcPr>
          <w:p w14:paraId="12BBE4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D313F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21,130 </w:t>
            </w:r>
          </w:p>
        </w:tc>
        <w:tc>
          <w:tcPr>
            <w:tcW w:w="355" w:type="pct"/>
            <w:tcBorders>
              <w:top w:val="nil"/>
              <w:left w:val="single" w:sz="12" w:space="0" w:color="auto"/>
              <w:bottom w:val="nil"/>
              <w:right w:val="nil"/>
            </w:tcBorders>
            <w:shd w:val="clear" w:color="auto" w:fill="auto"/>
            <w:noWrap/>
            <w:hideMark/>
          </w:tcPr>
          <w:p w14:paraId="755825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83.5</w:t>
            </w:r>
          </w:p>
        </w:tc>
        <w:tc>
          <w:tcPr>
            <w:tcW w:w="385" w:type="pct"/>
            <w:gridSpan w:val="2"/>
            <w:tcBorders>
              <w:top w:val="nil"/>
              <w:left w:val="nil"/>
              <w:bottom w:val="nil"/>
              <w:right w:val="single" w:sz="4" w:space="0" w:color="auto"/>
            </w:tcBorders>
            <w:shd w:val="clear" w:color="auto" w:fill="auto"/>
            <w:noWrap/>
            <w:hideMark/>
          </w:tcPr>
          <w:p w14:paraId="519351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11,095</w:t>
            </w:r>
          </w:p>
        </w:tc>
        <w:tc>
          <w:tcPr>
            <w:tcW w:w="385" w:type="pct"/>
            <w:tcBorders>
              <w:top w:val="nil"/>
              <w:left w:val="nil"/>
              <w:bottom w:val="nil"/>
              <w:right w:val="nil"/>
            </w:tcBorders>
            <w:shd w:val="clear" w:color="auto" w:fill="auto"/>
            <w:noWrap/>
            <w:hideMark/>
          </w:tcPr>
          <w:p w14:paraId="1BB3F2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142.9</w:t>
            </w:r>
          </w:p>
        </w:tc>
        <w:tc>
          <w:tcPr>
            <w:tcW w:w="385" w:type="pct"/>
            <w:tcBorders>
              <w:top w:val="nil"/>
              <w:left w:val="nil"/>
              <w:bottom w:val="nil"/>
              <w:right w:val="single" w:sz="4" w:space="0" w:color="auto"/>
            </w:tcBorders>
            <w:shd w:val="clear" w:color="auto" w:fill="auto"/>
            <w:noWrap/>
            <w:hideMark/>
          </w:tcPr>
          <w:p w14:paraId="6165BB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18,998</w:t>
            </w:r>
          </w:p>
        </w:tc>
        <w:tc>
          <w:tcPr>
            <w:tcW w:w="412" w:type="pct"/>
            <w:tcBorders>
              <w:top w:val="nil"/>
              <w:left w:val="nil"/>
              <w:bottom w:val="nil"/>
              <w:right w:val="nil"/>
            </w:tcBorders>
            <w:shd w:val="clear" w:color="auto" w:fill="auto"/>
            <w:noWrap/>
            <w:hideMark/>
          </w:tcPr>
          <w:p w14:paraId="16E224B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CA6CB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20,798 </w:t>
            </w:r>
          </w:p>
        </w:tc>
      </w:tr>
      <w:tr w:rsidR="009A6A31" w:rsidRPr="000776F8" w14:paraId="4543AAA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1D079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hideMark/>
          </w:tcPr>
          <w:p w14:paraId="42BA1C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83.6</w:t>
            </w:r>
          </w:p>
        </w:tc>
        <w:tc>
          <w:tcPr>
            <w:tcW w:w="385" w:type="pct"/>
            <w:gridSpan w:val="2"/>
            <w:tcBorders>
              <w:top w:val="nil"/>
              <w:left w:val="nil"/>
              <w:bottom w:val="nil"/>
              <w:right w:val="single" w:sz="4" w:space="0" w:color="auto"/>
            </w:tcBorders>
            <w:shd w:val="clear" w:color="auto" w:fill="auto"/>
            <w:noWrap/>
            <w:hideMark/>
          </w:tcPr>
          <w:p w14:paraId="78EFC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22AF3A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147.8</w:t>
            </w:r>
          </w:p>
        </w:tc>
        <w:tc>
          <w:tcPr>
            <w:tcW w:w="385" w:type="pct"/>
            <w:tcBorders>
              <w:top w:val="nil"/>
              <w:left w:val="nil"/>
              <w:bottom w:val="nil"/>
              <w:right w:val="single" w:sz="4" w:space="0" w:color="auto"/>
            </w:tcBorders>
            <w:shd w:val="clear" w:color="auto" w:fill="auto"/>
            <w:noWrap/>
            <w:hideMark/>
          </w:tcPr>
          <w:p w14:paraId="375E6B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19,692</w:t>
            </w:r>
          </w:p>
        </w:tc>
        <w:tc>
          <w:tcPr>
            <w:tcW w:w="411" w:type="pct"/>
            <w:tcBorders>
              <w:top w:val="nil"/>
              <w:left w:val="nil"/>
              <w:bottom w:val="nil"/>
              <w:right w:val="nil"/>
            </w:tcBorders>
            <w:shd w:val="clear" w:color="auto" w:fill="auto"/>
            <w:noWrap/>
            <w:hideMark/>
          </w:tcPr>
          <w:p w14:paraId="3C501C4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859511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20,857 </w:t>
            </w:r>
          </w:p>
        </w:tc>
        <w:tc>
          <w:tcPr>
            <w:tcW w:w="355" w:type="pct"/>
            <w:tcBorders>
              <w:top w:val="nil"/>
              <w:left w:val="single" w:sz="12" w:space="0" w:color="auto"/>
              <w:bottom w:val="nil"/>
              <w:right w:val="nil"/>
            </w:tcBorders>
            <w:shd w:val="clear" w:color="auto" w:fill="auto"/>
            <w:noWrap/>
            <w:hideMark/>
          </w:tcPr>
          <w:p w14:paraId="4587D6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84.3</w:t>
            </w:r>
          </w:p>
        </w:tc>
        <w:tc>
          <w:tcPr>
            <w:tcW w:w="385" w:type="pct"/>
            <w:gridSpan w:val="2"/>
            <w:tcBorders>
              <w:top w:val="nil"/>
              <w:left w:val="nil"/>
              <w:bottom w:val="nil"/>
              <w:right w:val="single" w:sz="4" w:space="0" w:color="auto"/>
            </w:tcBorders>
            <w:shd w:val="clear" w:color="auto" w:fill="auto"/>
            <w:noWrap/>
            <w:hideMark/>
          </w:tcPr>
          <w:p w14:paraId="07386C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11,096</w:t>
            </w:r>
          </w:p>
        </w:tc>
        <w:tc>
          <w:tcPr>
            <w:tcW w:w="385" w:type="pct"/>
            <w:tcBorders>
              <w:top w:val="nil"/>
              <w:left w:val="nil"/>
              <w:bottom w:val="nil"/>
              <w:right w:val="nil"/>
            </w:tcBorders>
            <w:shd w:val="clear" w:color="auto" w:fill="auto"/>
            <w:noWrap/>
            <w:hideMark/>
          </w:tcPr>
          <w:p w14:paraId="1A9FCC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144.8</w:t>
            </w:r>
          </w:p>
        </w:tc>
        <w:tc>
          <w:tcPr>
            <w:tcW w:w="385" w:type="pct"/>
            <w:tcBorders>
              <w:top w:val="nil"/>
              <w:left w:val="nil"/>
              <w:bottom w:val="nil"/>
              <w:right w:val="single" w:sz="4" w:space="0" w:color="auto"/>
            </w:tcBorders>
            <w:shd w:val="clear" w:color="auto" w:fill="auto"/>
            <w:noWrap/>
            <w:hideMark/>
          </w:tcPr>
          <w:p w14:paraId="7F6593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19,047</w:t>
            </w:r>
          </w:p>
        </w:tc>
        <w:tc>
          <w:tcPr>
            <w:tcW w:w="412" w:type="pct"/>
            <w:tcBorders>
              <w:top w:val="nil"/>
              <w:left w:val="nil"/>
              <w:bottom w:val="nil"/>
              <w:right w:val="nil"/>
            </w:tcBorders>
            <w:shd w:val="clear" w:color="auto" w:fill="auto"/>
            <w:noWrap/>
            <w:hideMark/>
          </w:tcPr>
          <w:p w14:paraId="76E40C9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5C3028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20,553 </w:t>
            </w:r>
          </w:p>
        </w:tc>
      </w:tr>
      <w:tr w:rsidR="009A6A31" w:rsidRPr="000776F8" w14:paraId="24FBA17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FF6FE2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hideMark/>
          </w:tcPr>
          <w:p w14:paraId="5180A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84.5</w:t>
            </w:r>
          </w:p>
        </w:tc>
        <w:tc>
          <w:tcPr>
            <w:tcW w:w="385" w:type="pct"/>
            <w:gridSpan w:val="2"/>
            <w:tcBorders>
              <w:top w:val="nil"/>
              <w:left w:val="nil"/>
              <w:bottom w:val="nil"/>
              <w:right w:val="single" w:sz="4" w:space="0" w:color="auto"/>
            </w:tcBorders>
            <w:shd w:val="clear" w:color="auto" w:fill="auto"/>
            <w:noWrap/>
            <w:hideMark/>
          </w:tcPr>
          <w:p w14:paraId="4FD5FF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11,141</w:t>
            </w:r>
          </w:p>
        </w:tc>
        <w:tc>
          <w:tcPr>
            <w:tcW w:w="385" w:type="pct"/>
            <w:tcBorders>
              <w:top w:val="nil"/>
              <w:left w:val="nil"/>
              <w:bottom w:val="nil"/>
              <w:right w:val="nil"/>
            </w:tcBorders>
            <w:shd w:val="clear" w:color="auto" w:fill="auto"/>
            <w:noWrap/>
            <w:hideMark/>
          </w:tcPr>
          <w:p w14:paraId="5FAD20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149.7</w:t>
            </w:r>
          </w:p>
        </w:tc>
        <w:tc>
          <w:tcPr>
            <w:tcW w:w="385" w:type="pct"/>
            <w:tcBorders>
              <w:top w:val="nil"/>
              <w:left w:val="nil"/>
              <w:bottom w:val="nil"/>
              <w:right w:val="single" w:sz="4" w:space="0" w:color="auto"/>
            </w:tcBorders>
            <w:shd w:val="clear" w:color="auto" w:fill="auto"/>
            <w:noWrap/>
            <w:hideMark/>
          </w:tcPr>
          <w:p w14:paraId="0FB62D1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19,741</w:t>
            </w:r>
          </w:p>
        </w:tc>
        <w:tc>
          <w:tcPr>
            <w:tcW w:w="411" w:type="pct"/>
            <w:tcBorders>
              <w:top w:val="nil"/>
              <w:left w:val="nil"/>
              <w:bottom w:val="nil"/>
              <w:right w:val="nil"/>
            </w:tcBorders>
            <w:shd w:val="clear" w:color="auto" w:fill="auto"/>
            <w:noWrap/>
            <w:hideMark/>
          </w:tcPr>
          <w:p w14:paraId="5AED81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49E83D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20,589 </w:t>
            </w:r>
          </w:p>
        </w:tc>
        <w:tc>
          <w:tcPr>
            <w:tcW w:w="355" w:type="pct"/>
            <w:tcBorders>
              <w:top w:val="nil"/>
              <w:left w:val="single" w:sz="12" w:space="0" w:color="auto"/>
              <w:bottom w:val="nil"/>
              <w:right w:val="nil"/>
            </w:tcBorders>
            <w:shd w:val="clear" w:color="auto" w:fill="auto"/>
            <w:noWrap/>
            <w:hideMark/>
          </w:tcPr>
          <w:p w14:paraId="3034BD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85.2</w:t>
            </w:r>
          </w:p>
        </w:tc>
        <w:tc>
          <w:tcPr>
            <w:tcW w:w="385" w:type="pct"/>
            <w:gridSpan w:val="2"/>
            <w:tcBorders>
              <w:top w:val="nil"/>
              <w:left w:val="nil"/>
              <w:bottom w:val="nil"/>
              <w:right w:val="single" w:sz="4" w:space="0" w:color="auto"/>
            </w:tcBorders>
            <w:shd w:val="clear" w:color="auto" w:fill="auto"/>
            <w:noWrap/>
            <w:hideMark/>
          </w:tcPr>
          <w:p w14:paraId="72447AE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11,098</w:t>
            </w:r>
          </w:p>
        </w:tc>
        <w:tc>
          <w:tcPr>
            <w:tcW w:w="385" w:type="pct"/>
            <w:tcBorders>
              <w:top w:val="nil"/>
              <w:left w:val="nil"/>
              <w:bottom w:val="nil"/>
              <w:right w:val="nil"/>
            </w:tcBorders>
            <w:shd w:val="clear" w:color="auto" w:fill="auto"/>
            <w:noWrap/>
            <w:hideMark/>
          </w:tcPr>
          <w:p w14:paraId="482CB7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noWrap/>
            <w:hideMark/>
          </w:tcPr>
          <w:p w14:paraId="768B8EB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19,095</w:t>
            </w:r>
          </w:p>
        </w:tc>
        <w:tc>
          <w:tcPr>
            <w:tcW w:w="412" w:type="pct"/>
            <w:tcBorders>
              <w:top w:val="nil"/>
              <w:left w:val="nil"/>
              <w:bottom w:val="nil"/>
              <w:right w:val="nil"/>
            </w:tcBorders>
            <w:shd w:val="clear" w:color="auto" w:fill="auto"/>
            <w:noWrap/>
            <w:hideMark/>
          </w:tcPr>
          <w:p w14:paraId="62EFF1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9FE8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20,312 </w:t>
            </w:r>
          </w:p>
        </w:tc>
      </w:tr>
      <w:tr w:rsidR="009A6A31" w:rsidRPr="000776F8" w14:paraId="2F32C5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46E960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hideMark/>
          </w:tcPr>
          <w:p w14:paraId="017E09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85.4</w:t>
            </w:r>
          </w:p>
        </w:tc>
        <w:tc>
          <w:tcPr>
            <w:tcW w:w="385" w:type="pct"/>
            <w:gridSpan w:val="2"/>
            <w:tcBorders>
              <w:top w:val="nil"/>
              <w:left w:val="nil"/>
              <w:bottom w:val="nil"/>
              <w:right w:val="single" w:sz="4" w:space="0" w:color="auto"/>
            </w:tcBorders>
            <w:shd w:val="clear" w:color="auto" w:fill="auto"/>
            <w:noWrap/>
            <w:hideMark/>
          </w:tcPr>
          <w:p w14:paraId="5B39526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11,142</w:t>
            </w:r>
          </w:p>
        </w:tc>
        <w:tc>
          <w:tcPr>
            <w:tcW w:w="385" w:type="pct"/>
            <w:tcBorders>
              <w:top w:val="nil"/>
              <w:left w:val="nil"/>
              <w:bottom w:val="nil"/>
              <w:right w:val="nil"/>
            </w:tcBorders>
            <w:shd w:val="clear" w:color="auto" w:fill="auto"/>
            <w:noWrap/>
            <w:hideMark/>
          </w:tcPr>
          <w:p w14:paraId="411B26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151.6</w:t>
            </w:r>
          </w:p>
        </w:tc>
        <w:tc>
          <w:tcPr>
            <w:tcW w:w="385" w:type="pct"/>
            <w:tcBorders>
              <w:top w:val="nil"/>
              <w:left w:val="nil"/>
              <w:bottom w:val="nil"/>
              <w:right w:val="single" w:sz="4" w:space="0" w:color="auto"/>
            </w:tcBorders>
            <w:shd w:val="clear" w:color="auto" w:fill="auto"/>
            <w:hideMark/>
          </w:tcPr>
          <w:p w14:paraId="49A726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hideMark/>
          </w:tcPr>
          <w:p w14:paraId="2C8153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787099A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20,326 </w:t>
            </w:r>
          </w:p>
        </w:tc>
        <w:tc>
          <w:tcPr>
            <w:tcW w:w="355" w:type="pct"/>
            <w:tcBorders>
              <w:top w:val="nil"/>
              <w:left w:val="single" w:sz="12" w:space="0" w:color="auto"/>
              <w:bottom w:val="nil"/>
              <w:right w:val="nil"/>
            </w:tcBorders>
            <w:shd w:val="clear" w:color="auto" w:fill="auto"/>
            <w:noWrap/>
            <w:hideMark/>
          </w:tcPr>
          <w:p w14:paraId="12C46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86.1</w:t>
            </w:r>
          </w:p>
        </w:tc>
        <w:tc>
          <w:tcPr>
            <w:tcW w:w="385" w:type="pct"/>
            <w:gridSpan w:val="2"/>
            <w:tcBorders>
              <w:top w:val="nil"/>
              <w:left w:val="nil"/>
              <w:bottom w:val="nil"/>
              <w:right w:val="single" w:sz="4" w:space="0" w:color="auto"/>
            </w:tcBorders>
            <w:shd w:val="clear" w:color="auto" w:fill="auto"/>
            <w:noWrap/>
            <w:hideMark/>
          </w:tcPr>
          <w:p w14:paraId="1403A9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11,099</w:t>
            </w:r>
          </w:p>
        </w:tc>
        <w:tc>
          <w:tcPr>
            <w:tcW w:w="385" w:type="pct"/>
            <w:tcBorders>
              <w:top w:val="nil"/>
              <w:left w:val="nil"/>
              <w:bottom w:val="nil"/>
              <w:right w:val="nil"/>
            </w:tcBorders>
            <w:shd w:val="clear" w:color="auto" w:fill="auto"/>
            <w:noWrap/>
            <w:hideMark/>
          </w:tcPr>
          <w:p w14:paraId="6B86CE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148.5</w:t>
            </w:r>
          </w:p>
        </w:tc>
        <w:tc>
          <w:tcPr>
            <w:tcW w:w="385" w:type="pct"/>
            <w:tcBorders>
              <w:top w:val="nil"/>
              <w:left w:val="nil"/>
              <w:bottom w:val="nil"/>
              <w:right w:val="single" w:sz="4" w:space="0" w:color="auto"/>
            </w:tcBorders>
            <w:shd w:val="clear" w:color="auto" w:fill="auto"/>
            <w:hideMark/>
          </w:tcPr>
          <w:p w14:paraId="2DA3546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19,142</w:t>
            </w:r>
          </w:p>
        </w:tc>
        <w:tc>
          <w:tcPr>
            <w:tcW w:w="412" w:type="pct"/>
            <w:tcBorders>
              <w:top w:val="nil"/>
              <w:left w:val="nil"/>
              <w:bottom w:val="nil"/>
              <w:right w:val="nil"/>
            </w:tcBorders>
            <w:shd w:val="clear" w:color="auto" w:fill="auto"/>
            <w:hideMark/>
          </w:tcPr>
          <w:p w14:paraId="6DEAB8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60A4D9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20,077 </w:t>
            </w:r>
          </w:p>
        </w:tc>
      </w:tr>
      <w:tr w:rsidR="009A6A31" w:rsidRPr="000776F8" w14:paraId="577A95A3"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hideMark/>
          </w:tcPr>
          <w:p w14:paraId="0C17060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86.2</w:t>
            </w:r>
          </w:p>
        </w:tc>
        <w:tc>
          <w:tcPr>
            <w:tcW w:w="385" w:type="pct"/>
            <w:gridSpan w:val="2"/>
            <w:tcBorders>
              <w:top w:val="nil"/>
              <w:left w:val="nil"/>
              <w:bottom w:val="single" w:sz="12" w:space="0" w:color="auto"/>
              <w:right w:val="single" w:sz="4" w:space="0" w:color="auto"/>
            </w:tcBorders>
            <w:shd w:val="clear" w:color="auto" w:fill="auto"/>
            <w:noWrap/>
            <w:hideMark/>
          </w:tcPr>
          <w:p w14:paraId="6A4E87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11,143</w:t>
            </w:r>
          </w:p>
        </w:tc>
        <w:tc>
          <w:tcPr>
            <w:tcW w:w="385" w:type="pct"/>
            <w:tcBorders>
              <w:top w:val="nil"/>
              <w:left w:val="nil"/>
              <w:bottom w:val="single" w:sz="12" w:space="0" w:color="auto"/>
              <w:right w:val="nil"/>
            </w:tcBorders>
            <w:shd w:val="clear" w:color="auto" w:fill="auto"/>
            <w:noWrap/>
            <w:hideMark/>
          </w:tcPr>
          <w:p w14:paraId="61C017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153.5</w:t>
            </w:r>
          </w:p>
        </w:tc>
        <w:tc>
          <w:tcPr>
            <w:tcW w:w="385" w:type="pct"/>
            <w:tcBorders>
              <w:top w:val="nil"/>
              <w:left w:val="nil"/>
              <w:bottom w:val="single" w:sz="12" w:space="0" w:color="auto"/>
              <w:right w:val="single" w:sz="4" w:space="0" w:color="auto"/>
            </w:tcBorders>
            <w:shd w:val="clear" w:color="auto" w:fill="auto"/>
            <w:hideMark/>
          </w:tcPr>
          <w:p w14:paraId="215C56D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19,837</w:t>
            </w:r>
          </w:p>
        </w:tc>
        <w:tc>
          <w:tcPr>
            <w:tcW w:w="411" w:type="pct"/>
            <w:tcBorders>
              <w:top w:val="nil"/>
              <w:left w:val="nil"/>
              <w:bottom w:val="single" w:sz="12" w:space="0" w:color="auto"/>
              <w:right w:val="nil"/>
            </w:tcBorders>
            <w:shd w:val="clear" w:color="auto" w:fill="auto"/>
            <w:hideMark/>
          </w:tcPr>
          <w:p w14:paraId="6E7BC5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D4DF7D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20,069 </w:t>
            </w:r>
          </w:p>
        </w:tc>
        <w:tc>
          <w:tcPr>
            <w:tcW w:w="355" w:type="pct"/>
            <w:tcBorders>
              <w:top w:val="nil"/>
              <w:left w:val="single" w:sz="12" w:space="0" w:color="auto"/>
              <w:bottom w:val="single" w:sz="12" w:space="0" w:color="auto"/>
              <w:right w:val="nil"/>
            </w:tcBorders>
            <w:shd w:val="clear" w:color="auto" w:fill="auto"/>
            <w:noWrap/>
            <w:hideMark/>
          </w:tcPr>
          <w:p w14:paraId="5329C2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87.0</w:t>
            </w:r>
          </w:p>
        </w:tc>
        <w:tc>
          <w:tcPr>
            <w:tcW w:w="385" w:type="pct"/>
            <w:gridSpan w:val="2"/>
            <w:tcBorders>
              <w:top w:val="nil"/>
              <w:left w:val="nil"/>
              <w:bottom w:val="single" w:sz="12" w:space="0" w:color="auto"/>
              <w:right w:val="single" w:sz="4" w:space="0" w:color="auto"/>
            </w:tcBorders>
            <w:shd w:val="clear" w:color="auto" w:fill="auto"/>
            <w:noWrap/>
            <w:hideMark/>
          </w:tcPr>
          <w:p w14:paraId="040A443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11,100</w:t>
            </w:r>
          </w:p>
        </w:tc>
        <w:tc>
          <w:tcPr>
            <w:tcW w:w="385" w:type="pct"/>
            <w:tcBorders>
              <w:top w:val="nil"/>
              <w:left w:val="nil"/>
              <w:bottom w:val="single" w:sz="12" w:space="0" w:color="auto"/>
              <w:right w:val="nil"/>
            </w:tcBorders>
            <w:shd w:val="clear" w:color="auto" w:fill="auto"/>
            <w:noWrap/>
            <w:hideMark/>
          </w:tcPr>
          <w:p w14:paraId="18E790A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150.4</w:t>
            </w:r>
          </w:p>
        </w:tc>
        <w:tc>
          <w:tcPr>
            <w:tcW w:w="385" w:type="pct"/>
            <w:tcBorders>
              <w:top w:val="nil"/>
              <w:left w:val="nil"/>
              <w:bottom w:val="single" w:sz="12" w:space="0" w:color="auto"/>
              <w:right w:val="single" w:sz="4" w:space="0" w:color="auto"/>
            </w:tcBorders>
            <w:shd w:val="clear" w:color="auto" w:fill="auto"/>
            <w:hideMark/>
          </w:tcPr>
          <w:p w14:paraId="06A42F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19,188</w:t>
            </w:r>
          </w:p>
        </w:tc>
        <w:tc>
          <w:tcPr>
            <w:tcW w:w="412" w:type="pct"/>
            <w:tcBorders>
              <w:top w:val="nil"/>
              <w:left w:val="nil"/>
              <w:bottom w:val="single" w:sz="12" w:space="0" w:color="auto"/>
              <w:right w:val="nil"/>
            </w:tcBorders>
            <w:shd w:val="clear" w:color="auto" w:fill="auto"/>
            <w:hideMark/>
          </w:tcPr>
          <w:p w14:paraId="63B0D9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286C68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19,846 </w:t>
            </w:r>
          </w:p>
        </w:tc>
      </w:tr>
      <w:tr w:rsidR="009A6A31" w:rsidRPr="000776F8" w14:paraId="471FFF36"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0331284C"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 xml:space="preserve">LMN Unit 6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2C217949"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 xml:space="preserve">LMN Unit 6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9A6A31" w:rsidRPr="000776F8" w14:paraId="36E86949"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44698F1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89.8</w:t>
            </w:r>
          </w:p>
        </w:tc>
        <w:tc>
          <w:tcPr>
            <w:tcW w:w="354" w:type="pct"/>
            <w:tcBorders>
              <w:top w:val="single" w:sz="12" w:space="0" w:color="auto"/>
              <w:left w:val="nil"/>
              <w:bottom w:val="nil"/>
              <w:right w:val="single" w:sz="4" w:space="0" w:color="auto"/>
            </w:tcBorders>
            <w:shd w:val="clear" w:color="auto" w:fill="auto"/>
            <w:noWrap/>
            <w:vAlign w:val="center"/>
            <w:hideMark/>
          </w:tcPr>
          <w:p w14:paraId="20A44E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14,150</w:t>
            </w:r>
          </w:p>
        </w:tc>
        <w:tc>
          <w:tcPr>
            <w:tcW w:w="385" w:type="pct"/>
            <w:tcBorders>
              <w:top w:val="single" w:sz="12" w:space="0" w:color="auto"/>
              <w:left w:val="nil"/>
              <w:bottom w:val="nil"/>
              <w:right w:val="nil"/>
            </w:tcBorders>
            <w:shd w:val="clear" w:color="auto" w:fill="auto"/>
            <w:noWrap/>
            <w:vAlign w:val="center"/>
            <w:hideMark/>
          </w:tcPr>
          <w:p w14:paraId="5A537F5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123.8</w:t>
            </w:r>
          </w:p>
        </w:tc>
        <w:tc>
          <w:tcPr>
            <w:tcW w:w="385" w:type="pct"/>
            <w:tcBorders>
              <w:top w:val="single" w:sz="12" w:space="0" w:color="auto"/>
              <w:left w:val="nil"/>
              <w:bottom w:val="nil"/>
              <w:right w:val="single" w:sz="4" w:space="0" w:color="auto"/>
            </w:tcBorders>
            <w:shd w:val="clear" w:color="auto" w:fill="auto"/>
            <w:noWrap/>
            <w:vAlign w:val="center"/>
            <w:hideMark/>
          </w:tcPr>
          <w:p w14:paraId="50485F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19,493</w:t>
            </w:r>
          </w:p>
        </w:tc>
        <w:tc>
          <w:tcPr>
            <w:tcW w:w="411" w:type="pct"/>
            <w:tcBorders>
              <w:top w:val="single" w:sz="12" w:space="0" w:color="auto"/>
              <w:left w:val="nil"/>
              <w:bottom w:val="nil"/>
              <w:right w:val="nil"/>
            </w:tcBorders>
            <w:shd w:val="clear" w:color="auto" w:fill="auto"/>
            <w:noWrap/>
            <w:vAlign w:val="center"/>
            <w:hideMark/>
          </w:tcPr>
          <w:p w14:paraId="039314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3C89437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25,052 </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78ECF9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89.5</w:t>
            </w:r>
          </w:p>
        </w:tc>
        <w:tc>
          <w:tcPr>
            <w:tcW w:w="354" w:type="pct"/>
            <w:tcBorders>
              <w:top w:val="single" w:sz="12" w:space="0" w:color="auto"/>
              <w:left w:val="nil"/>
              <w:bottom w:val="nil"/>
              <w:right w:val="single" w:sz="4" w:space="0" w:color="auto"/>
            </w:tcBorders>
            <w:shd w:val="clear" w:color="auto" w:fill="auto"/>
            <w:noWrap/>
            <w:vAlign w:val="center"/>
            <w:hideMark/>
          </w:tcPr>
          <w:p w14:paraId="361C427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13,962</w:t>
            </w:r>
          </w:p>
        </w:tc>
        <w:tc>
          <w:tcPr>
            <w:tcW w:w="385" w:type="pct"/>
            <w:tcBorders>
              <w:top w:val="single" w:sz="12" w:space="0" w:color="auto"/>
              <w:left w:val="nil"/>
              <w:bottom w:val="nil"/>
              <w:right w:val="nil"/>
            </w:tcBorders>
            <w:shd w:val="clear" w:color="auto" w:fill="auto"/>
            <w:noWrap/>
            <w:vAlign w:val="center"/>
            <w:hideMark/>
          </w:tcPr>
          <w:p w14:paraId="752FA78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122.5</w:t>
            </w:r>
          </w:p>
        </w:tc>
        <w:tc>
          <w:tcPr>
            <w:tcW w:w="385" w:type="pct"/>
            <w:tcBorders>
              <w:top w:val="single" w:sz="12" w:space="0" w:color="auto"/>
              <w:left w:val="nil"/>
              <w:bottom w:val="nil"/>
              <w:right w:val="single" w:sz="4" w:space="0" w:color="auto"/>
            </w:tcBorders>
            <w:shd w:val="clear" w:color="auto" w:fill="auto"/>
            <w:noWrap/>
            <w:vAlign w:val="center"/>
            <w:hideMark/>
          </w:tcPr>
          <w:p w14:paraId="403AB20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19,102</w:t>
            </w:r>
          </w:p>
        </w:tc>
        <w:tc>
          <w:tcPr>
            <w:tcW w:w="412" w:type="pct"/>
            <w:tcBorders>
              <w:top w:val="single" w:sz="12" w:space="0" w:color="auto"/>
              <w:left w:val="nil"/>
              <w:bottom w:val="nil"/>
              <w:right w:val="nil"/>
            </w:tcBorders>
            <w:shd w:val="clear" w:color="auto" w:fill="auto"/>
            <w:noWrap/>
            <w:vAlign w:val="center"/>
            <w:hideMark/>
          </w:tcPr>
          <w:p w14:paraId="26CC4AD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066049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24,441 </w:t>
            </w:r>
          </w:p>
        </w:tc>
      </w:tr>
      <w:tr w:rsidR="009A6A31" w:rsidRPr="000776F8" w14:paraId="381133C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D1BE1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86" w:type="pct"/>
            <w:gridSpan w:val="2"/>
            <w:tcBorders>
              <w:top w:val="nil"/>
              <w:left w:val="single" w:sz="12" w:space="0" w:color="auto"/>
              <w:bottom w:val="nil"/>
              <w:right w:val="nil"/>
            </w:tcBorders>
            <w:shd w:val="clear" w:color="auto" w:fill="auto"/>
            <w:noWrap/>
            <w:vAlign w:val="center"/>
            <w:hideMark/>
          </w:tcPr>
          <w:p w14:paraId="01A0E6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91.0</w:t>
            </w:r>
          </w:p>
        </w:tc>
        <w:tc>
          <w:tcPr>
            <w:tcW w:w="354" w:type="pct"/>
            <w:tcBorders>
              <w:top w:val="nil"/>
              <w:left w:val="nil"/>
              <w:bottom w:val="nil"/>
              <w:right w:val="single" w:sz="4" w:space="0" w:color="auto"/>
            </w:tcBorders>
            <w:shd w:val="clear" w:color="auto" w:fill="auto"/>
            <w:noWrap/>
            <w:vAlign w:val="center"/>
            <w:hideMark/>
          </w:tcPr>
          <w:p w14:paraId="14AF0E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14,160</w:t>
            </w:r>
          </w:p>
        </w:tc>
        <w:tc>
          <w:tcPr>
            <w:tcW w:w="385" w:type="pct"/>
            <w:tcBorders>
              <w:top w:val="nil"/>
              <w:left w:val="nil"/>
              <w:bottom w:val="nil"/>
              <w:right w:val="nil"/>
            </w:tcBorders>
            <w:shd w:val="clear" w:color="auto" w:fill="auto"/>
            <w:noWrap/>
            <w:vAlign w:val="center"/>
            <w:hideMark/>
          </w:tcPr>
          <w:p w14:paraId="1ACE32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125.5</w:t>
            </w:r>
          </w:p>
        </w:tc>
        <w:tc>
          <w:tcPr>
            <w:tcW w:w="385" w:type="pct"/>
            <w:tcBorders>
              <w:top w:val="nil"/>
              <w:left w:val="nil"/>
              <w:bottom w:val="nil"/>
              <w:right w:val="single" w:sz="4" w:space="0" w:color="auto"/>
            </w:tcBorders>
            <w:shd w:val="clear" w:color="auto" w:fill="auto"/>
            <w:noWrap/>
            <w:vAlign w:val="center"/>
            <w:hideMark/>
          </w:tcPr>
          <w:p w14:paraId="737376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19,519</w:t>
            </w:r>
          </w:p>
        </w:tc>
        <w:tc>
          <w:tcPr>
            <w:tcW w:w="411" w:type="pct"/>
            <w:tcBorders>
              <w:top w:val="nil"/>
              <w:left w:val="nil"/>
              <w:bottom w:val="nil"/>
              <w:right w:val="nil"/>
            </w:tcBorders>
            <w:shd w:val="clear" w:color="auto" w:fill="auto"/>
            <w:noWrap/>
            <w:vAlign w:val="center"/>
            <w:hideMark/>
          </w:tcPr>
          <w:p w14:paraId="2F8E79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07E449A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24,978 </w:t>
            </w:r>
          </w:p>
        </w:tc>
        <w:tc>
          <w:tcPr>
            <w:tcW w:w="386" w:type="pct"/>
            <w:gridSpan w:val="2"/>
            <w:tcBorders>
              <w:top w:val="nil"/>
              <w:left w:val="single" w:sz="12" w:space="0" w:color="auto"/>
              <w:bottom w:val="nil"/>
              <w:right w:val="nil"/>
            </w:tcBorders>
            <w:shd w:val="clear" w:color="auto" w:fill="auto"/>
            <w:noWrap/>
            <w:vAlign w:val="center"/>
            <w:hideMark/>
          </w:tcPr>
          <w:p w14:paraId="5BEB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90.7</w:t>
            </w:r>
          </w:p>
        </w:tc>
        <w:tc>
          <w:tcPr>
            <w:tcW w:w="354" w:type="pct"/>
            <w:tcBorders>
              <w:top w:val="nil"/>
              <w:left w:val="nil"/>
              <w:bottom w:val="nil"/>
              <w:right w:val="single" w:sz="4" w:space="0" w:color="auto"/>
            </w:tcBorders>
            <w:shd w:val="clear" w:color="auto" w:fill="auto"/>
            <w:noWrap/>
            <w:vAlign w:val="center"/>
            <w:hideMark/>
          </w:tcPr>
          <w:p w14:paraId="6C8CD3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13,971</w:t>
            </w:r>
          </w:p>
        </w:tc>
        <w:tc>
          <w:tcPr>
            <w:tcW w:w="385" w:type="pct"/>
            <w:tcBorders>
              <w:top w:val="nil"/>
              <w:left w:val="nil"/>
              <w:bottom w:val="nil"/>
              <w:right w:val="nil"/>
            </w:tcBorders>
            <w:shd w:val="clear" w:color="auto" w:fill="auto"/>
            <w:noWrap/>
            <w:vAlign w:val="center"/>
            <w:hideMark/>
          </w:tcPr>
          <w:p w14:paraId="718A0E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124.2</w:t>
            </w:r>
          </w:p>
        </w:tc>
        <w:tc>
          <w:tcPr>
            <w:tcW w:w="385" w:type="pct"/>
            <w:tcBorders>
              <w:top w:val="nil"/>
              <w:left w:val="nil"/>
              <w:bottom w:val="nil"/>
              <w:right w:val="single" w:sz="4" w:space="0" w:color="auto"/>
            </w:tcBorders>
            <w:shd w:val="clear" w:color="auto" w:fill="auto"/>
            <w:noWrap/>
            <w:vAlign w:val="center"/>
            <w:hideMark/>
          </w:tcPr>
          <w:p w14:paraId="584D42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19,128</w:t>
            </w:r>
          </w:p>
        </w:tc>
        <w:tc>
          <w:tcPr>
            <w:tcW w:w="412" w:type="pct"/>
            <w:tcBorders>
              <w:top w:val="nil"/>
              <w:left w:val="nil"/>
              <w:bottom w:val="nil"/>
              <w:right w:val="nil"/>
            </w:tcBorders>
            <w:shd w:val="clear" w:color="auto" w:fill="auto"/>
            <w:noWrap/>
            <w:vAlign w:val="center"/>
            <w:hideMark/>
          </w:tcPr>
          <w:p w14:paraId="26F6AD3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605F03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24,414 </w:t>
            </w:r>
          </w:p>
        </w:tc>
      </w:tr>
      <w:tr w:rsidR="009A6A31" w:rsidRPr="000776F8" w14:paraId="78865EA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6FCDC40"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86" w:type="pct"/>
            <w:gridSpan w:val="2"/>
            <w:tcBorders>
              <w:top w:val="nil"/>
              <w:left w:val="single" w:sz="12" w:space="0" w:color="auto"/>
              <w:bottom w:val="nil"/>
              <w:right w:val="nil"/>
            </w:tcBorders>
            <w:shd w:val="clear" w:color="auto" w:fill="auto"/>
            <w:noWrap/>
            <w:vAlign w:val="center"/>
            <w:hideMark/>
          </w:tcPr>
          <w:p w14:paraId="2D9A2D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92.2</w:t>
            </w:r>
          </w:p>
        </w:tc>
        <w:tc>
          <w:tcPr>
            <w:tcW w:w="354" w:type="pct"/>
            <w:tcBorders>
              <w:top w:val="nil"/>
              <w:left w:val="nil"/>
              <w:bottom w:val="nil"/>
              <w:right w:val="single" w:sz="4" w:space="0" w:color="auto"/>
            </w:tcBorders>
            <w:shd w:val="clear" w:color="auto" w:fill="auto"/>
            <w:noWrap/>
            <w:vAlign w:val="center"/>
            <w:hideMark/>
          </w:tcPr>
          <w:p w14:paraId="0EC25F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14,169</w:t>
            </w:r>
          </w:p>
        </w:tc>
        <w:tc>
          <w:tcPr>
            <w:tcW w:w="385" w:type="pct"/>
            <w:tcBorders>
              <w:top w:val="nil"/>
              <w:left w:val="nil"/>
              <w:bottom w:val="nil"/>
              <w:right w:val="nil"/>
            </w:tcBorders>
            <w:shd w:val="clear" w:color="auto" w:fill="auto"/>
            <w:noWrap/>
            <w:vAlign w:val="center"/>
            <w:hideMark/>
          </w:tcPr>
          <w:p w14:paraId="51E1E4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127.2</w:t>
            </w:r>
          </w:p>
        </w:tc>
        <w:tc>
          <w:tcPr>
            <w:tcW w:w="385" w:type="pct"/>
            <w:tcBorders>
              <w:top w:val="nil"/>
              <w:left w:val="nil"/>
              <w:bottom w:val="nil"/>
              <w:right w:val="single" w:sz="4" w:space="0" w:color="auto"/>
            </w:tcBorders>
            <w:shd w:val="clear" w:color="auto" w:fill="auto"/>
            <w:noWrap/>
            <w:vAlign w:val="center"/>
            <w:hideMark/>
          </w:tcPr>
          <w:p w14:paraId="621783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19,545</w:t>
            </w:r>
          </w:p>
        </w:tc>
        <w:tc>
          <w:tcPr>
            <w:tcW w:w="411" w:type="pct"/>
            <w:tcBorders>
              <w:top w:val="nil"/>
              <w:left w:val="nil"/>
              <w:bottom w:val="nil"/>
              <w:right w:val="nil"/>
            </w:tcBorders>
            <w:shd w:val="clear" w:color="auto" w:fill="auto"/>
            <w:noWrap/>
            <w:vAlign w:val="center"/>
            <w:hideMark/>
          </w:tcPr>
          <w:p w14:paraId="3B14235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0E9BC3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24,904 </w:t>
            </w:r>
          </w:p>
        </w:tc>
        <w:tc>
          <w:tcPr>
            <w:tcW w:w="386" w:type="pct"/>
            <w:gridSpan w:val="2"/>
            <w:tcBorders>
              <w:top w:val="nil"/>
              <w:left w:val="single" w:sz="12" w:space="0" w:color="auto"/>
              <w:bottom w:val="nil"/>
              <w:right w:val="nil"/>
            </w:tcBorders>
            <w:shd w:val="clear" w:color="auto" w:fill="auto"/>
            <w:noWrap/>
            <w:vAlign w:val="center"/>
            <w:hideMark/>
          </w:tcPr>
          <w:p w14:paraId="089B6CA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91.9</w:t>
            </w:r>
          </w:p>
        </w:tc>
        <w:tc>
          <w:tcPr>
            <w:tcW w:w="354" w:type="pct"/>
            <w:tcBorders>
              <w:top w:val="nil"/>
              <w:left w:val="nil"/>
              <w:bottom w:val="nil"/>
              <w:right w:val="single" w:sz="4" w:space="0" w:color="auto"/>
            </w:tcBorders>
            <w:shd w:val="clear" w:color="auto" w:fill="auto"/>
            <w:noWrap/>
            <w:vAlign w:val="center"/>
            <w:hideMark/>
          </w:tcPr>
          <w:p w14:paraId="4DA39A8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13,981</w:t>
            </w:r>
          </w:p>
        </w:tc>
        <w:tc>
          <w:tcPr>
            <w:tcW w:w="385" w:type="pct"/>
            <w:tcBorders>
              <w:top w:val="nil"/>
              <w:left w:val="nil"/>
              <w:bottom w:val="nil"/>
              <w:right w:val="nil"/>
            </w:tcBorders>
            <w:shd w:val="clear" w:color="auto" w:fill="auto"/>
            <w:noWrap/>
            <w:vAlign w:val="center"/>
            <w:hideMark/>
          </w:tcPr>
          <w:p w14:paraId="186B39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125.9</w:t>
            </w:r>
          </w:p>
        </w:tc>
        <w:tc>
          <w:tcPr>
            <w:tcW w:w="385" w:type="pct"/>
            <w:tcBorders>
              <w:top w:val="nil"/>
              <w:left w:val="nil"/>
              <w:bottom w:val="nil"/>
              <w:right w:val="single" w:sz="4" w:space="0" w:color="auto"/>
            </w:tcBorders>
            <w:shd w:val="clear" w:color="auto" w:fill="auto"/>
            <w:noWrap/>
            <w:vAlign w:val="center"/>
            <w:hideMark/>
          </w:tcPr>
          <w:p w14:paraId="648140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19,153</w:t>
            </w:r>
          </w:p>
        </w:tc>
        <w:tc>
          <w:tcPr>
            <w:tcW w:w="412" w:type="pct"/>
            <w:tcBorders>
              <w:top w:val="nil"/>
              <w:left w:val="nil"/>
              <w:bottom w:val="nil"/>
              <w:right w:val="nil"/>
            </w:tcBorders>
            <w:shd w:val="clear" w:color="auto" w:fill="auto"/>
            <w:noWrap/>
            <w:vAlign w:val="center"/>
            <w:hideMark/>
          </w:tcPr>
          <w:p w14:paraId="4D99CA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1FF441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24,385 </w:t>
            </w:r>
          </w:p>
        </w:tc>
      </w:tr>
      <w:tr w:rsidR="009A6A31" w:rsidRPr="000776F8" w14:paraId="6613055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5EB24F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86" w:type="pct"/>
            <w:gridSpan w:val="2"/>
            <w:tcBorders>
              <w:top w:val="nil"/>
              <w:left w:val="single" w:sz="12" w:space="0" w:color="auto"/>
              <w:bottom w:val="nil"/>
              <w:right w:val="nil"/>
            </w:tcBorders>
            <w:shd w:val="clear" w:color="auto" w:fill="auto"/>
            <w:noWrap/>
            <w:vAlign w:val="center"/>
            <w:hideMark/>
          </w:tcPr>
          <w:p w14:paraId="38F5AC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93.4</w:t>
            </w:r>
          </w:p>
        </w:tc>
        <w:tc>
          <w:tcPr>
            <w:tcW w:w="354" w:type="pct"/>
            <w:tcBorders>
              <w:top w:val="nil"/>
              <w:left w:val="nil"/>
              <w:bottom w:val="nil"/>
              <w:right w:val="single" w:sz="4" w:space="0" w:color="auto"/>
            </w:tcBorders>
            <w:shd w:val="clear" w:color="auto" w:fill="auto"/>
            <w:noWrap/>
            <w:vAlign w:val="center"/>
            <w:hideMark/>
          </w:tcPr>
          <w:p w14:paraId="43ECB6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14,178</w:t>
            </w:r>
          </w:p>
        </w:tc>
        <w:tc>
          <w:tcPr>
            <w:tcW w:w="385" w:type="pct"/>
            <w:tcBorders>
              <w:top w:val="nil"/>
              <w:left w:val="nil"/>
              <w:bottom w:val="nil"/>
              <w:right w:val="nil"/>
            </w:tcBorders>
            <w:shd w:val="clear" w:color="auto" w:fill="auto"/>
            <w:noWrap/>
            <w:vAlign w:val="center"/>
            <w:hideMark/>
          </w:tcPr>
          <w:p w14:paraId="6B29771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128.9</w:t>
            </w:r>
          </w:p>
        </w:tc>
        <w:tc>
          <w:tcPr>
            <w:tcW w:w="385" w:type="pct"/>
            <w:tcBorders>
              <w:top w:val="nil"/>
              <w:left w:val="nil"/>
              <w:bottom w:val="nil"/>
              <w:right w:val="single" w:sz="4" w:space="0" w:color="auto"/>
            </w:tcBorders>
            <w:shd w:val="clear" w:color="auto" w:fill="auto"/>
            <w:noWrap/>
            <w:vAlign w:val="center"/>
            <w:hideMark/>
          </w:tcPr>
          <w:p w14:paraId="30CAC8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19,569</w:t>
            </w:r>
          </w:p>
        </w:tc>
        <w:tc>
          <w:tcPr>
            <w:tcW w:w="411" w:type="pct"/>
            <w:tcBorders>
              <w:top w:val="nil"/>
              <w:left w:val="nil"/>
              <w:bottom w:val="nil"/>
              <w:right w:val="nil"/>
            </w:tcBorders>
            <w:shd w:val="clear" w:color="auto" w:fill="auto"/>
            <w:noWrap/>
            <w:vAlign w:val="center"/>
            <w:hideMark/>
          </w:tcPr>
          <w:p w14:paraId="6E8A496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4A2F5F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24,829 </w:t>
            </w:r>
          </w:p>
        </w:tc>
        <w:tc>
          <w:tcPr>
            <w:tcW w:w="386" w:type="pct"/>
            <w:gridSpan w:val="2"/>
            <w:tcBorders>
              <w:top w:val="nil"/>
              <w:left w:val="single" w:sz="12" w:space="0" w:color="auto"/>
              <w:bottom w:val="nil"/>
              <w:right w:val="nil"/>
            </w:tcBorders>
            <w:shd w:val="clear" w:color="auto" w:fill="auto"/>
            <w:noWrap/>
            <w:vAlign w:val="center"/>
            <w:hideMark/>
          </w:tcPr>
          <w:p w14:paraId="1665B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93.1</w:t>
            </w:r>
          </w:p>
        </w:tc>
        <w:tc>
          <w:tcPr>
            <w:tcW w:w="354" w:type="pct"/>
            <w:tcBorders>
              <w:top w:val="nil"/>
              <w:left w:val="nil"/>
              <w:bottom w:val="nil"/>
              <w:right w:val="single" w:sz="4" w:space="0" w:color="auto"/>
            </w:tcBorders>
            <w:shd w:val="clear" w:color="auto" w:fill="auto"/>
            <w:noWrap/>
            <w:vAlign w:val="center"/>
            <w:hideMark/>
          </w:tcPr>
          <w:p w14:paraId="56595A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13,990</w:t>
            </w:r>
          </w:p>
        </w:tc>
        <w:tc>
          <w:tcPr>
            <w:tcW w:w="385" w:type="pct"/>
            <w:tcBorders>
              <w:top w:val="nil"/>
              <w:left w:val="nil"/>
              <w:bottom w:val="nil"/>
              <w:right w:val="nil"/>
            </w:tcBorders>
            <w:shd w:val="clear" w:color="auto" w:fill="auto"/>
            <w:noWrap/>
            <w:vAlign w:val="center"/>
            <w:hideMark/>
          </w:tcPr>
          <w:p w14:paraId="3CFFDF0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127.6</w:t>
            </w:r>
          </w:p>
        </w:tc>
        <w:tc>
          <w:tcPr>
            <w:tcW w:w="385" w:type="pct"/>
            <w:tcBorders>
              <w:top w:val="nil"/>
              <w:left w:val="nil"/>
              <w:bottom w:val="nil"/>
              <w:right w:val="single" w:sz="4" w:space="0" w:color="auto"/>
            </w:tcBorders>
            <w:shd w:val="clear" w:color="auto" w:fill="auto"/>
            <w:noWrap/>
            <w:vAlign w:val="center"/>
            <w:hideMark/>
          </w:tcPr>
          <w:p w14:paraId="3F1BC3F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2" w:type="pct"/>
            <w:tcBorders>
              <w:top w:val="nil"/>
              <w:left w:val="nil"/>
              <w:bottom w:val="nil"/>
              <w:right w:val="nil"/>
            </w:tcBorders>
            <w:shd w:val="clear" w:color="auto" w:fill="auto"/>
            <w:noWrap/>
            <w:vAlign w:val="center"/>
            <w:hideMark/>
          </w:tcPr>
          <w:p w14:paraId="273AC6C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14E9BD6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24,356 </w:t>
            </w:r>
          </w:p>
        </w:tc>
      </w:tr>
      <w:tr w:rsidR="009A6A31" w:rsidRPr="000776F8" w14:paraId="38941E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2C0789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86" w:type="pct"/>
            <w:gridSpan w:val="2"/>
            <w:tcBorders>
              <w:top w:val="nil"/>
              <w:left w:val="single" w:sz="12" w:space="0" w:color="auto"/>
              <w:bottom w:val="nil"/>
              <w:right w:val="nil"/>
            </w:tcBorders>
            <w:shd w:val="clear" w:color="auto" w:fill="auto"/>
            <w:noWrap/>
            <w:vAlign w:val="center"/>
            <w:hideMark/>
          </w:tcPr>
          <w:p w14:paraId="2CDE926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94.6</w:t>
            </w:r>
          </w:p>
        </w:tc>
        <w:tc>
          <w:tcPr>
            <w:tcW w:w="354" w:type="pct"/>
            <w:tcBorders>
              <w:top w:val="nil"/>
              <w:left w:val="nil"/>
              <w:bottom w:val="nil"/>
              <w:right w:val="single" w:sz="4" w:space="0" w:color="auto"/>
            </w:tcBorders>
            <w:shd w:val="clear" w:color="auto" w:fill="auto"/>
            <w:noWrap/>
            <w:vAlign w:val="center"/>
            <w:hideMark/>
          </w:tcPr>
          <w:p w14:paraId="71A3E5B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14,187</w:t>
            </w:r>
          </w:p>
        </w:tc>
        <w:tc>
          <w:tcPr>
            <w:tcW w:w="385" w:type="pct"/>
            <w:tcBorders>
              <w:top w:val="nil"/>
              <w:left w:val="nil"/>
              <w:bottom w:val="nil"/>
              <w:right w:val="nil"/>
            </w:tcBorders>
            <w:shd w:val="clear" w:color="auto" w:fill="auto"/>
            <w:noWrap/>
            <w:vAlign w:val="center"/>
            <w:hideMark/>
          </w:tcPr>
          <w:p w14:paraId="37B19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130.6</w:t>
            </w:r>
          </w:p>
        </w:tc>
        <w:tc>
          <w:tcPr>
            <w:tcW w:w="385" w:type="pct"/>
            <w:tcBorders>
              <w:top w:val="nil"/>
              <w:left w:val="nil"/>
              <w:bottom w:val="nil"/>
              <w:right w:val="single" w:sz="4" w:space="0" w:color="auto"/>
            </w:tcBorders>
            <w:shd w:val="clear" w:color="auto" w:fill="auto"/>
            <w:noWrap/>
            <w:vAlign w:val="center"/>
            <w:hideMark/>
          </w:tcPr>
          <w:p w14:paraId="32F3C63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19,593</w:t>
            </w:r>
          </w:p>
        </w:tc>
        <w:tc>
          <w:tcPr>
            <w:tcW w:w="411" w:type="pct"/>
            <w:tcBorders>
              <w:top w:val="nil"/>
              <w:left w:val="nil"/>
              <w:bottom w:val="nil"/>
              <w:right w:val="nil"/>
            </w:tcBorders>
            <w:shd w:val="clear" w:color="auto" w:fill="auto"/>
            <w:noWrap/>
            <w:vAlign w:val="center"/>
            <w:hideMark/>
          </w:tcPr>
          <w:p w14:paraId="4D08E4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693BBA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24,753 </w:t>
            </w:r>
          </w:p>
        </w:tc>
        <w:tc>
          <w:tcPr>
            <w:tcW w:w="386" w:type="pct"/>
            <w:gridSpan w:val="2"/>
            <w:tcBorders>
              <w:top w:val="nil"/>
              <w:left w:val="single" w:sz="12" w:space="0" w:color="auto"/>
              <w:bottom w:val="nil"/>
              <w:right w:val="nil"/>
            </w:tcBorders>
            <w:shd w:val="clear" w:color="auto" w:fill="auto"/>
            <w:noWrap/>
            <w:vAlign w:val="center"/>
            <w:hideMark/>
          </w:tcPr>
          <w:p w14:paraId="3363B97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94.2</w:t>
            </w:r>
          </w:p>
        </w:tc>
        <w:tc>
          <w:tcPr>
            <w:tcW w:w="354" w:type="pct"/>
            <w:tcBorders>
              <w:top w:val="nil"/>
              <w:left w:val="nil"/>
              <w:bottom w:val="nil"/>
              <w:right w:val="single" w:sz="4" w:space="0" w:color="auto"/>
            </w:tcBorders>
            <w:shd w:val="clear" w:color="auto" w:fill="auto"/>
            <w:noWrap/>
            <w:vAlign w:val="center"/>
            <w:hideMark/>
          </w:tcPr>
          <w:p w14:paraId="13CF73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13,998</w:t>
            </w:r>
          </w:p>
        </w:tc>
        <w:tc>
          <w:tcPr>
            <w:tcW w:w="385" w:type="pct"/>
            <w:tcBorders>
              <w:top w:val="nil"/>
              <w:left w:val="nil"/>
              <w:bottom w:val="nil"/>
              <w:right w:val="nil"/>
            </w:tcBorders>
            <w:shd w:val="clear" w:color="auto" w:fill="auto"/>
            <w:noWrap/>
            <w:vAlign w:val="center"/>
            <w:hideMark/>
          </w:tcPr>
          <w:p w14:paraId="189F5F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129.3</w:t>
            </w:r>
          </w:p>
        </w:tc>
        <w:tc>
          <w:tcPr>
            <w:tcW w:w="385" w:type="pct"/>
            <w:tcBorders>
              <w:top w:val="nil"/>
              <w:left w:val="nil"/>
              <w:bottom w:val="nil"/>
              <w:right w:val="single" w:sz="4" w:space="0" w:color="auto"/>
            </w:tcBorders>
            <w:shd w:val="clear" w:color="auto" w:fill="auto"/>
            <w:noWrap/>
            <w:vAlign w:val="center"/>
            <w:hideMark/>
          </w:tcPr>
          <w:p w14:paraId="352F17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19,201</w:t>
            </w:r>
          </w:p>
        </w:tc>
        <w:tc>
          <w:tcPr>
            <w:tcW w:w="412" w:type="pct"/>
            <w:tcBorders>
              <w:top w:val="nil"/>
              <w:left w:val="nil"/>
              <w:bottom w:val="nil"/>
              <w:right w:val="nil"/>
            </w:tcBorders>
            <w:shd w:val="clear" w:color="auto" w:fill="auto"/>
            <w:noWrap/>
            <w:vAlign w:val="center"/>
            <w:hideMark/>
          </w:tcPr>
          <w:p w14:paraId="6A9545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7B8F03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24,324 </w:t>
            </w:r>
          </w:p>
        </w:tc>
      </w:tr>
      <w:tr w:rsidR="009A6A31" w:rsidRPr="000776F8" w14:paraId="5ABD1606"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55116B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86" w:type="pct"/>
            <w:gridSpan w:val="2"/>
            <w:tcBorders>
              <w:top w:val="nil"/>
              <w:left w:val="single" w:sz="12" w:space="0" w:color="auto"/>
              <w:bottom w:val="nil"/>
              <w:right w:val="nil"/>
            </w:tcBorders>
            <w:shd w:val="clear" w:color="auto" w:fill="auto"/>
            <w:noWrap/>
            <w:vAlign w:val="center"/>
            <w:hideMark/>
          </w:tcPr>
          <w:p w14:paraId="32E11C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95.7</w:t>
            </w:r>
          </w:p>
        </w:tc>
        <w:tc>
          <w:tcPr>
            <w:tcW w:w="354" w:type="pct"/>
            <w:tcBorders>
              <w:top w:val="nil"/>
              <w:left w:val="nil"/>
              <w:bottom w:val="nil"/>
              <w:right w:val="single" w:sz="4" w:space="0" w:color="auto"/>
            </w:tcBorders>
            <w:shd w:val="clear" w:color="auto" w:fill="auto"/>
            <w:noWrap/>
            <w:vAlign w:val="center"/>
            <w:hideMark/>
          </w:tcPr>
          <w:p w14:paraId="0121B35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14,195</w:t>
            </w:r>
          </w:p>
        </w:tc>
        <w:tc>
          <w:tcPr>
            <w:tcW w:w="385" w:type="pct"/>
            <w:tcBorders>
              <w:top w:val="nil"/>
              <w:left w:val="nil"/>
              <w:bottom w:val="nil"/>
              <w:right w:val="nil"/>
            </w:tcBorders>
            <w:shd w:val="clear" w:color="auto" w:fill="auto"/>
            <w:noWrap/>
            <w:vAlign w:val="center"/>
            <w:hideMark/>
          </w:tcPr>
          <w:p w14:paraId="04EA92A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132.3</w:t>
            </w:r>
          </w:p>
        </w:tc>
        <w:tc>
          <w:tcPr>
            <w:tcW w:w="385" w:type="pct"/>
            <w:tcBorders>
              <w:top w:val="nil"/>
              <w:left w:val="nil"/>
              <w:bottom w:val="nil"/>
              <w:right w:val="single" w:sz="4" w:space="0" w:color="auto"/>
            </w:tcBorders>
            <w:shd w:val="clear" w:color="auto" w:fill="auto"/>
            <w:noWrap/>
            <w:vAlign w:val="center"/>
            <w:hideMark/>
          </w:tcPr>
          <w:p w14:paraId="360926C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19,616</w:t>
            </w:r>
          </w:p>
        </w:tc>
        <w:tc>
          <w:tcPr>
            <w:tcW w:w="411" w:type="pct"/>
            <w:tcBorders>
              <w:top w:val="nil"/>
              <w:left w:val="nil"/>
              <w:bottom w:val="nil"/>
              <w:right w:val="nil"/>
            </w:tcBorders>
            <w:shd w:val="clear" w:color="auto" w:fill="auto"/>
            <w:noWrap/>
            <w:vAlign w:val="center"/>
            <w:hideMark/>
          </w:tcPr>
          <w:p w14:paraId="182072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2FD2453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24,676 </w:t>
            </w:r>
          </w:p>
        </w:tc>
        <w:tc>
          <w:tcPr>
            <w:tcW w:w="386" w:type="pct"/>
            <w:gridSpan w:val="2"/>
            <w:tcBorders>
              <w:top w:val="nil"/>
              <w:left w:val="single" w:sz="12" w:space="0" w:color="auto"/>
              <w:bottom w:val="nil"/>
              <w:right w:val="nil"/>
            </w:tcBorders>
            <w:shd w:val="clear" w:color="auto" w:fill="auto"/>
            <w:noWrap/>
            <w:vAlign w:val="center"/>
            <w:hideMark/>
          </w:tcPr>
          <w:p w14:paraId="30B640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95.4</w:t>
            </w:r>
          </w:p>
        </w:tc>
        <w:tc>
          <w:tcPr>
            <w:tcW w:w="354" w:type="pct"/>
            <w:tcBorders>
              <w:top w:val="nil"/>
              <w:left w:val="nil"/>
              <w:bottom w:val="nil"/>
              <w:right w:val="single" w:sz="4" w:space="0" w:color="auto"/>
            </w:tcBorders>
            <w:shd w:val="clear" w:color="auto" w:fill="auto"/>
            <w:noWrap/>
            <w:vAlign w:val="center"/>
            <w:hideMark/>
          </w:tcPr>
          <w:p w14:paraId="5ADDC8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14,006</w:t>
            </w:r>
          </w:p>
        </w:tc>
        <w:tc>
          <w:tcPr>
            <w:tcW w:w="385" w:type="pct"/>
            <w:tcBorders>
              <w:top w:val="nil"/>
              <w:left w:val="nil"/>
              <w:bottom w:val="nil"/>
              <w:right w:val="nil"/>
            </w:tcBorders>
            <w:shd w:val="clear" w:color="auto" w:fill="auto"/>
            <w:noWrap/>
            <w:vAlign w:val="center"/>
            <w:hideMark/>
          </w:tcPr>
          <w:p w14:paraId="096996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131.0</w:t>
            </w:r>
          </w:p>
        </w:tc>
        <w:tc>
          <w:tcPr>
            <w:tcW w:w="385" w:type="pct"/>
            <w:tcBorders>
              <w:top w:val="nil"/>
              <w:left w:val="nil"/>
              <w:bottom w:val="nil"/>
              <w:right w:val="single" w:sz="4" w:space="0" w:color="auto"/>
            </w:tcBorders>
            <w:shd w:val="clear" w:color="auto" w:fill="auto"/>
            <w:noWrap/>
            <w:vAlign w:val="center"/>
            <w:hideMark/>
          </w:tcPr>
          <w:p w14:paraId="32CE086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19,224</w:t>
            </w:r>
          </w:p>
        </w:tc>
        <w:tc>
          <w:tcPr>
            <w:tcW w:w="412" w:type="pct"/>
            <w:tcBorders>
              <w:top w:val="nil"/>
              <w:left w:val="nil"/>
              <w:bottom w:val="nil"/>
              <w:right w:val="nil"/>
            </w:tcBorders>
            <w:shd w:val="clear" w:color="auto" w:fill="auto"/>
            <w:noWrap/>
            <w:vAlign w:val="center"/>
            <w:hideMark/>
          </w:tcPr>
          <w:p w14:paraId="25247ED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0423569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24,291 </w:t>
            </w:r>
          </w:p>
        </w:tc>
      </w:tr>
      <w:tr w:rsidR="009A6A31" w:rsidRPr="000776F8" w14:paraId="50ABAF7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302CF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86" w:type="pct"/>
            <w:gridSpan w:val="2"/>
            <w:tcBorders>
              <w:top w:val="nil"/>
              <w:left w:val="single" w:sz="12" w:space="0" w:color="auto"/>
              <w:bottom w:val="nil"/>
              <w:right w:val="nil"/>
            </w:tcBorders>
            <w:shd w:val="clear" w:color="auto" w:fill="auto"/>
            <w:noWrap/>
            <w:vAlign w:val="center"/>
            <w:hideMark/>
          </w:tcPr>
          <w:p w14:paraId="3DCFFA0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96.9</w:t>
            </w:r>
          </w:p>
        </w:tc>
        <w:tc>
          <w:tcPr>
            <w:tcW w:w="354" w:type="pct"/>
            <w:tcBorders>
              <w:top w:val="nil"/>
              <w:left w:val="nil"/>
              <w:bottom w:val="nil"/>
              <w:right w:val="single" w:sz="4" w:space="0" w:color="auto"/>
            </w:tcBorders>
            <w:shd w:val="clear" w:color="auto" w:fill="auto"/>
            <w:noWrap/>
            <w:vAlign w:val="center"/>
            <w:hideMark/>
          </w:tcPr>
          <w:p w14:paraId="6EB6BE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14,196</w:t>
            </w:r>
          </w:p>
        </w:tc>
        <w:tc>
          <w:tcPr>
            <w:tcW w:w="385" w:type="pct"/>
            <w:tcBorders>
              <w:top w:val="nil"/>
              <w:left w:val="nil"/>
              <w:bottom w:val="nil"/>
              <w:right w:val="nil"/>
            </w:tcBorders>
            <w:shd w:val="clear" w:color="auto" w:fill="auto"/>
            <w:noWrap/>
            <w:vAlign w:val="center"/>
            <w:hideMark/>
          </w:tcPr>
          <w:p w14:paraId="73C547E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133.9</w:t>
            </w:r>
          </w:p>
        </w:tc>
        <w:tc>
          <w:tcPr>
            <w:tcW w:w="385" w:type="pct"/>
            <w:tcBorders>
              <w:top w:val="nil"/>
              <w:left w:val="nil"/>
              <w:bottom w:val="nil"/>
              <w:right w:val="single" w:sz="4" w:space="0" w:color="auto"/>
            </w:tcBorders>
            <w:shd w:val="clear" w:color="auto" w:fill="auto"/>
            <w:noWrap/>
            <w:vAlign w:val="center"/>
            <w:hideMark/>
          </w:tcPr>
          <w:p w14:paraId="726543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19,613</w:t>
            </w:r>
          </w:p>
        </w:tc>
        <w:tc>
          <w:tcPr>
            <w:tcW w:w="411" w:type="pct"/>
            <w:tcBorders>
              <w:top w:val="nil"/>
              <w:left w:val="nil"/>
              <w:bottom w:val="nil"/>
              <w:right w:val="nil"/>
            </w:tcBorders>
            <w:shd w:val="clear" w:color="auto" w:fill="auto"/>
            <w:noWrap/>
            <w:vAlign w:val="center"/>
            <w:hideMark/>
          </w:tcPr>
          <w:p w14:paraId="31EB22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2492A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24,623 </w:t>
            </w:r>
          </w:p>
        </w:tc>
        <w:tc>
          <w:tcPr>
            <w:tcW w:w="386" w:type="pct"/>
            <w:gridSpan w:val="2"/>
            <w:tcBorders>
              <w:top w:val="nil"/>
              <w:left w:val="single" w:sz="12" w:space="0" w:color="auto"/>
              <w:bottom w:val="nil"/>
              <w:right w:val="nil"/>
            </w:tcBorders>
            <w:shd w:val="clear" w:color="auto" w:fill="auto"/>
            <w:noWrap/>
            <w:vAlign w:val="center"/>
            <w:hideMark/>
          </w:tcPr>
          <w:p w14:paraId="298C9B0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96.5</w:t>
            </w:r>
          </w:p>
        </w:tc>
        <w:tc>
          <w:tcPr>
            <w:tcW w:w="354" w:type="pct"/>
            <w:tcBorders>
              <w:top w:val="nil"/>
              <w:left w:val="nil"/>
              <w:bottom w:val="nil"/>
              <w:right w:val="single" w:sz="4" w:space="0" w:color="auto"/>
            </w:tcBorders>
            <w:shd w:val="clear" w:color="auto" w:fill="auto"/>
            <w:noWrap/>
            <w:vAlign w:val="center"/>
            <w:hideMark/>
          </w:tcPr>
          <w:p w14:paraId="1224E1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14,007</w:t>
            </w:r>
          </w:p>
        </w:tc>
        <w:tc>
          <w:tcPr>
            <w:tcW w:w="385" w:type="pct"/>
            <w:tcBorders>
              <w:top w:val="nil"/>
              <w:left w:val="nil"/>
              <w:bottom w:val="nil"/>
              <w:right w:val="nil"/>
            </w:tcBorders>
            <w:shd w:val="clear" w:color="auto" w:fill="auto"/>
            <w:noWrap/>
            <w:vAlign w:val="center"/>
            <w:hideMark/>
          </w:tcPr>
          <w:p w14:paraId="2BEE59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132.5</w:t>
            </w:r>
          </w:p>
        </w:tc>
        <w:tc>
          <w:tcPr>
            <w:tcW w:w="385" w:type="pct"/>
            <w:tcBorders>
              <w:top w:val="nil"/>
              <w:left w:val="nil"/>
              <w:bottom w:val="nil"/>
              <w:right w:val="single" w:sz="4" w:space="0" w:color="auto"/>
            </w:tcBorders>
            <w:shd w:val="clear" w:color="auto" w:fill="auto"/>
            <w:noWrap/>
            <w:vAlign w:val="center"/>
            <w:hideMark/>
          </w:tcPr>
          <w:p w14:paraId="71DC59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19,221</w:t>
            </w:r>
          </w:p>
        </w:tc>
        <w:tc>
          <w:tcPr>
            <w:tcW w:w="412" w:type="pct"/>
            <w:tcBorders>
              <w:top w:val="nil"/>
              <w:left w:val="nil"/>
              <w:bottom w:val="nil"/>
              <w:right w:val="nil"/>
            </w:tcBorders>
            <w:shd w:val="clear" w:color="auto" w:fill="auto"/>
            <w:noWrap/>
            <w:vAlign w:val="center"/>
            <w:hideMark/>
          </w:tcPr>
          <w:p w14:paraId="2D64C8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0E6B9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24,230 </w:t>
            </w:r>
          </w:p>
        </w:tc>
      </w:tr>
      <w:tr w:rsidR="009A6A31" w:rsidRPr="000776F8" w14:paraId="6C90FC3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577958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86" w:type="pct"/>
            <w:gridSpan w:val="2"/>
            <w:tcBorders>
              <w:top w:val="nil"/>
              <w:left w:val="single" w:sz="12" w:space="0" w:color="auto"/>
              <w:bottom w:val="nil"/>
              <w:right w:val="nil"/>
            </w:tcBorders>
            <w:shd w:val="clear" w:color="auto" w:fill="auto"/>
            <w:noWrap/>
            <w:vAlign w:val="center"/>
            <w:hideMark/>
          </w:tcPr>
          <w:p w14:paraId="37B0AE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98.0</w:t>
            </w:r>
          </w:p>
        </w:tc>
        <w:tc>
          <w:tcPr>
            <w:tcW w:w="354" w:type="pct"/>
            <w:tcBorders>
              <w:top w:val="nil"/>
              <w:left w:val="nil"/>
              <w:bottom w:val="nil"/>
              <w:right w:val="single" w:sz="4" w:space="0" w:color="auto"/>
            </w:tcBorders>
            <w:shd w:val="clear" w:color="auto" w:fill="auto"/>
            <w:noWrap/>
            <w:vAlign w:val="center"/>
            <w:hideMark/>
          </w:tcPr>
          <w:p w14:paraId="101581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240A97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135.4</w:t>
            </w:r>
          </w:p>
        </w:tc>
        <w:tc>
          <w:tcPr>
            <w:tcW w:w="385" w:type="pct"/>
            <w:tcBorders>
              <w:top w:val="nil"/>
              <w:left w:val="nil"/>
              <w:bottom w:val="nil"/>
              <w:right w:val="single" w:sz="4" w:space="0" w:color="auto"/>
            </w:tcBorders>
            <w:shd w:val="clear" w:color="auto" w:fill="auto"/>
            <w:noWrap/>
            <w:vAlign w:val="center"/>
            <w:hideMark/>
          </w:tcPr>
          <w:p w14:paraId="456FAE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19,610</w:t>
            </w:r>
          </w:p>
        </w:tc>
        <w:tc>
          <w:tcPr>
            <w:tcW w:w="411" w:type="pct"/>
            <w:tcBorders>
              <w:top w:val="nil"/>
              <w:left w:val="nil"/>
              <w:bottom w:val="nil"/>
              <w:right w:val="nil"/>
            </w:tcBorders>
            <w:shd w:val="clear" w:color="auto" w:fill="auto"/>
            <w:noWrap/>
            <w:vAlign w:val="center"/>
            <w:hideMark/>
          </w:tcPr>
          <w:p w14:paraId="68847D7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DCD48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24,553 </w:t>
            </w:r>
          </w:p>
        </w:tc>
        <w:tc>
          <w:tcPr>
            <w:tcW w:w="386" w:type="pct"/>
            <w:gridSpan w:val="2"/>
            <w:tcBorders>
              <w:top w:val="nil"/>
              <w:left w:val="single" w:sz="12" w:space="0" w:color="auto"/>
              <w:bottom w:val="nil"/>
              <w:right w:val="nil"/>
            </w:tcBorders>
            <w:shd w:val="clear" w:color="auto" w:fill="auto"/>
            <w:noWrap/>
            <w:vAlign w:val="center"/>
            <w:hideMark/>
          </w:tcPr>
          <w:p w14:paraId="0752A3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97.7</w:t>
            </w:r>
          </w:p>
        </w:tc>
        <w:tc>
          <w:tcPr>
            <w:tcW w:w="354" w:type="pct"/>
            <w:tcBorders>
              <w:top w:val="nil"/>
              <w:left w:val="nil"/>
              <w:bottom w:val="nil"/>
              <w:right w:val="single" w:sz="4" w:space="0" w:color="auto"/>
            </w:tcBorders>
            <w:shd w:val="clear" w:color="auto" w:fill="auto"/>
            <w:noWrap/>
            <w:vAlign w:val="center"/>
            <w:hideMark/>
          </w:tcPr>
          <w:p w14:paraId="084C7C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14,008</w:t>
            </w:r>
          </w:p>
        </w:tc>
        <w:tc>
          <w:tcPr>
            <w:tcW w:w="385" w:type="pct"/>
            <w:tcBorders>
              <w:top w:val="nil"/>
              <w:left w:val="nil"/>
              <w:bottom w:val="nil"/>
              <w:right w:val="nil"/>
            </w:tcBorders>
            <w:shd w:val="clear" w:color="auto" w:fill="auto"/>
            <w:noWrap/>
            <w:vAlign w:val="center"/>
            <w:hideMark/>
          </w:tcPr>
          <w:p w14:paraId="795211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134.0</w:t>
            </w:r>
          </w:p>
        </w:tc>
        <w:tc>
          <w:tcPr>
            <w:tcW w:w="385" w:type="pct"/>
            <w:tcBorders>
              <w:top w:val="nil"/>
              <w:left w:val="nil"/>
              <w:bottom w:val="nil"/>
              <w:right w:val="single" w:sz="4" w:space="0" w:color="auto"/>
            </w:tcBorders>
            <w:shd w:val="clear" w:color="auto" w:fill="auto"/>
            <w:noWrap/>
            <w:vAlign w:val="center"/>
            <w:hideMark/>
          </w:tcPr>
          <w:p w14:paraId="5C65CB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19,218</w:t>
            </w:r>
          </w:p>
        </w:tc>
        <w:tc>
          <w:tcPr>
            <w:tcW w:w="412" w:type="pct"/>
            <w:tcBorders>
              <w:top w:val="nil"/>
              <w:left w:val="nil"/>
              <w:bottom w:val="nil"/>
              <w:right w:val="nil"/>
            </w:tcBorders>
            <w:shd w:val="clear" w:color="auto" w:fill="auto"/>
            <w:noWrap/>
            <w:vAlign w:val="center"/>
            <w:hideMark/>
          </w:tcPr>
          <w:p w14:paraId="482BF17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8DB35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24,168 </w:t>
            </w:r>
          </w:p>
        </w:tc>
      </w:tr>
      <w:tr w:rsidR="009A6A31" w:rsidRPr="000776F8" w14:paraId="1521191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129892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86" w:type="pct"/>
            <w:gridSpan w:val="2"/>
            <w:tcBorders>
              <w:top w:val="nil"/>
              <w:left w:val="single" w:sz="12" w:space="0" w:color="auto"/>
              <w:bottom w:val="nil"/>
              <w:right w:val="nil"/>
            </w:tcBorders>
            <w:shd w:val="clear" w:color="auto" w:fill="auto"/>
            <w:noWrap/>
            <w:vAlign w:val="center"/>
            <w:hideMark/>
          </w:tcPr>
          <w:p w14:paraId="018055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99.2</w:t>
            </w:r>
          </w:p>
        </w:tc>
        <w:tc>
          <w:tcPr>
            <w:tcW w:w="354" w:type="pct"/>
            <w:tcBorders>
              <w:top w:val="nil"/>
              <w:left w:val="nil"/>
              <w:bottom w:val="nil"/>
              <w:right w:val="single" w:sz="4" w:space="0" w:color="auto"/>
            </w:tcBorders>
            <w:shd w:val="clear" w:color="auto" w:fill="auto"/>
            <w:noWrap/>
            <w:vAlign w:val="center"/>
            <w:hideMark/>
          </w:tcPr>
          <w:p w14:paraId="334D5A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39857B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136.9</w:t>
            </w:r>
          </w:p>
        </w:tc>
        <w:tc>
          <w:tcPr>
            <w:tcW w:w="385" w:type="pct"/>
            <w:tcBorders>
              <w:top w:val="nil"/>
              <w:left w:val="nil"/>
              <w:bottom w:val="nil"/>
              <w:right w:val="single" w:sz="4" w:space="0" w:color="auto"/>
            </w:tcBorders>
            <w:shd w:val="clear" w:color="auto" w:fill="auto"/>
            <w:noWrap/>
            <w:vAlign w:val="center"/>
            <w:hideMark/>
          </w:tcPr>
          <w:p w14:paraId="50DAC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19,607</w:t>
            </w:r>
          </w:p>
        </w:tc>
        <w:tc>
          <w:tcPr>
            <w:tcW w:w="411" w:type="pct"/>
            <w:tcBorders>
              <w:top w:val="nil"/>
              <w:left w:val="nil"/>
              <w:bottom w:val="nil"/>
              <w:right w:val="nil"/>
            </w:tcBorders>
            <w:shd w:val="clear" w:color="auto" w:fill="auto"/>
            <w:noWrap/>
            <w:vAlign w:val="center"/>
            <w:hideMark/>
          </w:tcPr>
          <w:p w14:paraId="737D1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0544ED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23,936 </w:t>
            </w:r>
          </w:p>
        </w:tc>
        <w:tc>
          <w:tcPr>
            <w:tcW w:w="386" w:type="pct"/>
            <w:gridSpan w:val="2"/>
            <w:tcBorders>
              <w:top w:val="nil"/>
              <w:left w:val="single" w:sz="12" w:space="0" w:color="auto"/>
              <w:bottom w:val="nil"/>
              <w:right w:val="nil"/>
            </w:tcBorders>
            <w:shd w:val="clear" w:color="auto" w:fill="auto"/>
            <w:noWrap/>
            <w:vAlign w:val="center"/>
            <w:hideMark/>
          </w:tcPr>
          <w:p w14:paraId="5D60F3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98.8</w:t>
            </w:r>
          </w:p>
        </w:tc>
        <w:tc>
          <w:tcPr>
            <w:tcW w:w="354" w:type="pct"/>
            <w:tcBorders>
              <w:top w:val="nil"/>
              <w:left w:val="nil"/>
              <w:bottom w:val="nil"/>
              <w:right w:val="single" w:sz="4" w:space="0" w:color="auto"/>
            </w:tcBorders>
            <w:shd w:val="clear" w:color="auto" w:fill="auto"/>
            <w:noWrap/>
            <w:vAlign w:val="center"/>
            <w:hideMark/>
          </w:tcPr>
          <w:p w14:paraId="6B6A89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14,009</w:t>
            </w:r>
          </w:p>
        </w:tc>
        <w:tc>
          <w:tcPr>
            <w:tcW w:w="385" w:type="pct"/>
            <w:tcBorders>
              <w:top w:val="nil"/>
              <w:left w:val="nil"/>
              <w:bottom w:val="nil"/>
              <w:right w:val="nil"/>
            </w:tcBorders>
            <w:shd w:val="clear" w:color="auto" w:fill="auto"/>
            <w:noWrap/>
            <w:vAlign w:val="center"/>
            <w:hideMark/>
          </w:tcPr>
          <w:p w14:paraId="712C09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135.5</w:t>
            </w:r>
          </w:p>
        </w:tc>
        <w:tc>
          <w:tcPr>
            <w:tcW w:w="385" w:type="pct"/>
            <w:tcBorders>
              <w:top w:val="nil"/>
              <w:left w:val="nil"/>
              <w:bottom w:val="nil"/>
              <w:right w:val="single" w:sz="4" w:space="0" w:color="auto"/>
            </w:tcBorders>
            <w:shd w:val="clear" w:color="auto" w:fill="auto"/>
            <w:noWrap/>
            <w:vAlign w:val="center"/>
            <w:hideMark/>
          </w:tcPr>
          <w:p w14:paraId="418078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19,215</w:t>
            </w:r>
          </w:p>
        </w:tc>
        <w:tc>
          <w:tcPr>
            <w:tcW w:w="412" w:type="pct"/>
            <w:tcBorders>
              <w:top w:val="nil"/>
              <w:left w:val="nil"/>
              <w:bottom w:val="nil"/>
              <w:right w:val="nil"/>
            </w:tcBorders>
            <w:shd w:val="clear" w:color="auto" w:fill="auto"/>
            <w:noWrap/>
            <w:vAlign w:val="center"/>
            <w:hideMark/>
          </w:tcPr>
          <w:p w14:paraId="78940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2E20D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23,577 </w:t>
            </w:r>
          </w:p>
        </w:tc>
      </w:tr>
      <w:tr w:rsidR="009A6A31" w:rsidRPr="000776F8" w14:paraId="3CAFEF4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1CC971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86" w:type="pct"/>
            <w:gridSpan w:val="2"/>
            <w:tcBorders>
              <w:top w:val="nil"/>
              <w:left w:val="single" w:sz="12" w:space="0" w:color="auto"/>
              <w:bottom w:val="nil"/>
              <w:right w:val="nil"/>
            </w:tcBorders>
            <w:shd w:val="clear" w:color="auto" w:fill="auto"/>
            <w:noWrap/>
            <w:vAlign w:val="center"/>
            <w:hideMark/>
          </w:tcPr>
          <w:p w14:paraId="10CC4F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100.3</w:t>
            </w:r>
          </w:p>
        </w:tc>
        <w:tc>
          <w:tcPr>
            <w:tcW w:w="354" w:type="pct"/>
            <w:tcBorders>
              <w:top w:val="nil"/>
              <w:left w:val="nil"/>
              <w:bottom w:val="nil"/>
              <w:right w:val="single" w:sz="4" w:space="0" w:color="auto"/>
            </w:tcBorders>
            <w:shd w:val="clear" w:color="auto" w:fill="auto"/>
            <w:noWrap/>
            <w:vAlign w:val="center"/>
            <w:hideMark/>
          </w:tcPr>
          <w:p w14:paraId="09202E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14,198</w:t>
            </w:r>
          </w:p>
        </w:tc>
        <w:tc>
          <w:tcPr>
            <w:tcW w:w="385" w:type="pct"/>
            <w:tcBorders>
              <w:top w:val="nil"/>
              <w:left w:val="nil"/>
              <w:bottom w:val="nil"/>
              <w:right w:val="nil"/>
            </w:tcBorders>
            <w:shd w:val="clear" w:color="auto" w:fill="auto"/>
            <w:noWrap/>
            <w:vAlign w:val="center"/>
            <w:hideMark/>
          </w:tcPr>
          <w:p w14:paraId="32A573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138.5</w:t>
            </w:r>
          </w:p>
        </w:tc>
        <w:tc>
          <w:tcPr>
            <w:tcW w:w="385" w:type="pct"/>
            <w:tcBorders>
              <w:top w:val="nil"/>
              <w:left w:val="nil"/>
              <w:bottom w:val="nil"/>
              <w:right w:val="single" w:sz="4" w:space="0" w:color="auto"/>
            </w:tcBorders>
            <w:shd w:val="clear" w:color="auto" w:fill="auto"/>
            <w:noWrap/>
            <w:vAlign w:val="center"/>
            <w:hideMark/>
          </w:tcPr>
          <w:p w14:paraId="1047A8D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19,603</w:t>
            </w:r>
          </w:p>
        </w:tc>
        <w:tc>
          <w:tcPr>
            <w:tcW w:w="411" w:type="pct"/>
            <w:tcBorders>
              <w:top w:val="nil"/>
              <w:left w:val="nil"/>
              <w:bottom w:val="nil"/>
              <w:right w:val="nil"/>
            </w:tcBorders>
            <w:shd w:val="clear" w:color="auto" w:fill="auto"/>
            <w:noWrap/>
            <w:vAlign w:val="center"/>
            <w:hideMark/>
          </w:tcPr>
          <w:p w14:paraId="282492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E02D52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23,343 </w:t>
            </w:r>
          </w:p>
        </w:tc>
        <w:tc>
          <w:tcPr>
            <w:tcW w:w="386" w:type="pct"/>
            <w:gridSpan w:val="2"/>
            <w:tcBorders>
              <w:top w:val="nil"/>
              <w:left w:val="single" w:sz="12" w:space="0" w:color="auto"/>
              <w:bottom w:val="nil"/>
              <w:right w:val="nil"/>
            </w:tcBorders>
            <w:shd w:val="clear" w:color="auto" w:fill="auto"/>
            <w:noWrap/>
            <w:vAlign w:val="center"/>
            <w:hideMark/>
          </w:tcPr>
          <w:p w14:paraId="6DB940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99.9</w:t>
            </w:r>
          </w:p>
        </w:tc>
        <w:tc>
          <w:tcPr>
            <w:tcW w:w="354" w:type="pct"/>
            <w:tcBorders>
              <w:top w:val="nil"/>
              <w:left w:val="nil"/>
              <w:bottom w:val="nil"/>
              <w:right w:val="single" w:sz="4" w:space="0" w:color="auto"/>
            </w:tcBorders>
            <w:shd w:val="clear" w:color="auto" w:fill="auto"/>
            <w:noWrap/>
            <w:vAlign w:val="center"/>
            <w:hideMark/>
          </w:tcPr>
          <w:p w14:paraId="76E17D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14,010</w:t>
            </w:r>
          </w:p>
        </w:tc>
        <w:tc>
          <w:tcPr>
            <w:tcW w:w="385" w:type="pct"/>
            <w:tcBorders>
              <w:top w:val="nil"/>
              <w:left w:val="nil"/>
              <w:bottom w:val="nil"/>
              <w:right w:val="nil"/>
            </w:tcBorders>
            <w:shd w:val="clear" w:color="auto" w:fill="auto"/>
            <w:noWrap/>
            <w:vAlign w:val="center"/>
            <w:hideMark/>
          </w:tcPr>
          <w:p w14:paraId="4398C4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137.1</w:t>
            </w:r>
          </w:p>
        </w:tc>
        <w:tc>
          <w:tcPr>
            <w:tcW w:w="385" w:type="pct"/>
            <w:tcBorders>
              <w:top w:val="nil"/>
              <w:left w:val="nil"/>
              <w:bottom w:val="nil"/>
              <w:right w:val="single" w:sz="4" w:space="0" w:color="auto"/>
            </w:tcBorders>
            <w:shd w:val="clear" w:color="auto" w:fill="auto"/>
            <w:noWrap/>
            <w:vAlign w:val="center"/>
            <w:hideMark/>
          </w:tcPr>
          <w:p w14:paraId="56A6599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19,211</w:t>
            </w:r>
          </w:p>
        </w:tc>
        <w:tc>
          <w:tcPr>
            <w:tcW w:w="412" w:type="pct"/>
            <w:tcBorders>
              <w:top w:val="nil"/>
              <w:left w:val="nil"/>
              <w:bottom w:val="nil"/>
              <w:right w:val="nil"/>
            </w:tcBorders>
            <w:shd w:val="clear" w:color="auto" w:fill="auto"/>
            <w:noWrap/>
            <w:vAlign w:val="center"/>
            <w:hideMark/>
          </w:tcPr>
          <w:p w14:paraId="46C74C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6C8B4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23,008 </w:t>
            </w:r>
          </w:p>
        </w:tc>
      </w:tr>
      <w:tr w:rsidR="009A6A31" w:rsidRPr="000776F8" w14:paraId="2D4695D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47C26A1"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86" w:type="pct"/>
            <w:gridSpan w:val="2"/>
            <w:tcBorders>
              <w:top w:val="nil"/>
              <w:left w:val="single" w:sz="12" w:space="0" w:color="auto"/>
              <w:bottom w:val="nil"/>
              <w:right w:val="nil"/>
            </w:tcBorders>
            <w:shd w:val="clear" w:color="auto" w:fill="auto"/>
            <w:noWrap/>
            <w:vAlign w:val="center"/>
            <w:hideMark/>
          </w:tcPr>
          <w:p w14:paraId="69E2B72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101.4</w:t>
            </w:r>
          </w:p>
        </w:tc>
        <w:tc>
          <w:tcPr>
            <w:tcW w:w="354" w:type="pct"/>
            <w:tcBorders>
              <w:top w:val="nil"/>
              <w:left w:val="nil"/>
              <w:bottom w:val="nil"/>
              <w:right w:val="single" w:sz="4" w:space="0" w:color="auto"/>
            </w:tcBorders>
            <w:shd w:val="clear" w:color="auto" w:fill="auto"/>
            <w:noWrap/>
            <w:vAlign w:val="center"/>
            <w:hideMark/>
          </w:tcPr>
          <w:p w14:paraId="3999CDC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14,198</w:t>
            </w:r>
          </w:p>
        </w:tc>
        <w:tc>
          <w:tcPr>
            <w:tcW w:w="385" w:type="pct"/>
            <w:tcBorders>
              <w:top w:val="nil"/>
              <w:left w:val="nil"/>
              <w:bottom w:val="nil"/>
              <w:right w:val="nil"/>
            </w:tcBorders>
            <w:shd w:val="clear" w:color="auto" w:fill="auto"/>
            <w:noWrap/>
            <w:vAlign w:val="center"/>
            <w:hideMark/>
          </w:tcPr>
          <w:p w14:paraId="5C7921D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w:t>
            </w:r>
          </w:p>
        </w:tc>
        <w:tc>
          <w:tcPr>
            <w:tcW w:w="385" w:type="pct"/>
            <w:tcBorders>
              <w:top w:val="nil"/>
              <w:left w:val="nil"/>
              <w:bottom w:val="nil"/>
              <w:right w:val="single" w:sz="4" w:space="0" w:color="auto"/>
            </w:tcBorders>
            <w:shd w:val="clear" w:color="auto" w:fill="auto"/>
            <w:noWrap/>
            <w:vAlign w:val="center"/>
            <w:hideMark/>
          </w:tcPr>
          <w:p w14:paraId="2E1506C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19,600</w:t>
            </w:r>
          </w:p>
        </w:tc>
        <w:tc>
          <w:tcPr>
            <w:tcW w:w="411" w:type="pct"/>
            <w:tcBorders>
              <w:top w:val="nil"/>
              <w:left w:val="nil"/>
              <w:bottom w:val="nil"/>
              <w:right w:val="nil"/>
            </w:tcBorders>
            <w:shd w:val="clear" w:color="auto" w:fill="auto"/>
            <w:noWrap/>
            <w:vAlign w:val="center"/>
            <w:hideMark/>
          </w:tcPr>
          <w:p w14:paraId="77B2FF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290B413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22,771 </w:t>
            </w:r>
          </w:p>
        </w:tc>
        <w:tc>
          <w:tcPr>
            <w:tcW w:w="386" w:type="pct"/>
            <w:gridSpan w:val="2"/>
            <w:tcBorders>
              <w:top w:val="nil"/>
              <w:left w:val="single" w:sz="12" w:space="0" w:color="auto"/>
              <w:bottom w:val="nil"/>
              <w:right w:val="nil"/>
            </w:tcBorders>
            <w:shd w:val="clear" w:color="auto" w:fill="auto"/>
            <w:noWrap/>
            <w:vAlign w:val="center"/>
            <w:hideMark/>
          </w:tcPr>
          <w:p w14:paraId="2FD0F5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101.1</w:t>
            </w:r>
          </w:p>
        </w:tc>
        <w:tc>
          <w:tcPr>
            <w:tcW w:w="354" w:type="pct"/>
            <w:tcBorders>
              <w:top w:val="nil"/>
              <w:left w:val="nil"/>
              <w:bottom w:val="nil"/>
              <w:right w:val="single" w:sz="4" w:space="0" w:color="auto"/>
            </w:tcBorders>
            <w:shd w:val="clear" w:color="auto" w:fill="auto"/>
            <w:noWrap/>
            <w:vAlign w:val="center"/>
            <w:hideMark/>
          </w:tcPr>
          <w:p w14:paraId="7E59B8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14,010</w:t>
            </w:r>
          </w:p>
        </w:tc>
        <w:tc>
          <w:tcPr>
            <w:tcW w:w="385" w:type="pct"/>
            <w:tcBorders>
              <w:top w:val="nil"/>
              <w:left w:val="nil"/>
              <w:bottom w:val="nil"/>
              <w:right w:val="nil"/>
            </w:tcBorders>
            <w:shd w:val="clear" w:color="auto" w:fill="auto"/>
            <w:noWrap/>
            <w:vAlign w:val="center"/>
            <w:hideMark/>
          </w:tcPr>
          <w:p w14:paraId="53127B7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138.6</w:t>
            </w:r>
          </w:p>
        </w:tc>
        <w:tc>
          <w:tcPr>
            <w:tcW w:w="385" w:type="pct"/>
            <w:tcBorders>
              <w:top w:val="nil"/>
              <w:left w:val="nil"/>
              <w:bottom w:val="nil"/>
              <w:right w:val="single" w:sz="4" w:space="0" w:color="auto"/>
            </w:tcBorders>
            <w:shd w:val="clear" w:color="auto" w:fill="auto"/>
            <w:noWrap/>
            <w:vAlign w:val="center"/>
            <w:hideMark/>
          </w:tcPr>
          <w:p w14:paraId="07166D1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19,208</w:t>
            </w:r>
          </w:p>
        </w:tc>
        <w:tc>
          <w:tcPr>
            <w:tcW w:w="412" w:type="pct"/>
            <w:tcBorders>
              <w:top w:val="nil"/>
              <w:left w:val="nil"/>
              <w:bottom w:val="nil"/>
              <w:right w:val="nil"/>
            </w:tcBorders>
            <w:shd w:val="clear" w:color="auto" w:fill="auto"/>
            <w:noWrap/>
            <w:vAlign w:val="center"/>
            <w:hideMark/>
          </w:tcPr>
          <w:p w14:paraId="02644A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5C7C72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22,460 </w:t>
            </w:r>
          </w:p>
        </w:tc>
      </w:tr>
      <w:tr w:rsidR="009A6A31" w:rsidRPr="000776F8" w14:paraId="5D7965E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7EFDDB6"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86" w:type="pct"/>
            <w:gridSpan w:val="2"/>
            <w:tcBorders>
              <w:top w:val="nil"/>
              <w:left w:val="single" w:sz="12" w:space="0" w:color="auto"/>
              <w:bottom w:val="nil"/>
              <w:right w:val="nil"/>
            </w:tcBorders>
            <w:shd w:val="clear" w:color="auto" w:fill="auto"/>
            <w:noWrap/>
            <w:vAlign w:val="center"/>
            <w:hideMark/>
          </w:tcPr>
          <w:p w14:paraId="181938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102.3</w:t>
            </w:r>
          </w:p>
        </w:tc>
        <w:tc>
          <w:tcPr>
            <w:tcW w:w="354" w:type="pct"/>
            <w:tcBorders>
              <w:top w:val="nil"/>
              <w:left w:val="nil"/>
              <w:bottom w:val="nil"/>
              <w:right w:val="single" w:sz="4" w:space="0" w:color="auto"/>
            </w:tcBorders>
            <w:shd w:val="clear" w:color="auto" w:fill="auto"/>
            <w:noWrap/>
            <w:vAlign w:val="center"/>
            <w:hideMark/>
          </w:tcPr>
          <w:p w14:paraId="1AA6E3B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14,170</w:t>
            </w:r>
          </w:p>
        </w:tc>
        <w:tc>
          <w:tcPr>
            <w:tcW w:w="385" w:type="pct"/>
            <w:tcBorders>
              <w:top w:val="nil"/>
              <w:left w:val="nil"/>
              <w:bottom w:val="nil"/>
              <w:right w:val="nil"/>
            </w:tcBorders>
            <w:shd w:val="clear" w:color="auto" w:fill="auto"/>
            <w:noWrap/>
            <w:vAlign w:val="center"/>
            <w:hideMark/>
          </w:tcPr>
          <w:p w14:paraId="0F7A48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61398E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19,456</w:t>
            </w:r>
          </w:p>
        </w:tc>
        <w:tc>
          <w:tcPr>
            <w:tcW w:w="411" w:type="pct"/>
            <w:tcBorders>
              <w:top w:val="nil"/>
              <w:left w:val="nil"/>
              <w:bottom w:val="nil"/>
              <w:right w:val="nil"/>
            </w:tcBorders>
            <w:shd w:val="clear" w:color="auto" w:fill="auto"/>
            <w:noWrap/>
            <w:vAlign w:val="center"/>
            <w:hideMark/>
          </w:tcPr>
          <w:p w14:paraId="78117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10841E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22,389 </w:t>
            </w:r>
          </w:p>
        </w:tc>
        <w:tc>
          <w:tcPr>
            <w:tcW w:w="386" w:type="pct"/>
            <w:gridSpan w:val="2"/>
            <w:tcBorders>
              <w:top w:val="nil"/>
              <w:left w:val="single" w:sz="12" w:space="0" w:color="auto"/>
              <w:bottom w:val="nil"/>
              <w:right w:val="nil"/>
            </w:tcBorders>
            <w:shd w:val="clear" w:color="auto" w:fill="auto"/>
            <w:noWrap/>
            <w:vAlign w:val="center"/>
            <w:hideMark/>
          </w:tcPr>
          <w:p w14:paraId="44D47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102.0</w:t>
            </w:r>
          </w:p>
        </w:tc>
        <w:tc>
          <w:tcPr>
            <w:tcW w:w="354" w:type="pct"/>
            <w:tcBorders>
              <w:top w:val="nil"/>
              <w:left w:val="nil"/>
              <w:bottom w:val="nil"/>
              <w:right w:val="single" w:sz="4" w:space="0" w:color="auto"/>
            </w:tcBorders>
            <w:shd w:val="clear" w:color="auto" w:fill="auto"/>
            <w:noWrap/>
            <w:vAlign w:val="center"/>
            <w:hideMark/>
          </w:tcPr>
          <w:p w14:paraId="2599BBE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13,982</w:t>
            </w:r>
          </w:p>
        </w:tc>
        <w:tc>
          <w:tcPr>
            <w:tcW w:w="385" w:type="pct"/>
            <w:tcBorders>
              <w:top w:val="nil"/>
              <w:left w:val="nil"/>
              <w:bottom w:val="nil"/>
              <w:right w:val="nil"/>
            </w:tcBorders>
            <w:shd w:val="clear" w:color="auto" w:fill="auto"/>
            <w:noWrap/>
            <w:vAlign w:val="center"/>
            <w:hideMark/>
          </w:tcPr>
          <w:p w14:paraId="15C934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vAlign w:val="center"/>
            <w:hideMark/>
          </w:tcPr>
          <w:p w14:paraId="62E843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19,067</w:t>
            </w:r>
          </w:p>
        </w:tc>
        <w:tc>
          <w:tcPr>
            <w:tcW w:w="412" w:type="pct"/>
            <w:tcBorders>
              <w:top w:val="nil"/>
              <w:left w:val="nil"/>
              <w:bottom w:val="nil"/>
              <w:right w:val="nil"/>
            </w:tcBorders>
            <w:shd w:val="clear" w:color="auto" w:fill="auto"/>
            <w:noWrap/>
            <w:vAlign w:val="center"/>
            <w:hideMark/>
          </w:tcPr>
          <w:p w14:paraId="0362B0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7C1570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21,828 </w:t>
            </w:r>
          </w:p>
        </w:tc>
      </w:tr>
      <w:tr w:rsidR="009A6A31" w:rsidRPr="000776F8" w14:paraId="7368B6D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69F5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86" w:type="pct"/>
            <w:gridSpan w:val="2"/>
            <w:tcBorders>
              <w:top w:val="nil"/>
              <w:left w:val="single" w:sz="12" w:space="0" w:color="auto"/>
              <w:bottom w:val="nil"/>
              <w:right w:val="nil"/>
            </w:tcBorders>
            <w:shd w:val="clear" w:color="auto" w:fill="auto"/>
            <w:noWrap/>
            <w:vAlign w:val="center"/>
            <w:hideMark/>
          </w:tcPr>
          <w:p w14:paraId="515B99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103.2</w:t>
            </w:r>
          </w:p>
        </w:tc>
        <w:tc>
          <w:tcPr>
            <w:tcW w:w="354" w:type="pct"/>
            <w:tcBorders>
              <w:top w:val="nil"/>
              <w:left w:val="nil"/>
              <w:bottom w:val="nil"/>
              <w:right w:val="single" w:sz="4" w:space="0" w:color="auto"/>
            </w:tcBorders>
            <w:shd w:val="clear" w:color="auto" w:fill="auto"/>
            <w:noWrap/>
            <w:vAlign w:val="center"/>
            <w:hideMark/>
          </w:tcPr>
          <w:p w14:paraId="42162B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14,142</w:t>
            </w:r>
          </w:p>
        </w:tc>
        <w:tc>
          <w:tcPr>
            <w:tcW w:w="385" w:type="pct"/>
            <w:tcBorders>
              <w:top w:val="nil"/>
              <w:left w:val="nil"/>
              <w:bottom w:val="nil"/>
              <w:right w:val="nil"/>
            </w:tcBorders>
            <w:shd w:val="clear" w:color="auto" w:fill="auto"/>
            <w:noWrap/>
            <w:vAlign w:val="center"/>
            <w:hideMark/>
          </w:tcPr>
          <w:p w14:paraId="679803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141.0</w:t>
            </w:r>
          </w:p>
        </w:tc>
        <w:tc>
          <w:tcPr>
            <w:tcW w:w="385" w:type="pct"/>
            <w:tcBorders>
              <w:top w:val="nil"/>
              <w:left w:val="nil"/>
              <w:bottom w:val="nil"/>
              <w:right w:val="single" w:sz="4" w:space="0" w:color="auto"/>
            </w:tcBorders>
            <w:shd w:val="clear" w:color="auto" w:fill="auto"/>
            <w:noWrap/>
            <w:vAlign w:val="center"/>
            <w:hideMark/>
          </w:tcPr>
          <w:p w14:paraId="4DCBB8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19,315</w:t>
            </w:r>
          </w:p>
        </w:tc>
        <w:tc>
          <w:tcPr>
            <w:tcW w:w="411" w:type="pct"/>
            <w:tcBorders>
              <w:top w:val="nil"/>
              <w:left w:val="nil"/>
              <w:bottom w:val="nil"/>
              <w:right w:val="nil"/>
            </w:tcBorders>
            <w:shd w:val="clear" w:color="auto" w:fill="auto"/>
            <w:noWrap/>
            <w:vAlign w:val="center"/>
            <w:hideMark/>
          </w:tcPr>
          <w:p w14:paraId="1B6BD6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30507E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22,017 </w:t>
            </w:r>
          </w:p>
        </w:tc>
        <w:tc>
          <w:tcPr>
            <w:tcW w:w="386" w:type="pct"/>
            <w:gridSpan w:val="2"/>
            <w:tcBorders>
              <w:top w:val="nil"/>
              <w:left w:val="single" w:sz="12" w:space="0" w:color="auto"/>
              <w:bottom w:val="nil"/>
              <w:right w:val="nil"/>
            </w:tcBorders>
            <w:shd w:val="clear" w:color="auto" w:fill="auto"/>
            <w:noWrap/>
            <w:vAlign w:val="center"/>
            <w:hideMark/>
          </w:tcPr>
          <w:p w14:paraId="430D8E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102.9</w:t>
            </w:r>
          </w:p>
        </w:tc>
        <w:tc>
          <w:tcPr>
            <w:tcW w:w="354" w:type="pct"/>
            <w:tcBorders>
              <w:top w:val="nil"/>
              <w:left w:val="nil"/>
              <w:bottom w:val="nil"/>
              <w:right w:val="single" w:sz="4" w:space="0" w:color="auto"/>
            </w:tcBorders>
            <w:shd w:val="clear" w:color="auto" w:fill="auto"/>
            <w:noWrap/>
            <w:vAlign w:val="center"/>
            <w:hideMark/>
          </w:tcPr>
          <w:p w14:paraId="7A1ACD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13,954</w:t>
            </w:r>
          </w:p>
        </w:tc>
        <w:tc>
          <w:tcPr>
            <w:tcW w:w="385" w:type="pct"/>
            <w:tcBorders>
              <w:top w:val="nil"/>
              <w:left w:val="nil"/>
              <w:bottom w:val="nil"/>
              <w:right w:val="nil"/>
            </w:tcBorders>
            <w:shd w:val="clear" w:color="auto" w:fill="auto"/>
            <w:noWrap/>
            <w:vAlign w:val="center"/>
            <w:hideMark/>
          </w:tcPr>
          <w:p w14:paraId="713F8B7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w:t>
            </w:r>
          </w:p>
        </w:tc>
        <w:tc>
          <w:tcPr>
            <w:tcW w:w="385" w:type="pct"/>
            <w:tcBorders>
              <w:top w:val="nil"/>
              <w:left w:val="nil"/>
              <w:bottom w:val="nil"/>
              <w:right w:val="single" w:sz="4" w:space="0" w:color="auto"/>
            </w:tcBorders>
            <w:shd w:val="clear" w:color="auto" w:fill="auto"/>
            <w:noWrap/>
            <w:vAlign w:val="center"/>
            <w:hideMark/>
          </w:tcPr>
          <w:p w14:paraId="2DD783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18,929</w:t>
            </w:r>
          </w:p>
        </w:tc>
        <w:tc>
          <w:tcPr>
            <w:tcW w:w="412" w:type="pct"/>
            <w:tcBorders>
              <w:top w:val="nil"/>
              <w:left w:val="nil"/>
              <w:bottom w:val="nil"/>
              <w:right w:val="nil"/>
            </w:tcBorders>
            <w:shd w:val="clear" w:color="auto" w:fill="auto"/>
            <w:noWrap/>
            <w:vAlign w:val="center"/>
            <w:hideMark/>
          </w:tcPr>
          <w:p w14:paraId="3FCEE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007DC1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21,478 </w:t>
            </w:r>
          </w:p>
        </w:tc>
      </w:tr>
      <w:tr w:rsidR="009A6A31" w:rsidRPr="000776F8" w14:paraId="5D7FA96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33B014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86" w:type="pct"/>
            <w:gridSpan w:val="2"/>
            <w:tcBorders>
              <w:top w:val="nil"/>
              <w:left w:val="single" w:sz="12" w:space="0" w:color="auto"/>
              <w:bottom w:val="nil"/>
              <w:right w:val="nil"/>
            </w:tcBorders>
            <w:shd w:val="clear" w:color="auto" w:fill="auto"/>
            <w:noWrap/>
            <w:vAlign w:val="center"/>
            <w:hideMark/>
          </w:tcPr>
          <w:p w14:paraId="59AC64B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104.1</w:t>
            </w:r>
          </w:p>
        </w:tc>
        <w:tc>
          <w:tcPr>
            <w:tcW w:w="354" w:type="pct"/>
            <w:tcBorders>
              <w:top w:val="nil"/>
              <w:left w:val="nil"/>
              <w:bottom w:val="nil"/>
              <w:right w:val="single" w:sz="4" w:space="0" w:color="auto"/>
            </w:tcBorders>
            <w:shd w:val="clear" w:color="auto" w:fill="auto"/>
            <w:noWrap/>
            <w:vAlign w:val="center"/>
            <w:hideMark/>
          </w:tcPr>
          <w:p w14:paraId="459FD6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14,114</w:t>
            </w:r>
          </w:p>
        </w:tc>
        <w:tc>
          <w:tcPr>
            <w:tcW w:w="385" w:type="pct"/>
            <w:tcBorders>
              <w:top w:val="nil"/>
              <w:left w:val="nil"/>
              <w:bottom w:val="nil"/>
              <w:right w:val="nil"/>
            </w:tcBorders>
            <w:shd w:val="clear" w:color="auto" w:fill="auto"/>
            <w:noWrap/>
            <w:vAlign w:val="center"/>
            <w:hideMark/>
          </w:tcPr>
          <w:p w14:paraId="1FE4C0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141.5</w:t>
            </w:r>
          </w:p>
        </w:tc>
        <w:tc>
          <w:tcPr>
            <w:tcW w:w="385" w:type="pct"/>
            <w:tcBorders>
              <w:top w:val="nil"/>
              <w:left w:val="nil"/>
              <w:bottom w:val="nil"/>
              <w:right w:val="single" w:sz="4" w:space="0" w:color="auto"/>
            </w:tcBorders>
            <w:shd w:val="clear" w:color="auto" w:fill="auto"/>
            <w:noWrap/>
            <w:vAlign w:val="center"/>
            <w:hideMark/>
          </w:tcPr>
          <w:p w14:paraId="25ACF1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1" w:type="pct"/>
            <w:tcBorders>
              <w:top w:val="nil"/>
              <w:left w:val="nil"/>
              <w:bottom w:val="nil"/>
              <w:right w:val="nil"/>
            </w:tcBorders>
            <w:shd w:val="clear" w:color="auto" w:fill="auto"/>
            <w:noWrap/>
            <w:vAlign w:val="center"/>
            <w:hideMark/>
          </w:tcPr>
          <w:p w14:paraId="76BDCC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A4DF6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21,654 </w:t>
            </w:r>
          </w:p>
        </w:tc>
        <w:tc>
          <w:tcPr>
            <w:tcW w:w="386" w:type="pct"/>
            <w:gridSpan w:val="2"/>
            <w:tcBorders>
              <w:top w:val="nil"/>
              <w:left w:val="single" w:sz="12" w:space="0" w:color="auto"/>
              <w:bottom w:val="nil"/>
              <w:right w:val="nil"/>
            </w:tcBorders>
            <w:shd w:val="clear" w:color="auto" w:fill="auto"/>
            <w:noWrap/>
            <w:vAlign w:val="center"/>
            <w:hideMark/>
          </w:tcPr>
          <w:p w14:paraId="4BEC8E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103.8</w:t>
            </w:r>
          </w:p>
        </w:tc>
        <w:tc>
          <w:tcPr>
            <w:tcW w:w="354" w:type="pct"/>
            <w:tcBorders>
              <w:top w:val="nil"/>
              <w:left w:val="nil"/>
              <w:bottom w:val="nil"/>
              <w:right w:val="single" w:sz="4" w:space="0" w:color="auto"/>
            </w:tcBorders>
            <w:shd w:val="clear" w:color="auto" w:fill="auto"/>
            <w:noWrap/>
            <w:vAlign w:val="center"/>
            <w:hideMark/>
          </w:tcPr>
          <w:p w14:paraId="4D34E5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13,928</w:t>
            </w:r>
          </w:p>
        </w:tc>
        <w:tc>
          <w:tcPr>
            <w:tcW w:w="385" w:type="pct"/>
            <w:tcBorders>
              <w:top w:val="nil"/>
              <w:left w:val="nil"/>
              <w:bottom w:val="nil"/>
              <w:right w:val="nil"/>
            </w:tcBorders>
            <w:shd w:val="clear" w:color="auto" w:fill="auto"/>
            <w:noWrap/>
            <w:vAlign w:val="center"/>
            <w:hideMark/>
          </w:tcPr>
          <w:p w14:paraId="015E0E8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w:t>
            </w:r>
          </w:p>
        </w:tc>
        <w:tc>
          <w:tcPr>
            <w:tcW w:w="385" w:type="pct"/>
            <w:tcBorders>
              <w:top w:val="nil"/>
              <w:left w:val="nil"/>
              <w:bottom w:val="nil"/>
              <w:right w:val="single" w:sz="4" w:space="0" w:color="auto"/>
            </w:tcBorders>
            <w:shd w:val="clear" w:color="auto" w:fill="auto"/>
            <w:noWrap/>
            <w:vAlign w:val="center"/>
            <w:hideMark/>
          </w:tcPr>
          <w:p w14:paraId="106011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18,794</w:t>
            </w:r>
          </w:p>
        </w:tc>
        <w:tc>
          <w:tcPr>
            <w:tcW w:w="412" w:type="pct"/>
            <w:tcBorders>
              <w:top w:val="nil"/>
              <w:left w:val="nil"/>
              <w:bottom w:val="nil"/>
              <w:right w:val="nil"/>
            </w:tcBorders>
            <w:shd w:val="clear" w:color="auto" w:fill="auto"/>
            <w:noWrap/>
            <w:vAlign w:val="center"/>
            <w:hideMark/>
          </w:tcPr>
          <w:p w14:paraId="508B7D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25EE4E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21,136 </w:t>
            </w:r>
          </w:p>
        </w:tc>
      </w:tr>
      <w:tr w:rsidR="009A6A31" w:rsidRPr="000776F8" w14:paraId="5C2314D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5921B6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86" w:type="pct"/>
            <w:gridSpan w:val="2"/>
            <w:tcBorders>
              <w:top w:val="nil"/>
              <w:left w:val="single" w:sz="12" w:space="0" w:color="auto"/>
              <w:bottom w:val="nil"/>
              <w:right w:val="nil"/>
            </w:tcBorders>
            <w:shd w:val="clear" w:color="auto" w:fill="auto"/>
            <w:noWrap/>
            <w:vAlign w:val="center"/>
            <w:hideMark/>
          </w:tcPr>
          <w:p w14:paraId="5131E92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105.1</w:t>
            </w:r>
          </w:p>
        </w:tc>
        <w:tc>
          <w:tcPr>
            <w:tcW w:w="354" w:type="pct"/>
            <w:tcBorders>
              <w:top w:val="nil"/>
              <w:left w:val="nil"/>
              <w:bottom w:val="nil"/>
              <w:right w:val="single" w:sz="4" w:space="0" w:color="auto"/>
            </w:tcBorders>
            <w:shd w:val="clear" w:color="auto" w:fill="auto"/>
            <w:noWrap/>
            <w:vAlign w:val="center"/>
            <w:hideMark/>
          </w:tcPr>
          <w:p w14:paraId="02C95F0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14,087</w:t>
            </w:r>
          </w:p>
        </w:tc>
        <w:tc>
          <w:tcPr>
            <w:tcW w:w="385" w:type="pct"/>
            <w:tcBorders>
              <w:top w:val="nil"/>
              <w:left w:val="nil"/>
              <w:bottom w:val="nil"/>
              <w:right w:val="nil"/>
            </w:tcBorders>
            <w:shd w:val="clear" w:color="auto" w:fill="auto"/>
            <w:noWrap/>
            <w:vAlign w:val="center"/>
            <w:hideMark/>
          </w:tcPr>
          <w:p w14:paraId="024E25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vAlign w:val="center"/>
            <w:hideMark/>
          </w:tcPr>
          <w:p w14:paraId="0B0035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19,042</w:t>
            </w:r>
          </w:p>
        </w:tc>
        <w:tc>
          <w:tcPr>
            <w:tcW w:w="411" w:type="pct"/>
            <w:tcBorders>
              <w:top w:val="nil"/>
              <w:left w:val="nil"/>
              <w:bottom w:val="nil"/>
              <w:right w:val="nil"/>
            </w:tcBorders>
            <w:shd w:val="clear" w:color="auto" w:fill="auto"/>
            <w:noWrap/>
            <w:vAlign w:val="center"/>
            <w:hideMark/>
          </w:tcPr>
          <w:p w14:paraId="220B96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198C8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21,300 </w:t>
            </w:r>
          </w:p>
        </w:tc>
        <w:tc>
          <w:tcPr>
            <w:tcW w:w="386" w:type="pct"/>
            <w:gridSpan w:val="2"/>
            <w:tcBorders>
              <w:top w:val="nil"/>
              <w:left w:val="single" w:sz="12" w:space="0" w:color="auto"/>
              <w:bottom w:val="nil"/>
              <w:right w:val="nil"/>
            </w:tcBorders>
            <w:shd w:val="clear" w:color="auto" w:fill="auto"/>
            <w:noWrap/>
            <w:vAlign w:val="center"/>
            <w:hideMark/>
          </w:tcPr>
          <w:p w14:paraId="4D47A9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104.7</w:t>
            </w:r>
          </w:p>
        </w:tc>
        <w:tc>
          <w:tcPr>
            <w:tcW w:w="354" w:type="pct"/>
            <w:tcBorders>
              <w:top w:val="nil"/>
              <w:left w:val="nil"/>
              <w:bottom w:val="nil"/>
              <w:right w:val="single" w:sz="4" w:space="0" w:color="auto"/>
            </w:tcBorders>
            <w:shd w:val="clear" w:color="auto" w:fill="auto"/>
            <w:noWrap/>
            <w:vAlign w:val="center"/>
            <w:hideMark/>
          </w:tcPr>
          <w:p w14:paraId="5137C0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13,901</w:t>
            </w:r>
          </w:p>
        </w:tc>
        <w:tc>
          <w:tcPr>
            <w:tcW w:w="385" w:type="pct"/>
            <w:tcBorders>
              <w:top w:val="nil"/>
              <w:left w:val="nil"/>
              <w:bottom w:val="nil"/>
              <w:right w:val="nil"/>
            </w:tcBorders>
            <w:shd w:val="clear" w:color="auto" w:fill="auto"/>
            <w:noWrap/>
            <w:vAlign w:val="center"/>
            <w:hideMark/>
          </w:tcPr>
          <w:p w14:paraId="62D07A7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72F6C7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18,662</w:t>
            </w:r>
          </w:p>
        </w:tc>
        <w:tc>
          <w:tcPr>
            <w:tcW w:w="412" w:type="pct"/>
            <w:tcBorders>
              <w:top w:val="nil"/>
              <w:left w:val="nil"/>
              <w:bottom w:val="nil"/>
              <w:right w:val="nil"/>
            </w:tcBorders>
            <w:shd w:val="clear" w:color="auto" w:fill="auto"/>
            <w:noWrap/>
            <w:vAlign w:val="center"/>
            <w:hideMark/>
          </w:tcPr>
          <w:p w14:paraId="004B84C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C322E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20,803 </w:t>
            </w:r>
          </w:p>
        </w:tc>
      </w:tr>
      <w:tr w:rsidR="009A6A31" w:rsidRPr="000776F8" w14:paraId="31EDD2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8E2B0A7"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86" w:type="pct"/>
            <w:gridSpan w:val="2"/>
            <w:tcBorders>
              <w:top w:val="nil"/>
              <w:left w:val="single" w:sz="12" w:space="0" w:color="auto"/>
              <w:bottom w:val="nil"/>
              <w:right w:val="nil"/>
            </w:tcBorders>
            <w:shd w:val="clear" w:color="auto" w:fill="auto"/>
            <w:noWrap/>
            <w:vAlign w:val="center"/>
            <w:hideMark/>
          </w:tcPr>
          <w:p w14:paraId="3B9FD3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106.0</w:t>
            </w:r>
          </w:p>
        </w:tc>
        <w:tc>
          <w:tcPr>
            <w:tcW w:w="354" w:type="pct"/>
            <w:tcBorders>
              <w:top w:val="nil"/>
              <w:left w:val="nil"/>
              <w:bottom w:val="nil"/>
              <w:right w:val="single" w:sz="4" w:space="0" w:color="auto"/>
            </w:tcBorders>
            <w:shd w:val="clear" w:color="auto" w:fill="auto"/>
            <w:noWrap/>
            <w:vAlign w:val="center"/>
            <w:hideMark/>
          </w:tcPr>
          <w:p w14:paraId="7D9037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14,061</w:t>
            </w:r>
          </w:p>
        </w:tc>
        <w:tc>
          <w:tcPr>
            <w:tcW w:w="385" w:type="pct"/>
            <w:tcBorders>
              <w:top w:val="nil"/>
              <w:left w:val="nil"/>
              <w:bottom w:val="nil"/>
              <w:right w:val="nil"/>
            </w:tcBorders>
            <w:shd w:val="clear" w:color="auto" w:fill="auto"/>
            <w:noWrap/>
            <w:vAlign w:val="center"/>
            <w:hideMark/>
          </w:tcPr>
          <w:p w14:paraId="209DDA0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142.5</w:t>
            </w:r>
          </w:p>
        </w:tc>
        <w:tc>
          <w:tcPr>
            <w:tcW w:w="385" w:type="pct"/>
            <w:tcBorders>
              <w:top w:val="nil"/>
              <w:left w:val="nil"/>
              <w:bottom w:val="nil"/>
              <w:right w:val="single" w:sz="4" w:space="0" w:color="auto"/>
            </w:tcBorders>
            <w:shd w:val="clear" w:color="auto" w:fill="auto"/>
            <w:noWrap/>
            <w:vAlign w:val="center"/>
            <w:hideMark/>
          </w:tcPr>
          <w:p w14:paraId="62C1F76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nil"/>
              <w:right w:val="nil"/>
            </w:tcBorders>
            <w:shd w:val="clear" w:color="auto" w:fill="auto"/>
            <w:noWrap/>
            <w:vAlign w:val="center"/>
            <w:hideMark/>
          </w:tcPr>
          <w:p w14:paraId="463D722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3E520BE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20,955 </w:t>
            </w:r>
          </w:p>
        </w:tc>
        <w:tc>
          <w:tcPr>
            <w:tcW w:w="386" w:type="pct"/>
            <w:gridSpan w:val="2"/>
            <w:tcBorders>
              <w:top w:val="nil"/>
              <w:left w:val="single" w:sz="12" w:space="0" w:color="auto"/>
              <w:bottom w:val="nil"/>
              <w:right w:val="nil"/>
            </w:tcBorders>
            <w:shd w:val="clear" w:color="auto" w:fill="auto"/>
            <w:noWrap/>
            <w:vAlign w:val="center"/>
            <w:hideMark/>
          </w:tcPr>
          <w:p w14:paraId="6CA06C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105.6</w:t>
            </w:r>
          </w:p>
        </w:tc>
        <w:tc>
          <w:tcPr>
            <w:tcW w:w="354" w:type="pct"/>
            <w:tcBorders>
              <w:top w:val="nil"/>
              <w:left w:val="nil"/>
              <w:bottom w:val="nil"/>
              <w:right w:val="single" w:sz="4" w:space="0" w:color="auto"/>
            </w:tcBorders>
            <w:shd w:val="clear" w:color="auto" w:fill="auto"/>
            <w:noWrap/>
            <w:vAlign w:val="center"/>
            <w:hideMark/>
          </w:tcPr>
          <w:p w14:paraId="61677A5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13,875</w:t>
            </w:r>
          </w:p>
        </w:tc>
        <w:tc>
          <w:tcPr>
            <w:tcW w:w="385" w:type="pct"/>
            <w:tcBorders>
              <w:top w:val="nil"/>
              <w:left w:val="nil"/>
              <w:bottom w:val="nil"/>
              <w:right w:val="nil"/>
            </w:tcBorders>
            <w:shd w:val="clear" w:color="auto" w:fill="auto"/>
            <w:noWrap/>
            <w:vAlign w:val="center"/>
            <w:hideMark/>
          </w:tcPr>
          <w:p w14:paraId="59CD80F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vAlign w:val="center"/>
            <w:hideMark/>
          </w:tcPr>
          <w:p w14:paraId="3BD9A5B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nil"/>
              <w:right w:val="nil"/>
            </w:tcBorders>
            <w:shd w:val="clear" w:color="auto" w:fill="auto"/>
            <w:noWrap/>
            <w:vAlign w:val="center"/>
            <w:hideMark/>
          </w:tcPr>
          <w:p w14:paraId="27B79F2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4A6223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20,723 </w:t>
            </w:r>
          </w:p>
        </w:tc>
      </w:tr>
      <w:tr w:rsidR="009A6A31" w:rsidRPr="000776F8" w14:paraId="091896B0"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B999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86" w:type="pct"/>
            <w:gridSpan w:val="2"/>
            <w:tcBorders>
              <w:top w:val="nil"/>
              <w:left w:val="single" w:sz="12" w:space="0" w:color="auto"/>
              <w:bottom w:val="nil"/>
              <w:right w:val="nil"/>
            </w:tcBorders>
            <w:shd w:val="clear" w:color="auto" w:fill="auto"/>
            <w:noWrap/>
            <w:vAlign w:val="center"/>
            <w:hideMark/>
          </w:tcPr>
          <w:p w14:paraId="6A387C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107.3</w:t>
            </w:r>
          </w:p>
        </w:tc>
        <w:tc>
          <w:tcPr>
            <w:tcW w:w="354" w:type="pct"/>
            <w:tcBorders>
              <w:top w:val="nil"/>
              <w:left w:val="nil"/>
              <w:bottom w:val="nil"/>
              <w:right w:val="single" w:sz="4" w:space="0" w:color="auto"/>
            </w:tcBorders>
            <w:shd w:val="clear" w:color="auto" w:fill="auto"/>
            <w:noWrap/>
            <w:vAlign w:val="center"/>
            <w:hideMark/>
          </w:tcPr>
          <w:p w14:paraId="13FCA0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14,091</w:t>
            </w:r>
          </w:p>
        </w:tc>
        <w:tc>
          <w:tcPr>
            <w:tcW w:w="385" w:type="pct"/>
            <w:tcBorders>
              <w:top w:val="nil"/>
              <w:left w:val="nil"/>
              <w:bottom w:val="nil"/>
              <w:right w:val="nil"/>
            </w:tcBorders>
            <w:shd w:val="clear" w:color="auto" w:fill="auto"/>
            <w:noWrap/>
            <w:vAlign w:val="center"/>
            <w:hideMark/>
          </w:tcPr>
          <w:p w14:paraId="5D9C65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53E83C8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0F67E2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F7412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20,701 </w:t>
            </w:r>
          </w:p>
        </w:tc>
        <w:tc>
          <w:tcPr>
            <w:tcW w:w="386" w:type="pct"/>
            <w:gridSpan w:val="2"/>
            <w:tcBorders>
              <w:top w:val="nil"/>
              <w:left w:val="single" w:sz="12" w:space="0" w:color="auto"/>
              <w:bottom w:val="nil"/>
              <w:right w:val="nil"/>
            </w:tcBorders>
            <w:shd w:val="clear" w:color="auto" w:fill="auto"/>
            <w:noWrap/>
            <w:vAlign w:val="center"/>
            <w:hideMark/>
          </w:tcPr>
          <w:p w14:paraId="42FBB3F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106.9</w:t>
            </w:r>
          </w:p>
        </w:tc>
        <w:tc>
          <w:tcPr>
            <w:tcW w:w="354" w:type="pct"/>
            <w:tcBorders>
              <w:top w:val="nil"/>
              <w:left w:val="nil"/>
              <w:bottom w:val="nil"/>
              <w:right w:val="single" w:sz="4" w:space="0" w:color="auto"/>
            </w:tcBorders>
            <w:shd w:val="clear" w:color="auto" w:fill="auto"/>
            <w:noWrap/>
            <w:vAlign w:val="center"/>
            <w:hideMark/>
          </w:tcPr>
          <w:p w14:paraId="4D3489F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13,904</w:t>
            </w:r>
          </w:p>
        </w:tc>
        <w:tc>
          <w:tcPr>
            <w:tcW w:w="385" w:type="pct"/>
            <w:tcBorders>
              <w:top w:val="nil"/>
              <w:left w:val="nil"/>
              <w:bottom w:val="nil"/>
              <w:right w:val="nil"/>
            </w:tcBorders>
            <w:shd w:val="clear" w:color="auto" w:fill="auto"/>
            <w:noWrap/>
            <w:vAlign w:val="center"/>
            <w:hideMark/>
          </w:tcPr>
          <w:p w14:paraId="739C89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142.5</w:t>
            </w:r>
          </w:p>
        </w:tc>
        <w:tc>
          <w:tcPr>
            <w:tcW w:w="385" w:type="pct"/>
            <w:tcBorders>
              <w:top w:val="nil"/>
              <w:left w:val="nil"/>
              <w:bottom w:val="nil"/>
              <w:right w:val="single" w:sz="4" w:space="0" w:color="auto"/>
            </w:tcBorders>
            <w:shd w:val="clear" w:color="auto" w:fill="auto"/>
            <w:noWrap/>
            <w:vAlign w:val="center"/>
            <w:hideMark/>
          </w:tcPr>
          <w:p w14:paraId="574BB23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E0031F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8895F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20,477 </w:t>
            </w:r>
          </w:p>
        </w:tc>
      </w:tr>
      <w:tr w:rsidR="009A6A31" w:rsidRPr="000776F8" w14:paraId="7BF09FBF"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F598F6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86" w:type="pct"/>
            <w:gridSpan w:val="2"/>
            <w:tcBorders>
              <w:top w:val="nil"/>
              <w:left w:val="single" w:sz="12" w:space="0" w:color="auto"/>
              <w:bottom w:val="nil"/>
              <w:right w:val="nil"/>
            </w:tcBorders>
            <w:shd w:val="clear" w:color="auto" w:fill="auto"/>
            <w:noWrap/>
            <w:vAlign w:val="center"/>
            <w:hideMark/>
          </w:tcPr>
          <w:p w14:paraId="79DEC4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108.5</w:t>
            </w:r>
          </w:p>
        </w:tc>
        <w:tc>
          <w:tcPr>
            <w:tcW w:w="354" w:type="pct"/>
            <w:tcBorders>
              <w:top w:val="nil"/>
              <w:left w:val="nil"/>
              <w:bottom w:val="nil"/>
              <w:right w:val="single" w:sz="4" w:space="0" w:color="auto"/>
            </w:tcBorders>
            <w:shd w:val="clear" w:color="auto" w:fill="auto"/>
            <w:noWrap/>
            <w:vAlign w:val="center"/>
            <w:hideMark/>
          </w:tcPr>
          <w:p w14:paraId="722BD00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14,120</w:t>
            </w:r>
          </w:p>
        </w:tc>
        <w:tc>
          <w:tcPr>
            <w:tcW w:w="385" w:type="pct"/>
            <w:tcBorders>
              <w:top w:val="nil"/>
              <w:left w:val="nil"/>
              <w:bottom w:val="nil"/>
              <w:right w:val="nil"/>
            </w:tcBorders>
            <w:shd w:val="clear" w:color="auto" w:fill="auto"/>
            <w:noWrap/>
            <w:vAlign w:val="center"/>
            <w:hideMark/>
          </w:tcPr>
          <w:p w14:paraId="15D96D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4" w:space="0" w:color="auto"/>
            </w:tcBorders>
            <w:shd w:val="clear" w:color="auto" w:fill="auto"/>
            <w:noWrap/>
            <w:vAlign w:val="center"/>
            <w:hideMark/>
          </w:tcPr>
          <w:p w14:paraId="5144B5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3E4115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F7921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20,452 </w:t>
            </w:r>
          </w:p>
        </w:tc>
        <w:tc>
          <w:tcPr>
            <w:tcW w:w="386" w:type="pct"/>
            <w:gridSpan w:val="2"/>
            <w:tcBorders>
              <w:top w:val="nil"/>
              <w:left w:val="single" w:sz="12" w:space="0" w:color="auto"/>
              <w:bottom w:val="nil"/>
              <w:right w:val="nil"/>
            </w:tcBorders>
            <w:shd w:val="clear" w:color="auto" w:fill="auto"/>
            <w:noWrap/>
            <w:vAlign w:val="center"/>
            <w:hideMark/>
          </w:tcPr>
          <w:p w14:paraId="150F93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108.2</w:t>
            </w:r>
          </w:p>
        </w:tc>
        <w:tc>
          <w:tcPr>
            <w:tcW w:w="354" w:type="pct"/>
            <w:tcBorders>
              <w:top w:val="nil"/>
              <w:left w:val="nil"/>
              <w:bottom w:val="nil"/>
              <w:right w:val="single" w:sz="4" w:space="0" w:color="auto"/>
            </w:tcBorders>
            <w:shd w:val="clear" w:color="auto" w:fill="auto"/>
            <w:noWrap/>
            <w:vAlign w:val="center"/>
            <w:hideMark/>
          </w:tcPr>
          <w:p w14:paraId="118BC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13,933</w:t>
            </w:r>
          </w:p>
        </w:tc>
        <w:tc>
          <w:tcPr>
            <w:tcW w:w="385" w:type="pct"/>
            <w:tcBorders>
              <w:top w:val="nil"/>
              <w:left w:val="nil"/>
              <w:bottom w:val="nil"/>
              <w:right w:val="nil"/>
            </w:tcBorders>
            <w:shd w:val="clear" w:color="auto" w:fill="auto"/>
            <w:noWrap/>
            <w:vAlign w:val="center"/>
            <w:hideMark/>
          </w:tcPr>
          <w:p w14:paraId="3AA07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392144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C403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715D7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20,236 </w:t>
            </w:r>
          </w:p>
        </w:tc>
      </w:tr>
      <w:tr w:rsidR="009A6A31" w:rsidRPr="000776F8" w14:paraId="497F0BA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92D643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86" w:type="pct"/>
            <w:gridSpan w:val="2"/>
            <w:tcBorders>
              <w:top w:val="nil"/>
              <w:left w:val="single" w:sz="12" w:space="0" w:color="auto"/>
              <w:bottom w:val="nil"/>
              <w:right w:val="nil"/>
            </w:tcBorders>
            <w:shd w:val="clear" w:color="auto" w:fill="auto"/>
            <w:noWrap/>
            <w:vAlign w:val="center"/>
            <w:hideMark/>
          </w:tcPr>
          <w:p w14:paraId="3D6B49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109.8</w:t>
            </w:r>
          </w:p>
        </w:tc>
        <w:tc>
          <w:tcPr>
            <w:tcW w:w="354" w:type="pct"/>
            <w:tcBorders>
              <w:top w:val="nil"/>
              <w:left w:val="nil"/>
              <w:bottom w:val="nil"/>
              <w:right w:val="single" w:sz="4" w:space="0" w:color="auto"/>
            </w:tcBorders>
            <w:shd w:val="clear" w:color="auto" w:fill="auto"/>
            <w:noWrap/>
            <w:vAlign w:val="center"/>
            <w:hideMark/>
          </w:tcPr>
          <w:p w14:paraId="57F96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14,149</w:t>
            </w:r>
          </w:p>
        </w:tc>
        <w:tc>
          <w:tcPr>
            <w:tcW w:w="385" w:type="pct"/>
            <w:tcBorders>
              <w:top w:val="nil"/>
              <w:left w:val="nil"/>
              <w:bottom w:val="nil"/>
              <w:right w:val="nil"/>
            </w:tcBorders>
            <w:shd w:val="clear" w:color="auto" w:fill="auto"/>
            <w:noWrap/>
            <w:vAlign w:val="center"/>
            <w:hideMark/>
          </w:tcPr>
          <w:p w14:paraId="16606EE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146.8</w:t>
            </w:r>
          </w:p>
        </w:tc>
        <w:tc>
          <w:tcPr>
            <w:tcW w:w="385" w:type="pct"/>
            <w:tcBorders>
              <w:top w:val="nil"/>
              <w:left w:val="nil"/>
              <w:bottom w:val="nil"/>
              <w:right w:val="single" w:sz="4" w:space="0" w:color="auto"/>
            </w:tcBorders>
            <w:shd w:val="clear" w:color="auto" w:fill="auto"/>
            <w:noWrap/>
            <w:vAlign w:val="center"/>
            <w:hideMark/>
          </w:tcPr>
          <w:p w14:paraId="0C8B5F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9D3B6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9FE1F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20,208 </w:t>
            </w:r>
          </w:p>
        </w:tc>
        <w:tc>
          <w:tcPr>
            <w:tcW w:w="386" w:type="pct"/>
            <w:gridSpan w:val="2"/>
            <w:tcBorders>
              <w:top w:val="nil"/>
              <w:left w:val="single" w:sz="12" w:space="0" w:color="auto"/>
              <w:bottom w:val="nil"/>
              <w:right w:val="nil"/>
            </w:tcBorders>
            <w:shd w:val="clear" w:color="auto" w:fill="auto"/>
            <w:noWrap/>
            <w:vAlign w:val="center"/>
            <w:hideMark/>
          </w:tcPr>
          <w:p w14:paraId="1503794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109.4</w:t>
            </w:r>
          </w:p>
        </w:tc>
        <w:tc>
          <w:tcPr>
            <w:tcW w:w="354" w:type="pct"/>
            <w:tcBorders>
              <w:top w:val="nil"/>
              <w:left w:val="nil"/>
              <w:bottom w:val="nil"/>
              <w:right w:val="single" w:sz="4" w:space="0" w:color="auto"/>
            </w:tcBorders>
            <w:shd w:val="clear" w:color="auto" w:fill="auto"/>
            <w:noWrap/>
            <w:vAlign w:val="center"/>
            <w:hideMark/>
          </w:tcPr>
          <w:p w14:paraId="414F9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13,962</w:t>
            </w:r>
          </w:p>
        </w:tc>
        <w:tc>
          <w:tcPr>
            <w:tcW w:w="385" w:type="pct"/>
            <w:tcBorders>
              <w:top w:val="nil"/>
              <w:left w:val="nil"/>
              <w:bottom w:val="nil"/>
              <w:right w:val="nil"/>
            </w:tcBorders>
            <w:shd w:val="clear" w:color="auto" w:fill="auto"/>
            <w:noWrap/>
            <w:vAlign w:val="center"/>
            <w:hideMark/>
          </w:tcPr>
          <w:p w14:paraId="25CE98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145.3</w:t>
            </w:r>
          </w:p>
        </w:tc>
        <w:tc>
          <w:tcPr>
            <w:tcW w:w="385" w:type="pct"/>
            <w:tcBorders>
              <w:top w:val="nil"/>
              <w:left w:val="nil"/>
              <w:bottom w:val="nil"/>
              <w:right w:val="single" w:sz="4" w:space="0" w:color="auto"/>
            </w:tcBorders>
            <w:shd w:val="clear" w:color="auto" w:fill="auto"/>
            <w:noWrap/>
            <w:vAlign w:val="center"/>
            <w:hideMark/>
          </w:tcPr>
          <w:p w14:paraId="01C382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46DAE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EBF3C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19,999 </w:t>
            </w:r>
          </w:p>
        </w:tc>
      </w:tr>
      <w:tr w:rsidR="009A6A31" w:rsidRPr="000776F8" w14:paraId="0A8DDFA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9EED38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86" w:type="pct"/>
            <w:gridSpan w:val="2"/>
            <w:tcBorders>
              <w:top w:val="nil"/>
              <w:left w:val="single" w:sz="12" w:space="0" w:color="auto"/>
              <w:bottom w:val="nil"/>
              <w:right w:val="nil"/>
            </w:tcBorders>
            <w:shd w:val="clear" w:color="auto" w:fill="auto"/>
            <w:noWrap/>
            <w:vAlign w:val="center"/>
            <w:hideMark/>
          </w:tcPr>
          <w:p w14:paraId="4A3564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w:t>
            </w:r>
          </w:p>
        </w:tc>
        <w:tc>
          <w:tcPr>
            <w:tcW w:w="354" w:type="pct"/>
            <w:tcBorders>
              <w:top w:val="nil"/>
              <w:left w:val="nil"/>
              <w:bottom w:val="nil"/>
              <w:right w:val="single" w:sz="4" w:space="0" w:color="auto"/>
            </w:tcBorders>
            <w:shd w:val="clear" w:color="auto" w:fill="auto"/>
            <w:noWrap/>
            <w:vAlign w:val="center"/>
            <w:hideMark/>
          </w:tcPr>
          <w:p w14:paraId="7D60D5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14,177</w:t>
            </w:r>
          </w:p>
        </w:tc>
        <w:tc>
          <w:tcPr>
            <w:tcW w:w="385" w:type="pct"/>
            <w:tcBorders>
              <w:top w:val="nil"/>
              <w:left w:val="nil"/>
              <w:bottom w:val="nil"/>
              <w:right w:val="nil"/>
            </w:tcBorders>
            <w:shd w:val="clear" w:color="auto" w:fill="auto"/>
            <w:noWrap/>
            <w:vAlign w:val="center"/>
            <w:hideMark/>
          </w:tcPr>
          <w:p w14:paraId="06E908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148.2</w:t>
            </w:r>
          </w:p>
        </w:tc>
        <w:tc>
          <w:tcPr>
            <w:tcW w:w="385" w:type="pct"/>
            <w:tcBorders>
              <w:top w:val="nil"/>
              <w:left w:val="nil"/>
              <w:bottom w:val="nil"/>
              <w:right w:val="single" w:sz="4" w:space="0" w:color="auto"/>
            </w:tcBorders>
            <w:shd w:val="clear" w:color="auto" w:fill="auto"/>
            <w:vAlign w:val="center"/>
            <w:hideMark/>
          </w:tcPr>
          <w:p w14:paraId="34FF7A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481687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235263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19,970 </w:t>
            </w:r>
          </w:p>
        </w:tc>
        <w:tc>
          <w:tcPr>
            <w:tcW w:w="386" w:type="pct"/>
            <w:gridSpan w:val="2"/>
            <w:tcBorders>
              <w:top w:val="nil"/>
              <w:left w:val="single" w:sz="12" w:space="0" w:color="auto"/>
              <w:bottom w:val="nil"/>
              <w:right w:val="nil"/>
            </w:tcBorders>
            <w:shd w:val="clear" w:color="auto" w:fill="auto"/>
            <w:noWrap/>
            <w:vAlign w:val="center"/>
            <w:hideMark/>
          </w:tcPr>
          <w:p w14:paraId="2AB58D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w:t>
            </w:r>
          </w:p>
        </w:tc>
        <w:tc>
          <w:tcPr>
            <w:tcW w:w="354" w:type="pct"/>
            <w:tcBorders>
              <w:top w:val="nil"/>
              <w:left w:val="nil"/>
              <w:bottom w:val="nil"/>
              <w:right w:val="single" w:sz="4" w:space="0" w:color="auto"/>
            </w:tcBorders>
            <w:shd w:val="clear" w:color="auto" w:fill="auto"/>
            <w:noWrap/>
            <w:vAlign w:val="center"/>
            <w:hideMark/>
          </w:tcPr>
          <w:p w14:paraId="11FD65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13,989</w:t>
            </w:r>
          </w:p>
        </w:tc>
        <w:tc>
          <w:tcPr>
            <w:tcW w:w="385" w:type="pct"/>
            <w:tcBorders>
              <w:top w:val="nil"/>
              <w:left w:val="nil"/>
              <w:bottom w:val="nil"/>
              <w:right w:val="nil"/>
            </w:tcBorders>
            <w:shd w:val="clear" w:color="auto" w:fill="auto"/>
            <w:noWrap/>
            <w:vAlign w:val="center"/>
            <w:hideMark/>
          </w:tcPr>
          <w:p w14:paraId="412CDB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vAlign w:val="center"/>
            <w:hideMark/>
          </w:tcPr>
          <w:p w14:paraId="70DDBC2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588D4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6D48526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19,768 </w:t>
            </w:r>
          </w:p>
        </w:tc>
      </w:tr>
      <w:tr w:rsidR="009A6A31" w:rsidRPr="000776F8" w14:paraId="1E44D0FE"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605A26C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112.4</w:t>
            </w:r>
          </w:p>
        </w:tc>
        <w:tc>
          <w:tcPr>
            <w:tcW w:w="354" w:type="pct"/>
            <w:tcBorders>
              <w:top w:val="nil"/>
              <w:left w:val="nil"/>
              <w:bottom w:val="single" w:sz="12" w:space="0" w:color="auto"/>
              <w:right w:val="single" w:sz="4" w:space="0" w:color="auto"/>
            </w:tcBorders>
            <w:shd w:val="clear" w:color="auto" w:fill="auto"/>
            <w:noWrap/>
            <w:vAlign w:val="center"/>
            <w:hideMark/>
          </w:tcPr>
          <w:p w14:paraId="7D8E241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14,204</w:t>
            </w:r>
          </w:p>
        </w:tc>
        <w:tc>
          <w:tcPr>
            <w:tcW w:w="385" w:type="pct"/>
            <w:tcBorders>
              <w:top w:val="nil"/>
              <w:left w:val="nil"/>
              <w:bottom w:val="single" w:sz="12" w:space="0" w:color="auto"/>
              <w:right w:val="nil"/>
            </w:tcBorders>
            <w:shd w:val="clear" w:color="auto" w:fill="auto"/>
            <w:noWrap/>
            <w:vAlign w:val="center"/>
            <w:hideMark/>
          </w:tcPr>
          <w:p w14:paraId="510C50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149.6</w:t>
            </w:r>
          </w:p>
        </w:tc>
        <w:tc>
          <w:tcPr>
            <w:tcW w:w="385" w:type="pct"/>
            <w:tcBorders>
              <w:top w:val="nil"/>
              <w:left w:val="nil"/>
              <w:bottom w:val="single" w:sz="12" w:space="0" w:color="auto"/>
              <w:right w:val="single" w:sz="4" w:space="0" w:color="auto"/>
            </w:tcBorders>
            <w:shd w:val="clear" w:color="auto" w:fill="auto"/>
            <w:vAlign w:val="center"/>
            <w:hideMark/>
          </w:tcPr>
          <w:p w14:paraId="6078B1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single" w:sz="12" w:space="0" w:color="auto"/>
              <w:right w:val="nil"/>
            </w:tcBorders>
            <w:shd w:val="clear" w:color="auto" w:fill="auto"/>
            <w:noWrap/>
            <w:vAlign w:val="center"/>
            <w:hideMark/>
          </w:tcPr>
          <w:p w14:paraId="113445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1D50BA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19,736 </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3D1496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112.0</w:t>
            </w:r>
          </w:p>
        </w:tc>
        <w:tc>
          <w:tcPr>
            <w:tcW w:w="354" w:type="pct"/>
            <w:tcBorders>
              <w:top w:val="nil"/>
              <w:left w:val="nil"/>
              <w:bottom w:val="single" w:sz="12" w:space="0" w:color="auto"/>
              <w:right w:val="single" w:sz="4" w:space="0" w:color="auto"/>
            </w:tcBorders>
            <w:shd w:val="clear" w:color="auto" w:fill="auto"/>
            <w:noWrap/>
            <w:vAlign w:val="center"/>
            <w:hideMark/>
          </w:tcPr>
          <w:p w14:paraId="59D692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14,017</w:t>
            </w:r>
          </w:p>
        </w:tc>
        <w:tc>
          <w:tcPr>
            <w:tcW w:w="385" w:type="pct"/>
            <w:tcBorders>
              <w:top w:val="nil"/>
              <w:left w:val="nil"/>
              <w:bottom w:val="single" w:sz="12" w:space="0" w:color="auto"/>
              <w:right w:val="nil"/>
            </w:tcBorders>
            <w:shd w:val="clear" w:color="auto" w:fill="auto"/>
            <w:noWrap/>
            <w:vAlign w:val="center"/>
            <w:hideMark/>
          </w:tcPr>
          <w:p w14:paraId="17D1C24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148.1</w:t>
            </w:r>
          </w:p>
        </w:tc>
        <w:tc>
          <w:tcPr>
            <w:tcW w:w="385" w:type="pct"/>
            <w:tcBorders>
              <w:top w:val="nil"/>
              <w:left w:val="nil"/>
              <w:bottom w:val="single" w:sz="12" w:space="0" w:color="auto"/>
              <w:right w:val="single" w:sz="4" w:space="0" w:color="auto"/>
            </w:tcBorders>
            <w:shd w:val="clear" w:color="auto" w:fill="auto"/>
            <w:vAlign w:val="center"/>
            <w:hideMark/>
          </w:tcPr>
          <w:p w14:paraId="6517443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single" w:sz="12" w:space="0" w:color="auto"/>
              <w:right w:val="nil"/>
            </w:tcBorders>
            <w:shd w:val="clear" w:color="auto" w:fill="auto"/>
            <w:noWrap/>
            <w:vAlign w:val="center"/>
            <w:hideMark/>
          </w:tcPr>
          <w:p w14:paraId="48A08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52A851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19,541 </w:t>
            </w:r>
          </w:p>
        </w:tc>
      </w:tr>
    </w:tbl>
    <w:p w14:paraId="63CA29A3" w14:textId="24E2A77E"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r>
        <w:rPr>
          <w:rFonts w:asciiTheme="minorHAnsi" w:hAnsiTheme="minorHAnsi" w:cstheme="minorHAnsi"/>
          <w:color w:val="000000"/>
          <w:sz w:val="20"/>
        </w:rPr>
        <w:t xml:space="preserve">Values provided by </w:t>
      </w:r>
      <w:r w:rsidR="00100308" w:rsidRPr="00A85A03">
        <w:rPr>
          <w:rFonts w:asciiTheme="minorHAnsi" w:hAnsiTheme="minorHAnsi" w:cstheme="minorHAnsi"/>
          <w:sz w:val="20"/>
        </w:rPr>
        <w:t xml:space="preserve">HDC (July 2003). </w:t>
      </w:r>
      <w:r w:rsidR="00EA54D3" w:rsidRPr="00323EFD">
        <w:rPr>
          <w:rFonts w:asciiTheme="minorHAnsi" w:hAnsiTheme="minorHAnsi" w:cstheme="minorHAnsi"/>
          <w:sz w:val="20"/>
        </w:rPr>
        <w:t>Flow (cfs)</w:t>
      </w:r>
      <w:r w:rsidR="00EA54D3">
        <w:rPr>
          <w:rFonts w:asciiTheme="minorHAnsi" w:hAnsiTheme="minorHAnsi" w:cstheme="minorHAnsi"/>
          <w:sz w:val="20"/>
        </w:rPr>
        <w:t xml:space="preserve"> </w:t>
      </w:r>
      <w:r w:rsidR="004A2153">
        <w:rPr>
          <w:rFonts w:asciiTheme="minorHAnsi" w:hAnsiTheme="minorHAnsi" w:cstheme="minorHAnsi"/>
          <w:sz w:val="20"/>
        </w:rPr>
        <w:t>was</w:t>
      </w:r>
      <w:r w:rsidR="00EA54D3">
        <w:rPr>
          <w:rFonts w:asciiTheme="minorHAnsi" w:hAnsiTheme="minorHAnsi" w:cstheme="minorHAnsi"/>
          <w:sz w:val="20"/>
        </w:rPr>
        <w:t xml:space="preserve"> calculated based on</w:t>
      </w:r>
      <w:r w:rsidR="00EA54D3" w:rsidRPr="00323EFD">
        <w:rPr>
          <w:rFonts w:asciiTheme="minorHAnsi" w:hAnsiTheme="minorHAnsi" w:cstheme="minorHAnsi"/>
          <w:sz w:val="20"/>
        </w:rPr>
        <w:t xml:space="preserve"> </w:t>
      </w:r>
      <w:r w:rsidR="00100308" w:rsidRPr="00A85A03">
        <w:rPr>
          <w:rFonts w:asciiTheme="minorHAnsi" w:hAnsiTheme="minorHAnsi" w:cstheme="minorHAnsi"/>
          <w:sz w:val="20"/>
        </w:rPr>
        <w:t xml:space="preserve">turbine efficiency, </w:t>
      </w:r>
      <w:r w:rsidR="00A85A03" w:rsidRPr="00A85A03">
        <w:rPr>
          <w:rFonts w:asciiTheme="minorHAnsi" w:hAnsiTheme="minorHAnsi" w:cstheme="minorHAnsi"/>
          <w:sz w:val="20"/>
        </w:rPr>
        <w:t xml:space="preserve">project </w:t>
      </w:r>
      <w:r w:rsidR="00100308" w:rsidRPr="00A85A03">
        <w:rPr>
          <w:rFonts w:asciiTheme="minorHAnsi" w:hAnsiTheme="minorHAnsi" w:cstheme="minorHAnsi"/>
          <w:sz w:val="20"/>
        </w:rPr>
        <w:t xml:space="preserve">head, and power output (MW). </w:t>
      </w:r>
      <w:r w:rsidR="004A2153">
        <w:rPr>
          <w:rFonts w:asciiTheme="minorHAnsi" w:hAnsiTheme="minorHAnsi" w:cstheme="minorHAnsi"/>
          <w:sz w:val="20"/>
        </w:rPr>
        <w:t>“</w:t>
      </w:r>
      <w:r w:rsidR="00100308" w:rsidRPr="00A85A03">
        <w:rPr>
          <w:rFonts w:asciiTheme="minorHAnsi" w:hAnsiTheme="minorHAnsi" w:cstheme="minorHAnsi"/>
          <w:sz w:val="20"/>
        </w:rPr>
        <w:t>Operating Limit</w:t>
      </w:r>
      <w:r w:rsidR="004A2153">
        <w:rPr>
          <w:rFonts w:asciiTheme="minorHAnsi" w:hAnsiTheme="minorHAnsi" w:cstheme="minorHAnsi"/>
          <w:sz w:val="20"/>
        </w:rPr>
        <w:t>”</w:t>
      </w:r>
      <w:r w:rsidR="00100308" w:rsidRPr="00A85A03">
        <w:rPr>
          <w:rFonts w:asciiTheme="minorHAnsi" w:hAnsiTheme="minorHAnsi" w:cstheme="minorHAnsi"/>
          <w:sz w:val="20"/>
        </w:rPr>
        <w:t xml:space="preserve"> is the maximum safe operating point based on cavitation or generator limit (added Feb 2018).</w:t>
      </w:r>
      <w:r w:rsidR="00B1098E" w:rsidRPr="00A85A03">
        <w:rPr>
          <w:rFonts w:asciiTheme="minorHAnsi" w:hAnsiTheme="minorHAnsi" w:cstheme="minorHAnsi"/>
          <w:sz w:val="20"/>
        </w:rPr>
        <w:t xml:space="preserve"> </w:t>
      </w:r>
    </w:p>
    <w:p w14:paraId="121A5432" w14:textId="36838506" w:rsidR="00E95DF5" w:rsidRDefault="00A85A03" w:rsidP="00035DCF">
      <w:pPr>
        <w:pStyle w:val="ListParagraph"/>
        <w:widowControl/>
        <w:numPr>
          <w:ilvl w:val="0"/>
          <w:numId w:val="24"/>
        </w:numPr>
        <w:spacing w:before="40" w:after="0"/>
        <w:contextualSpacing w:val="0"/>
        <w:rPr>
          <w:rFonts w:asciiTheme="minorHAnsi" w:hAnsiTheme="minorHAnsi" w:cstheme="minorHAnsi"/>
          <w:sz w:val="20"/>
        </w:rPr>
      </w:pPr>
      <w:r w:rsidRPr="004A2153">
        <w:rPr>
          <w:rFonts w:asciiTheme="minorHAnsi" w:hAnsiTheme="minorHAnsi" w:cstheme="minorHAnsi"/>
          <w:sz w:val="20"/>
        </w:rPr>
        <w:t xml:space="preserve">Unit </w:t>
      </w:r>
      <w:r w:rsidR="00AB306C">
        <w:rPr>
          <w:rFonts w:asciiTheme="minorHAnsi" w:hAnsiTheme="minorHAnsi" w:cstheme="minorHAnsi"/>
          <w:sz w:val="20"/>
        </w:rPr>
        <w:t>4 and 5</w:t>
      </w:r>
      <w:r w:rsidRPr="004A2153">
        <w:rPr>
          <w:rFonts w:asciiTheme="minorHAnsi" w:hAnsiTheme="minorHAnsi" w:cstheme="minorHAnsi"/>
          <w:sz w:val="20"/>
        </w:rPr>
        <w:t xml:space="preserve"> </w:t>
      </w:r>
      <w:r w:rsidR="00AB306C">
        <w:rPr>
          <w:rFonts w:asciiTheme="minorHAnsi" w:hAnsiTheme="minorHAnsi" w:cstheme="minorHAnsi"/>
          <w:sz w:val="20"/>
        </w:rPr>
        <w:t xml:space="preserve">have </w:t>
      </w:r>
      <w:r w:rsidR="00496955">
        <w:rPr>
          <w:rFonts w:asciiTheme="minorHAnsi" w:hAnsiTheme="minorHAnsi" w:cstheme="minorHAnsi"/>
          <w:sz w:val="20"/>
        </w:rPr>
        <w:t xml:space="preserve">hydraulically locked </w:t>
      </w:r>
      <w:r w:rsidR="00E95DF5">
        <w:rPr>
          <w:rFonts w:asciiTheme="minorHAnsi" w:hAnsiTheme="minorHAnsi" w:cstheme="minorHAnsi"/>
          <w:sz w:val="20"/>
        </w:rPr>
        <w:t xml:space="preserve">(non-adjustable) </w:t>
      </w:r>
      <w:r w:rsidR="00496955">
        <w:rPr>
          <w:rFonts w:asciiTheme="minorHAnsi" w:hAnsiTheme="minorHAnsi" w:cstheme="minorHAnsi"/>
          <w:sz w:val="20"/>
        </w:rPr>
        <w:t>runner blades</w:t>
      </w:r>
      <w:r w:rsidR="00525322">
        <w:rPr>
          <w:rFonts w:asciiTheme="minorHAnsi" w:hAnsiTheme="minorHAnsi" w:cstheme="minorHAnsi"/>
          <w:sz w:val="20"/>
        </w:rPr>
        <w:t xml:space="preserve">. </w:t>
      </w:r>
      <w:r w:rsidR="003A1D75">
        <w:rPr>
          <w:rFonts w:asciiTheme="minorHAnsi" w:hAnsiTheme="minorHAnsi" w:cstheme="minorHAnsi"/>
          <w:sz w:val="20"/>
        </w:rPr>
        <w:t xml:space="preserve">See </w:t>
      </w:r>
      <w:r w:rsidR="003A1D75">
        <w:rPr>
          <w:rFonts w:asciiTheme="minorHAnsi" w:hAnsiTheme="minorHAnsi" w:cstheme="minorHAnsi"/>
          <w:b/>
          <w:sz w:val="20"/>
        </w:rPr>
        <w:t>Table LMN-6-A</w:t>
      </w:r>
      <w:r w:rsidR="003A1D75">
        <w:rPr>
          <w:rFonts w:asciiTheme="minorHAnsi" w:hAnsiTheme="minorHAnsi" w:cstheme="minorHAnsi"/>
          <w:sz w:val="20"/>
        </w:rPr>
        <w:t xml:space="preserve"> for t</w:t>
      </w:r>
      <w:r w:rsidR="00525322">
        <w:rPr>
          <w:rFonts w:asciiTheme="minorHAnsi" w:hAnsiTheme="minorHAnsi" w:cstheme="minorHAnsi"/>
          <w:sz w:val="20"/>
        </w:rPr>
        <w:t>he</w:t>
      </w:r>
      <w:r w:rsidR="00E95DF5">
        <w:rPr>
          <w:rFonts w:asciiTheme="minorHAnsi" w:hAnsiTheme="minorHAnsi" w:cstheme="minorHAnsi"/>
          <w:sz w:val="20"/>
        </w:rPr>
        <w:t xml:space="preserve"> restricted operating ranges.</w:t>
      </w:r>
    </w:p>
    <w:p w14:paraId="1D4D6A72" w14:textId="7EB03E8C" w:rsidR="00E95DF5" w:rsidRDefault="00E95DF5" w:rsidP="00525322">
      <w:pPr>
        <w:pStyle w:val="Caption"/>
        <w:spacing w:after="120"/>
        <w:rPr>
          <w:rFonts w:asciiTheme="minorHAnsi" w:hAnsiTheme="minorHAnsi" w:cstheme="minorHAnsi"/>
          <w:color w:val="000000"/>
          <w:sz w:val="20"/>
        </w:rPr>
      </w:pPr>
      <w:r>
        <w:lastRenderedPageBreak/>
        <w:t>Table LMN-6</w:t>
      </w:r>
      <w:r>
        <w:rPr>
          <w:noProof/>
        </w:rPr>
        <w:t>-A</w:t>
      </w:r>
      <w:r>
        <w:t xml:space="preserve">. Temporary </w:t>
      </w:r>
      <w:r w:rsidR="00FE3857">
        <w:t xml:space="preserve">Restricted </w:t>
      </w:r>
      <w:r>
        <w:t>Operating Range for Lower Monumental Units 4 and 5 with Locked Runner Blades (Non-Adjustable).</w:t>
      </w:r>
      <w:r>
        <w:rPr>
          <w:vertAlign w:val="superscript"/>
        </w:rPr>
        <w:t>a</w:t>
      </w:r>
    </w:p>
    <w:tbl>
      <w:tblPr>
        <w:tblW w:w="5000" w:type="pct"/>
        <w:tblLook w:val="04A0" w:firstRow="1" w:lastRow="0" w:firstColumn="1" w:lastColumn="0" w:noHBand="0" w:noVBand="1"/>
      </w:tblPr>
      <w:tblGrid>
        <w:gridCol w:w="1663"/>
        <w:gridCol w:w="1291"/>
        <w:gridCol w:w="1524"/>
        <w:gridCol w:w="1535"/>
        <w:gridCol w:w="1507"/>
        <w:gridCol w:w="1478"/>
        <w:gridCol w:w="1484"/>
      </w:tblGrid>
      <w:tr w:rsidR="001A731E" w:rsidRPr="00E95DF5" w14:paraId="4168196D"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000000" w:fill="F2F2F2"/>
            <w:noWrap/>
            <w:vAlign w:val="center"/>
            <w:hideMark/>
          </w:tcPr>
          <w:p w14:paraId="3DF9654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Project </w:t>
            </w:r>
          </w:p>
        </w:tc>
        <w:tc>
          <w:tcPr>
            <w:tcW w:w="4207" w:type="pct"/>
            <w:gridSpan w:val="6"/>
            <w:tcBorders>
              <w:top w:val="single" w:sz="12" w:space="0" w:color="auto"/>
              <w:left w:val="single" w:sz="12" w:space="0" w:color="auto"/>
              <w:bottom w:val="nil"/>
              <w:right w:val="single" w:sz="12" w:space="0" w:color="auto"/>
            </w:tcBorders>
            <w:shd w:val="clear" w:color="000000" w:fill="D9D9D9"/>
            <w:vAlign w:val="center"/>
            <w:hideMark/>
          </w:tcPr>
          <w:p w14:paraId="7FC84766" w14:textId="2241F7AE" w:rsidR="001A731E" w:rsidRPr="00E95DF5" w:rsidRDefault="001A731E" w:rsidP="00B35471">
            <w:pPr>
              <w:jc w:val="center"/>
              <w:rPr>
                <w:rFonts w:asciiTheme="minorHAnsi" w:hAnsiTheme="minorHAnsi" w:cstheme="minorHAnsi"/>
                <w:b/>
                <w:bCs/>
                <w:sz w:val="20"/>
              </w:rPr>
            </w:pPr>
            <w:r w:rsidRPr="00E95DF5">
              <w:rPr>
                <w:rFonts w:asciiTheme="minorHAnsi" w:hAnsiTheme="minorHAnsi" w:cstheme="minorHAnsi"/>
                <w:b/>
                <w:bCs/>
                <w:sz w:val="20"/>
              </w:rPr>
              <w:t>LMN Unit</w:t>
            </w:r>
            <w:r>
              <w:rPr>
                <w:rFonts w:asciiTheme="minorHAnsi" w:hAnsiTheme="minorHAnsi" w:cstheme="minorHAnsi"/>
                <w:b/>
                <w:bCs/>
                <w:sz w:val="20"/>
              </w:rPr>
              <w:t>s</w:t>
            </w:r>
            <w:r w:rsidRPr="00E95DF5">
              <w:rPr>
                <w:rFonts w:asciiTheme="minorHAnsi" w:hAnsiTheme="minorHAnsi" w:cstheme="minorHAnsi"/>
                <w:b/>
                <w:bCs/>
                <w:sz w:val="20"/>
              </w:rPr>
              <w:t xml:space="preserve"> 4</w:t>
            </w:r>
            <w:r>
              <w:rPr>
                <w:rFonts w:asciiTheme="minorHAnsi" w:hAnsiTheme="minorHAnsi" w:cstheme="minorHAnsi"/>
                <w:b/>
                <w:bCs/>
                <w:sz w:val="20"/>
              </w:rPr>
              <w:t xml:space="preserve"> and 5</w:t>
            </w:r>
            <w:r w:rsidR="00B35471">
              <w:rPr>
                <w:rFonts w:asciiTheme="minorHAnsi" w:hAnsiTheme="minorHAnsi" w:cstheme="minorHAnsi"/>
                <w:b/>
                <w:bCs/>
                <w:sz w:val="20"/>
              </w:rPr>
              <w:t xml:space="preserve"> w/ </w:t>
            </w:r>
            <w:r w:rsidRPr="00E95DF5">
              <w:rPr>
                <w:rFonts w:asciiTheme="minorHAnsi" w:hAnsiTheme="minorHAnsi" w:cstheme="minorHAnsi"/>
                <w:b/>
                <w:bCs/>
                <w:sz w:val="20"/>
              </w:rPr>
              <w:t>Blades Locked at 25° – with STS</w:t>
            </w:r>
          </w:p>
        </w:tc>
      </w:tr>
      <w:tr w:rsidR="001A731E" w:rsidRPr="00E95DF5" w14:paraId="7B9321FB" w14:textId="77777777" w:rsidTr="00B35471">
        <w:trPr>
          <w:cantSplit/>
          <w:trHeight w:hRule="exact" w:val="259"/>
        </w:trPr>
        <w:tc>
          <w:tcPr>
            <w:tcW w:w="793" w:type="pct"/>
            <w:tcBorders>
              <w:top w:val="nil"/>
              <w:left w:val="single" w:sz="12" w:space="0" w:color="auto"/>
              <w:bottom w:val="nil"/>
              <w:right w:val="single" w:sz="12" w:space="0" w:color="auto"/>
            </w:tcBorders>
            <w:shd w:val="clear" w:color="000000" w:fill="F2F2F2"/>
            <w:noWrap/>
            <w:vAlign w:val="center"/>
            <w:hideMark/>
          </w:tcPr>
          <w:p w14:paraId="51A450B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Head</w:t>
            </w:r>
          </w:p>
        </w:tc>
        <w:tc>
          <w:tcPr>
            <w:tcW w:w="1342" w:type="pct"/>
            <w:gridSpan w:val="2"/>
            <w:tcBorders>
              <w:top w:val="nil"/>
              <w:left w:val="single" w:sz="12" w:space="0" w:color="auto"/>
              <w:bottom w:val="nil"/>
              <w:right w:val="single" w:sz="4" w:space="0" w:color="000000"/>
            </w:tcBorders>
            <w:shd w:val="clear" w:color="000000" w:fill="F2F2F2"/>
            <w:vAlign w:val="center"/>
          </w:tcPr>
          <w:p w14:paraId="640336A6"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Lower Limit</w:t>
            </w:r>
          </w:p>
        </w:tc>
        <w:tc>
          <w:tcPr>
            <w:tcW w:w="1451" w:type="pct"/>
            <w:gridSpan w:val="2"/>
            <w:tcBorders>
              <w:top w:val="nil"/>
              <w:left w:val="nil"/>
              <w:bottom w:val="nil"/>
              <w:right w:val="single" w:sz="4" w:space="0" w:color="000000"/>
            </w:tcBorders>
            <w:shd w:val="clear" w:color="000000" w:fill="F2F2F2"/>
            <w:vAlign w:val="center"/>
          </w:tcPr>
          <w:p w14:paraId="6A546D5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Peak Efficiency </w:t>
            </w:r>
          </w:p>
        </w:tc>
        <w:tc>
          <w:tcPr>
            <w:tcW w:w="1413" w:type="pct"/>
            <w:gridSpan w:val="2"/>
            <w:tcBorders>
              <w:top w:val="nil"/>
              <w:left w:val="nil"/>
              <w:bottom w:val="nil"/>
              <w:right w:val="single" w:sz="12" w:space="0" w:color="auto"/>
            </w:tcBorders>
            <w:shd w:val="clear" w:color="000000" w:fill="F2F2F2"/>
            <w:vAlign w:val="center"/>
          </w:tcPr>
          <w:p w14:paraId="43F3D08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Upper Limit</w:t>
            </w:r>
          </w:p>
        </w:tc>
      </w:tr>
      <w:tr w:rsidR="001A731E" w:rsidRPr="00E95DF5" w14:paraId="776FF4D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000000" w:fill="F2F2F2"/>
            <w:noWrap/>
            <w:vAlign w:val="center"/>
            <w:hideMark/>
          </w:tcPr>
          <w:p w14:paraId="568B85B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(feet)</w:t>
            </w:r>
          </w:p>
        </w:tc>
        <w:tc>
          <w:tcPr>
            <w:tcW w:w="616" w:type="pct"/>
            <w:tcBorders>
              <w:top w:val="nil"/>
              <w:left w:val="single" w:sz="12" w:space="0" w:color="auto"/>
              <w:bottom w:val="single" w:sz="12" w:space="0" w:color="auto"/>
              <w:right w:val="nil"/>
            </w:tcBorders>
            <w:shd w:val="clear" w:color="000000" w:fill="F2F2F2"/>
            <w:vAlign w:val="center"/>
            <w:hideMark/>
          </w:tcPr>
          <w:p w14:paraId="22B6B5E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27" w:type="pct"/>
            <w:tcBorders>
              <w:top w:val="nil"/>
              <w:left w:val="nil"/>
              <w:bottom w:val="single" w:sz="12" w:space="0" w:color="auto"/>
              <w:right w:val="single" w:sz="4" w:space="0" w:color="auto"/>
            </w:tcBorders>
            <w:shd w:val="clear" w:color="000000" w:fill="F2F2F2"/>
            <w:vAlign w:val="center"/>
            <w:hideMark/>
          </w:tcPr>
          <w:p w14:paraId="566D516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32" w:type="pct"/>
            <w:tcBorders>
              <w:top w:val="nil"/>
              <w:left w:val="nil"/>
              <w:bottom w:val="single" w:sz="12" w:space="0" w:color="auto"/>
              <w:right w:val="nil"/>
            </w:tcBorders>
            <w:shd w:val="clear" w:color="000000" w:fill="F2F2F2"/>
            <w:vAlign w:val="center"/>
            <w:hideMark/>
          </w:tcPr>
          <w:p w14:paraId="3AD8F19A"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19" w:type="pct"/>
            <w:tcBorders>
              <w:top w:val="nil"/>
              <w:left w:val="nil"/>
              <w:bottom w:val="single" w:sz="12" w:space="0" w:color="auto"/>
              <w:right w:val="single" w:sz="4" w:space="0" w:color="auto"/>
            </w:tcBorders>
            <w:shd w:val="clear" w:color="000000" w:fill="F2F2F2"/>
            <w:vAlign w:val="center"/>
            <w:hideMark/>
          </w:tcPr>
          <w:p w14:paraId="2FB96D3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05" w:type="pct"/>
            <w:tcBorders>
              <w:top w:val="nil"/>
              <w:left w:val="nil"/>
              <w:bottom w:val="single" w:sz="12" w:space="0" w:color="auto"/>
              <w:right w:val="nil"/>
            </w:tcBorders>
            <w:shd w:val="clear" w:color="000000" w:fill="F2F2F2"/>
            <w:vAlign w:val="center"/>
            <w:hideMark/>
          </w:tcPr>
          <w:p w14:paraId="779FFA1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08" w:type="pct"/>
            <w:tcBorders>
              <w:top w:val="nil"/>
              <w:left w:val="nil"/>
              <w:bottom w:val="single" w:sz="12" w:space="0" w:color="auto"/>
              <w:right w:val="single" w:sz="12" w:space="0" w:color="auto"/>
            </w:tcBorders>
            <w:shd w:val="clear" w:color="000000" w:fill="F2F2F2"/>
            <w:vAlign w:val="center"/>
            <w:hideMark/>
          </w:tcPr>
          <w:p w14:paraId="4F4A7B7B"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r>
      <w:tr w:rsidR="001A731E" w:rsidRPr="00E95DF5" w14:paraId="7BA63733"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auto" w:fill="auto"/>
            <w:vAlign w:val="center"/>
            <w:hideMark/>
          </w:tcPr>
          <w:p w14:paraId="1D102602"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85</w:t>
            </w:r>
          </w:p>
        </w:tc>
        <w:tc>
          <w:tcPr>
            <w:tcW w:w="616" w:type="pct"/>
            <w:tcBorders>
              <w:top w:val="single" w:sz="12" w:space="0" w:color="auto"/>
              <w:left w:val="single" w:sz="12" w:space="0" w:color="auto"/>
              <w:bottom w:val="nil"/>
              <w:right w:val="nil"/>
            </w:tcBorders>
            <w:shd w:val="clear" w:color="auto" w:fill="auto"/>
            <w:noWrap/>
            <w:vAlign w:val="center"/>
          </w:tcPr>
          <w:p w14:paraId="5849FF9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111.2</w:t>
            </w:r>
          </w:p>
        </w:tc>
        <w:tc>
          <w:tcPr>
            <w:tcW w:w="727" w:type="pct"/>
            <w:tcBorders>
              <w:top w:val="single" w:sz="12" w:space="0" w:color="auto"/>
              <w:left w:val="nil"/>
              <w:bottom w:val="nil"/>
              <w:right w:val="single" w:sz="4" w:space="0" w:color="auto"/>
            </w:tcBorders>
            <w:shd w:val="clear" w:color="auto" w:fill="auto"/>
            <w:noWrap/>
            <w:vAlign w:val="center"/>
          </w:tcPr>
          <w:p w14:paraId="29DE111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17,959</w:t>
            </w:r>
          </w:p>
        </w:tc>
        <w:tc>
          <w:tcPr>
            <w:tcW w:w="732" w:type="pct"/>
            <w:tcBorders>
              <w:top w:val="single" w:sz="12" w:space="0" w:color="auto"/>
              <w:left w:val="nil"/>
              <w:bottom w:val="nil"/>
              <w:right w:val="nil"/>
            </w:tcBorders>
            <w:shd w:val="clear" w:color="auto" w:fill="auto"/>
            <w:noWrap/>
            <w:vAlign w:val="center"/>
          </w:tcPr>
          <w:p w14:paraId="4741F6F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113.5</w:t>
            </w:r>
          </w:p>
        </w:tc>
        <w:tc>
          <w:tcPr>
            <w:tcW w:w="719" w:type="pct"/>
            <w:tcBorders>
              <w:top w:val="single" w:sz="12" w:space="0" w:color="auto"/>
              <w:left w:val="nil"/>
              <w:bottom w:val="nil"/>
              <w:right w:val="single" w:sz="4" w:space="0" w:color="auto"/>
            </w:tcBorders>
            <w:shd w:val="clear" w:color="auto" w:fill="auto"/>
            <w:noWrap/>
            <w:vAlign w:val="center"/>
          </w:tcPr>
          <w:p w14:paraId="48AC659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18,226</w:t>
            </w:r>
          </w:p>
        </w:tc>
        <w:tc>
          <w:tcPr>
            <w:tcW w:w="705" w:type="pct"/>
            <w:tcBorders>
              <w:top w:val="single" w:sz="12" w:space="0" w:color="auto"/>
              <w:left w:val="nil"/>
              <w:bottom w:val="nil"/>
              <w:right w:val="nil"/>
            </w:tcBorders>
            <w:shd w:val="clear" w:color="auto" w:fill="auto"/>
            <w:noWrap/>
            <w:vAlign w:val="center"/>
          </w:tcPr>
          <w:p w14:paraId="18C2B92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116.3</w:t>
            </w:r>
          </w:p>
        </w:tc>
        <w:tc>
          <w:tcPr>
            <w:tcW w:w="708" w:type="pct"/>
            <w:tcBorders>
              <w:top w:val="single" w:sz="12" w:space="0" w:color="auto"/>
              <w:left w:val="nil"/>
              <w:bottom w:val="nil"/>
              <w:right w:val="single" w:sz="12" w:space="0" w:color="auto"/>
            </w:tcBorders>
            <w:shd w:val="clear" w:color="auto" w:fill="auto"/>
            <w:noWrap/>
            <w:vAlign w:val="center"/>
          </w:tcPr>
          <w:p w14:paraId="0146292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18,791</w:t>
            </w:r>
          </w:p>
        </w:tc>
      </w:tr>
      <w:tr w:rsidR="001A731E" w:rsidRPr="00E95DF5" w14:paraId="25BC2BA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2A0A4E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86</w:t>
            </w:r>
          </w:p>
        </w:tc>
        <w:tc>
          <w:tcPr>
            <w:tcW w:w="616" w:type="pct"/>
            <w:tcBorders>
              <w:top w:val="nil"/>
              <w:left w:val="single" w:sz="12" w:space="0" w:color="auto"/>
              <w:bottom w:val="nil"/>
              <w:right w:val="nil"/>
            </w:tcBorders>
            <w:shd w:val="clear" w:color="auto" w:fill="auto"/>
            <w:noWrap/>
            <w:vAlign w:val="center"/>
          </w:tcPr>
          <w:p w14:paraId="052A040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112.5</w:t>
            </w:r>
          </w:p>
        </w:tc>
        <w:tc>
          <w:tcPr>
            <w:tcW w:w="727" w:type="pct"/>
            <w:tcBorders>
              <w:top w:val="nil"/>
              <w:left w:val="nil"/>
              <w:bottom w:val="nil"/>
              <w:right w:val="single" w:sz="4" w:space="0" w:color="auto"/>
            </w:tcBorders>
            <w:shd w:val="clear" w:color="auto" w:fill="auto"/>
            <w:noWrap/>
            <w:vAlign w:val="center"/>
          </w:tcPr>
          <w:p w14:paraId="37E897A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17,951</w:t>
            </w:r>
          </w:p>
        </w:tc>
        <w:tc>
          <w:tcPr>
            <w:tcW w:w="732" w:type="pct"/>
            <w:tcBorders>
              <w:top w:val="nil"/>
              <w:left w:val="nil"/>
              <w:bottom w:val="nil"/>
              <w:right w:val="nil"/>
            </w:tcBorders>
            <w:shd w:val="clear" w:color="auto" w:fill="auto"/>
            <w:noWrap/>
            <w:vAlign w:val="center"/>
          </w:tcPr>
          <w:p w14:paraId="710E636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114.9</w:t>
            </w:r>
          </w:p>
        </w:tc>
        <w:tc>
          <w:tcPr>
            <w:tcW w:w="719" w:type="pct"/>
            <w:tcBorders>
              <w:top w:val="nil"/>
              <w:left w:val="nil"/>
              <w:bottom w:val="nil"/>
              <w:right w:val="single" w:sz="4" w:space="0" w:color="auto"/>
            </w:tcBorders>
            <w:shd w:val="clear" w:color="auto" w:fill="auto"/>
            <w:noWrap/>
            <w:vAlign w:val="center"/>
          </w:tcPr>
          <w:p w14:paraId="5007D3F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18,223</w:t>
            </w:r>
          </w:p>
        </w:tc>
        <w:tc>
          <w:tcPr>
            <w:tcW w:w="705" w:type="pct"/>
            <w:tcBorders>
              <w:top w:val="nil"/>
              <w:left w:val="nil"/>
              <w:bottom w:val="nil"/>
              <w:right w:val="nil"/>
            </w:tcBorders>
            <w:shd w:val="clear" w:color="auto" w:fill="auto"/>
            <w:noWrap/>
            <w:vAlign w:val="center"/>
          </w:tcPr>
          <w:p w14:paraId="575C50A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117.8</w:t>
            </w:r>
          </w:p>
        </w:tc>
        <w:tc>
          <w:tcPr>
            <w:tcW w:w="708" w:type="pct"/>
            <w:tcBorders>
              <w:top w:val="nil"/>
              <w:left w:val="nil"/>
              <w:bottom w:val="nil"/>
              <w:right w:val="single" w:sz="12" w:space="0" w:color="auto"/>
            </w:tcBorders>
            <w:shd w:val="clear" w:color="auto" w:fill="auto"/>
            <w:noWrap/>
            <w:vAlign w:val="center"/>
          </w:tcPr>
          <w:p w14:paraId="0B8FC6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18,794</w:t>
            </w:r>
          </w:p>
        </w:tc>
      </w:tr>
      <w:tr w:rsidR="001A731E" w:rsidRPr="00E95DF5" w14:paraId="7EF6225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EE44AC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87</w:t>
            </w:r>
          </w:p>
        </w:tc>
        <w:tc>
          <w:tcPr>
            <w:tcW w:w="616" w:type="pct"/>
            <w:tcBorders>
              <w:top w:val="nil"/>
              <w:left w:val="single" w:sz="12" w:space="0" w:color="auto"/>
              <w:bottom w:val="nil"/>
              <w:right w:val="nil"/>
            </w:tcBorders>
            <w:shd w:val="clear" w:color="auto" w:fill="auto"/>
            <w:noWrap/>
            <w:vAlign w:val="center"/>
          </w:tcPr>
          <w:p w14:paraId="34A50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113.9</w:t>
            </w:r>
          </w:p>
        </w:tc>
        <w:tc>
          <w:tcPr>
            <w:tcW w:w="727" w:type="pct"/>
            <w:tcBorders>
              <w:top w:val="nil"/>
              <w:left w:val="nil"/>
              <w:bottom w:val="nil"/>
              <w:right w:val="single" w:sz="4" w:space="0" w:color="auto"/>
            </w:tcBorders>
            <w:shd w:val="clear" w:color="auto" w:fill="auto"/>
            <w:noWrap/>
            <w:vAlign w:val="center"/>
          </w:tcPr>
          <w:p w14:paraId="3B521E4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17,942</w:t>
            </w:r>
          </w:p>
        </w:tc>
        <w:tc>
          <w:tcPr>
            <w:tcW w:w="732" w:type="pct"/>
            <w:tcBorders>
              <w:top w:val="nil"/>
              <w:left w:val="nil"/>
              <w:bottom w:val="nil"/>
              <w:right w:val="nil"/>
            </w:tcBorders>
            <w:shd w:val="clear" w:color="auto" w:fill="auto"/>
            <w:noWrap/>
            <w:vAlign w:val="center"/>
          </w:tcPr>
          <w:p w14:paraId="585FD7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116.3</w:t>
            </w:r>
          </w:p>
        </w:tc>
        <w:tc>
          <w:tcPr>
            <w:tcW w:w="719" w:type="pct"/>
            <w:tcBorders>
              <w:top w:val="nil"/>
              <w:left w:val="nil"/>
              <w:bottom w:val="nil"/>
              <w:right w:val="single" w:sz="4" w:space="0" w:color="auto"/>
            </w:tcBorders>
            <w:shd w:val="clear" w:color="auto" w:fill="auto"/>
            <w:noWrap/>
            <w:vAlign w:val="center"/>
          </w:tcPr>
          <w:p w14:paraId="6FD041E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18,220</w:t>
            </w:r>
          </w:p>
        </w:tc>
        <w:tc>
          <w:tcPr>
            <w:tcW w:w="705" w:type="pct"/>
            <w:tcBorders>
              <w:top w:val="nil"/>
              <w:left w:val="nil"/>
              <w:bottom w:val="nil"/>
              <w:right w:val="nil"/>
            </w:tcBorders>
            <w:shd w:val="clear" w:color="auto" w:fill="auto"/>
            <w:noWrap/>
            <w:vAlign w:val="center"/>
          </w:tcPr>
          <w:p w14:paraId="237C39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119.3</w:t>
            </w:r>
          </w:p>
        </w:tc>
        <w:tc>
          <w:tcPr>
            <w:tcW w:w="708" w:type="pct"/>
            <w:tcBorders>
              <w:top w:val="nil"/>
              <w:left w:val="nil"/>
              <w:bottom w:val="nil"/>
              <w:right w:val="single" w:sz="12" w:space="0" w:color="auto"/>
            </w:tcBorders>
            <w:shd w:val="clear" w:color="auto" w:fill="auto"/>
            <w:noWrap/>
            <w:vAlign w:val="center"/>
          </w:tcPr>
          <w:p w14:paraId="6FC8A1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18,796</w:t>
            </w:r>
          </w:p>
        </w:tc>
      </w:tr>
      <w:tr w:rsidR="001A731E" w:rsidRPr="00E95DF5" w14:paraId="494B4CB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38FCD5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88</w:t>
            </w:r>
          </w:p>
        </w:tc>
        <w:tc>
          <w:tcPr>
            <w:tcW w:w="616" w:type="pct"/>
            <w:tcBorders>
              <w:top w:val="nil"/>
              <w:left w:val="single" w:sz="12" w:space="0" w:color="auto"/>
              <w:bottom w:val="nil"/>
              <w:right w:val="nil"/>
            </w:tcBorders>
            <w:shd w:val="clear" w:color="auto" w:fill="auto"/>
            <w:noWrap/>
            <w:vAlign w:val="center"/>
          </w:tcPr>
          <w:p w14:paraId="2404237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115.2</w:t>
            </w:r>
          </w:p>
        </w:tc>
        <w:tc>
          <w:tcPr>
            <w:tcW w:w="727" w:type="pct"/>
            <w:tcBorders>
              <w:top w:val="nil"/>
              <w:left w:val="nil"/>
              <w:bottom w:val="nil"/>
              <w:right w:val="single" w:sz="4" w:space="0" w:color="auto"/>
            </w:tcBorders>
            <w:shd w:val="clear" w:color="auto" w:fill="auto"/>
            <w:noWrap/>
            <w:vAlign w:val="center"/>
          </w:tcPr>
          <w:p w14:paraId="4DD18AB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17,933</w:t>
            </w:r>
          </w:p>
        </w:tc>
        <w:tc>
          <w:tcPr>
            <w:tcW w:w="732" w:type="pct"/>
            <w:tcBorders>
              <w:top w:val="nil"/>
              <w:left w:val="nil"/>
              <w:bottom w:val="nil"/>
              <w:right w:val="nil"/>
            </w:tcBorders>
            <w:shd w:val="clear" w:color="auto" w:fill="auto"/>
            <w:noWrap/>
            <w:vAlign w:val="center"/>
          </w:tcPr>
          <w:p w14:paraId="7AC332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117.7</w:t>
            </w:r>
          </w:p>
        </w:tc>
        <w:tc>
          <w:tcPr>
            <w:tcW w:w="719" w:type="pct"/>
            <w:tcBorders>
              <w:top w:val="nil"/>
              <w:left w:val="nil"/>
              <w:bottom w:val="nil"/>
              <w:right w:val="single" w:sz="4" w:space="0" w:color="auto"/>
            </w:tcBorders>
            <w:shd w:val="clear" w:color="auto" w:fill="auto"/>
            <w:noWrap/>
            <w:vAlign w:val="center"/>
          </w:tcPr>
          <w:p w14:paraId="2D873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18,216</w:t>
            </w:r>
          </w:p>
        </w:tc>
        <w:tc>
          <w:tcPr>
            <w:tcW w:w="705" w:type="pct"/>
            <w:tcBorders>
              <w:top w:val="nil"/>
              <w:left w:val="nil"/>
              <w:bottom w:val="nil"/>
              <w:right w:val="nil"/>
            </w:tcBorders>
            <w:shd w:val="clear" w:color="auto" w:fill="auto"/>
            <w:noWrap/>
            <w:vAlign w:val="center"/>
          </w:tcPr>
          <w:p w14:paraId="389D7D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120.8</w:t>
            </w:r>
          </w:p>
        </w:tc>
        <w:tc>
          <w:tcPr>
            <w:tcW w:w="708" w:type="pct"/>
            <w:tcBorders>
              <w:top w:val="nil"/>
              <w:left w:val="nil"/>
              <w:bottom w:val="nil"/>
              <w:right w:val="single" w:sz="12" w:space="0" w:color="auto"/>
            </w:tcBorders>
            <w:shd w:val="clear" w:color="auto" w:fill="auto"/>
            <w:noWrap/>
            <w:vAlign w:val="center"/>
          </w:tcPr>
          <w:p w14:paraId="0CDB049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18,798</w:t>
            </w:r>
          </w:p>
        </w:tc>
      </w:tr>
      <w:tr w:rsidR="001A731E" w:rsidRPr="00E95DF5" w14:paraId="3A868E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68CA4BF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89</w:t>
            </w:r>
          </w:p>
        </w:tc>
        <w:tc>
          <w:tcPr>
            <w:tcW w:w="616" w:type="pct"/>
            <w:tcBorders>
              <w:top w:val="nil"/>
              <w:left w:val="single" w:sz="12" w:space="0" w:color="auto"/>
              <w:bottom w:val="nil"/>
              <w:right w:val="nil"/>
            </w:tcBorders>
            <w:shd w:val="clear" w:color="auto" w:fill="auto"/>
            <w:noWrap/>
            <w:vAlign w:val="center"/>
          </w:tcPr>
          <w:p w14:paraId="618A3B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116.6</w:t>
            </w:r>
          </w:p>
        </w:tc>
        <w:tc>
          <w:tcPr>
            <w:tcW w:w="727" w:type="pct"/>
            <w:tcBorders>
              <w:top w:val="nil"/>
              <w:left w:val="nil"/>
              <w:bottom w:val="nil"/>
              <w:right w:val="single" w:sz="4" w:space="0" w:color="auto"/>
            </w:tcBorders>
            <w:shd w:val="clear" w:color="auto" w:fill="auto"/>
            <w:noWrap/>
            <w:vAlign w:val="center"/>
          </w:tcPr>
          <w:p w14:paraId="0F15FF8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17,924</w:t>
            </w:r>
          </w:p>
        </w:tc>
        <w:tc>
          <w:tcPr>
            <w:tcW w:w="732" w:type="pct"/>
            <w:tcBorders>
              <w:top w:val="nil"/>
              <w:left w:val="nil"/>
              <w:bottom w:val="nil"/>
              <w:right w:val="nil"/>
            </w:tcBorders>
            <w:shd w:val="clear" w:color="auto" w:fill="auto"/>
            <w:noWrap/>
            <w:vAlign w:val="center"/>
          </w:tcPr>
          <w:p w14:paraId="59F832A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119. 1</w:t>
            </w:r>
          </w:p>
        </w:tc>
        <w:tc>
          <w:tcPr>
            <w:tcW w:w="719" w:type="pct"/>
            <w:tcBorders>
              <w:top w:val="nil"/>
              <w:left w:val="nil"/>
              <w:bottom w:val="nil"/>
              <w:right w:val="single" w:sz="4" w:space="0" w:color="auto"/>
            </w:tcBorders>
            <w:shd w:val="clear" w:color="auto" w:fill="auto"/>
            <w:noWrap/>
            <w:vAlign w:val="center"/>
          </w:tcPr>
          <w:p w14:paraId="21BC50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18,212</w:t>
            </w:r>
          </w:p>
        </w:tc>
        <w:tc>
          <w:tcPr>
            <w:tcW w:w="705" w:type="pct"/>
            <w:tcBorders>
              <w:top w:val="nil"/>
              <w:left w:val="nil"/>
              <w:bottom w:val="nil"/>
              <w:right w:val="nil"/>
            </w:tcBorders>
            <w:shd w:val="clear" w:color="auto" w:fill="auto"/>
            <w:noWrap/>
            <w:vAlign w:val="center"/>
          </w:tcPr>
          <w:p w14:paraId="507155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122.3</w:t>
            </w:r>
          </w:p>
        </w:tc>
        <w:tc>
          <w:tcPr>
            <w:tcW w:w="708" w:type="pct"/>
            <w:tcBorders>
              <w:top w:val="nil"/>
              <w:left w:val="nil"/>
              <w:bottom w:val="nil"/>
              <w:right w:val="single" w:sz="12" w:space="0" w:color="auto"/>
            </w:tcBorders>
            <w:shd w:val="clear" w:color="auto" w:fill="auto"/>
            <w:noWrap/>
            <w:vAlign w:val="center"/>
          </w:tcPr>
          <w:p w14:paraId="26F25A7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18,800</w:t>
            </w:r>
          </w:p>
        </w:tc>
      </w:tr>
      <w:tr w:rsidR="001A731E" w:rsidRPr="00E95DF5" w14:paraId="04ECD31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7077994"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90</w:t>
            </w:r>
          </w:p>
        </w:tc>
        <w:tc>
          <w:tcPr>
            <w:tcW w:w="616" w:type="pct"/>
            <w:tcBorders>
              <w:top w:val="nil"/>
              <w:left w:val="single" w:sz="12" w:space="0" w:color="auto"/>
              <w:bottom w:val="nil"/>
              <w:right w:val="nil"/>
            </w:tcBorders>
            <w:shd w:val="clear" w:color="auto" w:fill="auto"/>
            <w:noWrap/>
            <w:vAlign w:val="center"/>
          </w:tcPr>
          <w:p w14:paraId="1524C06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117.9</w:t>
            </w:r>
          </w:p>
        </w:tc>
        <w:tc>
          <w:tcPr>
            <w:tcW w:w="727" w:type="pct"/>
            <w:tcBorders>
              <w:top w:val="nil"/>
              <w:left w:val="nil"/>
              <w:bottom w:val="nil"/>
              <w:right w:val="single" w:sz="4" w:space="0" w:color="auto"/>
            </w:tcBorders>
            <w:shd w:val="clear" w:color="auto" w:fill="auto"/>
            <w:noWrap/>
            <w:vAlign w:val="center"/>
          </w:tcPr>
          <w:p w14:paraId="3DF6B8AA"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17,915</w:t>
            </w:r>
          </w:p>
        </w:tc>
        <w:tc>
          <w:tcPr>
            <w:tcW w:w="732" w:type="pct"/>
            <w:tcBorders>
              <w:top w:val="nil"/>
              <w:left w:val="nil"/>
              <w:bottom w:val="nil"/>
              <w:right w:val="nil"/>
            </w:tcBorders>
            <w:shd w:val="clear" w:color="auto" w:fill="auto"/>
            <w:noWrap/>
            <w:vAlign w:val="center"/>
          </w:tcPr>
          <w:p w14:paraId="3D172BE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120.6</w:t>
            </w:r>
          </w:p>
        </w:tc>
        <w:tc>
          <w:tcPr>
            <w:tcW w:w="719" w:type="pct"/>
            <w:tcBorders>
              <w:top w:val="nil"/>
              <w:left w:val="nil"/>
              <w:bottom w:val="nil"/>
              <w:right w:val="single" w:sz="4" w:space="0" w:color="auto"/>
            </w:tcBorders>
            <w:shd w:val="clear" w:color="auto" w:fill="auto"/>
            <w:noWrap/>
            <w:vAlign w:val="center"/>
          </w:tcPr>
          <w:p w14:paraId="3CFBDDB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18,207</w:t>
            </w:r>
          </w:p>
        </w:tc>
        <w:tc>
          <w:tcPr>
            <w:tcW w:w="705" w:type="pct"/>
            <w:tcBorders>
              <w:top w:val="nil"/>
              <w:left w:val="nil"/>
              <w:bottom w:val="nil"/>
              <w:right w:val="nil"/>
            </w:tcBorders>
            <w:shd w:val="clear" w:color="auto" w:fill="auto"/>
            <w:noWrap/>
            <w:vAlign w:val="center"/>
          </w:tcPr>
          <w:p w14:paraId="2576649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123.8</w:t>
            </w:r>
          </w:p>
        </w:tc>
        <w:tc>
          <w:tcPr>
            <w:tcW w:w="708" w:type="pct"/>
            <w:tcBorders>
              <w:top w:val="nil"/>
              <w:left w:val="nil"/>
              <w:bottom w:val="nil"/>
              <w:right w:val="single" w:sz="12" w:space="0" w:color="auto"/>
            </w:tcBorders>
            <w:shd w:val="clear" w:color="auto" w:fill="auto"/>
            <w:noWrap/>
            <w:vAlign w:val="center"/>
          </w:tcPr>
          <w:p w14:paraId="49FCDE6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18,801</w:t>
            </w:r>
          </w:p>
        </w:tc>
      </w:tr>
      <w:tr w:rsidR="001A731E" w:rsidRPr="00E95DF5" w14:paraId="07B345A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C6AB94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91</w:t>
            </w:r>
          </w:p>
        </w:tc>
        <w:tc>
          <w:tcPr>
            <w:tcW w:w="616" w:type="pct"/>
            <w:tcBorders>
              <w:top w:val="nil"/>
              <w:left w:val="single" w:sz="12" w:space="0" w:color="auto"/>
              <w:bottom w:val="nil"/>
              <w:right w:val="nil"/>
            </w:tcBorders>
            <w:shd w:val="clear" w:color="auto" w:fill="auto"/>
            <w:noWrap/>
            <w:vAlign w:val="center"/>
          </w:tcPr>
          <w:p w14:paraId="460302E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119.6</w:t>
            </w:r>
          </w:p>
        </w:tc>
        <w:tc>
          <w:tcPr>
            <w:tcW w:w="727" w:type="pct"/>
            <w:tcBorders>
              <w:top w:val="nil"/>
              <w:left w:val="nil"/>
              <w:bottom w:val="nil"/>
              <w:right w:val="single" w:sz="4" w:space="0" w:color="auto"/>
            </w:tcBorders>
            <w:shd w:val="clear" w:color="auto" w:fill="auto"/>
            <w:noWrap/>
            <w:vAlign w:val="center"/>
          </w:tcPr>
          <w:p w14:paraId="7C93969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17,954</w:t>
            </w:r>
          </w:p>
        </w:tc>
        <w:tc>
          <w:tcPr>
            <w:tcW w:w="732" w:type="pct"/>
            <w:tcBorders>
              <w:top w:val="nil"/>
              <w:left w:val="nil"/>
              <w:bottom w:val="nil"/>
              <w:right w:val="nil"/>
            </w:tcBorders>
            <w:shd w:val="clear" w:color="auto" w:fill="auto"/>
            <w:noWrap/>
            <w:vAlign w:val="center"/>
          </w:tcPr>
          <w:p w14:paraId="4505C3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122.2</w:t>
            </w:r>
          </w:p>
        </w:tc>
        <w:tc>
          <w:tcPr>
            <w:tcW w:w="719" w:type="pct"/>
            <w:tcBorders>
              <w:top w:val="nil"/>
              <w:left w:val="nil"/>
              <w:bottom w:val="nil"/>
              <w:right w:val="single" w:sz="4" w:space="0" w:color="auto"/>
            </w:tcBorders>
            <w:shd w:val="clear" w:color="auto" w:fill="auto"/>
            <w:noWrap/>
            <w:vAlign w:val="center"/>
          </w:tcPr>
          <w:p w14:paraId="0919990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18,233</w:t>
            </w:r>
          </w:p>
        </w:tc>
        <w:tc>
          <w:tcPr>
            <w:tcW w:w="705" w:type="pct"/>
            <w:tcBorders>
              <w:top w:val="nil"/>
              <w:left w:val="nil"/>
              <w:bottom w:val="nil"/>
              <w:right w:val="nil"/>
            </w:tcBorders>
            <w:shd w:val="clear" w:color="auto" w:fill="auto"/>
            <w:noWrap/>
            <w:vAlign w:val="center"/>
          </w:tcPr>
          <w:p w14:paraId="3610755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125.3</w:t>
            </w:r>
          </w:p>
        </w:tc>
        <w:tc>
          <w:tcPr>
            <w:tcW w:w="708" w:type="pct"/>
            <w:tcBorders>
              <w:top w:val="nil"/>
              <w:left w:val="nil"/>
              <w:bottom w:val="nil"/>
              <w:right w:val="single" w:sz="12" w:space="0" w:color="auto"/>
            </w:tcBorders>
            <w:shd w:val="clear" w:color="auto" w:fill="auto"/>
            <w:noWrap/>
            <w:vAlign w:val="center"/>
          </w:tcPr>
          <w:p w14:paraId="30715A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18,810</w:t>
            </w:r>
          </w:p>
        </w:tc>
      </w:tr>
      <w:tr w:rsidR="001A731E" w:rsidRPr="00E95DF5" w14:paraId="18A465C8"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384D41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92</w:t>
            </w:r>
          </w:p>
        </w:tc>
        <w:tc>
          <w:tcPr>
            <w:tcW w:w="616" w:type="pct"/>
            <w:tcBorders>
              <w:top w:val="nil"/>
              <w:left w:val="single" w:sz="12" w:space="0" w:color="auto"/>
              <w:bottom w:val="nil"/>
              <w:right w:val="nil"/>
            </w:tcBorders>
            <w:shd w:val="clear" w:color="auto" w:fill="auto"/>
            <w:noWrap/>
            <w:vAlign w:val="center"/>
          </w:tcPr>
          <w:p w14:paraId="1774D98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121.3</w:t>
            </w:r>
          </w:p>
        </w:tc>
        <w:tc>
          <w:tcPr>
            <w:tcW w:w="727" w:type="pct"/>
            <w:tcBorders>
              <w:top w:val="nil"/>
              <w:left w:val="nil"/>
              <w:bottom w:val="nil"/>
              <w:right w:val="single" w:sz="4" w:space="0" w:color="auto"/>
            </w:tcBorders>
            <w:shd w:val="clear" w:color="auto" w:fill="auto"/>
            <w:noWrap/>
            <w:vAlign w:val="center"/>
          </w:tcPr>
          <w:p w14:paraId="78CA4C1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17,991</w:t>
            </w:r>
          </w:p>
        </w:tc>
        <w:tc>
          <w:tcPr>
            <w:tcW w:w="732" w:type="pct"/>
            <w:tcBorders>
              <w:top w:val="nil"/>
              <w:left w:val="nil"/>
              <w:bottom w:val="nil"/>
              <w:right w:val="nil"/>
            </w:tcBorders>
            <w:shd w:val="clear" w:color="auto" w:fill="auto"/>
            <w:noWrap/>
            <w:vAlign w:val="center"/>
          </w:tcPr>
          <w:p w14:paraId="03D6CB3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123.8</w:t>
            </w:r>
          </w:p>
        </w:tc>
        <w:tc>
          <w:tcPr>
            <w:tcW w:w="719" w:type="pct"/>
            <w:tcBorders>
              <w:top w:val="nil"/>
              <w:left w:val="nil"/>
              <w:bottom w:val="nil"/>
              <w:right w:val="single" w:sz="4" w:space="0" w:color="auto"/>
            </w:tcBorders>
            <w:shd w:val="clear" w:color="auto" w:fill="auto"/>
            <w:noWrap/>
            <w:vAlign w:val="center"/>
          </w:tcPr>
          <w:p w14:paraId="623F500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18,257</w:t>
            </w:r>
          </w:p>
        </w:tc>
        <w:tc>
          <w:tcPr>
            <w:tcW w:w="705" w:type="pct"/>
            <w:tcBorders>
              <w:top w:val="nil"/>
              <w:left w:val="nil"/>
              <w:bottom w:val="nil"/>
              <w:right w:val="nil"/>
            </w:tcBorders>
            <w:shd w:val="clear" w:color="auto" w:fill="auto"/>
            <w:noWrap/>
            <w:vAlign w:val="center"/>
          </w:tcPr>
          <w:p w14:paraId="31EEF6B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126.8</w:t>
            </w:r>
          </w:p>
        </w:tc>
        <w:tc>
          <w:tcPr>
            <w:tcW w:w="708" w:type="pct"/>
            <w:tcBorders>
              <w:top w:val="nil"/>
              <w:left w:val="nil"/>
              <w:bottom w:val="nil"/>
              <w:right w:val="single" w:sz="12" w:space="0" w:color="auto"/>
            </w:tcBorders>
            <w:shd w:val="clear" w:color="auto" w:fill="auto"/>
            <w:noWrap/>
            <w:vAlign w:val="center"/>
          </w:tcPr>
          <w:p w14:paraId="377B84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18,818</w:t>
            </w:r>
          </w:p>
        </w:tc>
      </w:tr>
      <w:tr w:rsidR="001A731E" w:rsidRPr="00E95DF5" w14:paraId="7BDBE2C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5E1612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93</w:t>
            </w:r>
          </w:p>
        </w:tc>
        <w:tc>
          <w:tcPr>
            <w:tcW w:w="616" w:type="pct"/>
            <w:tcBorders>
              <w:top w:val="nil"/>
              <w:left w:val="single" w:sz="12" w:space="0" w:color="auto"/>
              <w:bottom w:val="nil"/>
              <w:right w:val="nil"/>
            </w:tcBorders>
            <w:shd w:val="clear" w:color="auto" w:fill="auto"/>
            <w:noWrap/>
            <w:vAlign w:val="center"/>
          </w:tcPr>
          <w:p w14:paraId="6978C90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122.9</w:t>
            </w:r>
          </w:p>
        </w:tc>
        <w:tc>
          <w:tcPr>
            <w:tcW w:w="727" w:type="pct"/>
            <w:tcBorders>
              <w:top w:val="nil"/>
              <w:left w:val="nil"/>
              <w:bottom w:val="nil"/>
              <w:right w:val="single" w:sz="4" w:space="0" w:color="auto"/>
            </w:tcBorders>
            <w:shd w:val="clear" w:color="auto" w:fill="auto"/>
            <w:noWrap/>
            <w:vAlign w:val="center"/>
          </w:tcPr>
          <w:p w14:paraId="59C57F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18,028</w:t>
            </w:r>
          </w:p>
        </w:tc>
        <w:tc>
          <w:tcPr>
            <w:tcW w:w="732" w:type="pct"/>
            <w:tcBorders>
              <w:top w:val="nil"/>
              <w:left w:val="nil"/>
              <w:bottom w:val="nil"/>
              <w:right w:val="nil"/>
            </w:tcBorders>
            <w:shd w:val="clear" w:color="auto" w:fill="auto"/>
            <w:noWrap/>
            <w:vAlign w:val="center"/>
          </w:tcPr>
          <w:p w14:paraId="08C81FF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125.4</w:t>
            </w:r>
          </w:p>
        </w:tc>
        <w:tc>
          <w:tcPr>
            <w:tcW w:w="719" w:type="pct"/>
            <w:tcBorders>
              <w:top w:val="nil"/>
              <w:left w:val="nil"/>
              <w:bottom w:val="nil"/>
              <w:right w:val="single" w:sz="4" w:space="0" w:color="auto"/>
            </w:tcBorders>
            <w:shd w:val="clear" w:color="auto" w:fill="auto"/>
            <w:noWrap/>
            <w:vAlign w:val="center"/>
          </w:tcPr>
          <w:p w14:paraId="007E8A1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18,280</w:t>
            </w:r>
          </w:p>
        </w:tc>
        <w:tc>
          <w:tcPr>
            <w:tcW w:w="705" w:type="pct"/>
            <w:tcBorders>
              <w:top w:val="nil"/>
              <w:left w:val="nil"/>
              <w:bottom w:val="nil"/>
              <w:right w:val="nil"/>
            </w:tcBorders>
            <w:shd w:val="clear" w:color="auto" w:fill="auto"/>
            <w:noWrap/>
            <w:vAlign w:val="center"/>
          </w:tcPr>
          <w:p w14:paraId="1185566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128.4</w:t>
            </w:r>
          </w:p>
        </w:tc>
        <w:tc>
          <w:tcPr>
            <w:tcW w:w="708" w:type="pct"/>
            <w:tcBorders>
              <w:top w:val="nil"/>
              <w:left w:val="nil"/>
              <w:bottom w:val="nil"/>
              <w:right w:val="single" w:sz="12" w:space="0" w:color="auto"/>
            </w:tcBorders>
            <w:shd w:val="clear" w:color="auto" w:fill="auto"/>
            <w:noWrap/>
            <w:vAlign w:val="center"/>
          </w:tcPr>
          <w:p w14:paraId="435055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18,826</w:t>
            </w:r>
          </w:p>
        </w:tc>
      </w:tr>
      <w:tr w:rsidR="001A731E" w:rsidRPr="00E95DF5" w14:paraId="310731B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D9893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94</w:t>
            </w:r>
          </w:p>
        </w:tc>
        <w:tc>
          <w:tcPr>
            <w:tcW w:w="616" w:type="pct"/>
            <w:tcBorders>
              <w:top w:val="nil"/>
              <w:left w:val="single" w:sz="12" w:space="0" w:color="auto"/>
              <w:bottom w:val="nil"/>
              <w:right w:val="nil"/>
            </w:tcBorders>
            <w:shd w:val="clear" w:color="auto" w:fill="auto"/>
            <w:noWrap/>
            <w:vAlign w:val="center"/>
          </w:tcPr>
          <w:p w14:paraId="2329DD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124.6</w:t>
            </w:r>
          </w:p>
        </w:tc>
        <w:tc>
          <w:tcPr>
            <w:tcW w:w="727" w:type="pct"/>
            <w:tcBorders>
              <w:top w:val="nil"/>
              <w:left w:val="nil"/>
              <w:bottom w:val="nil"/>
              <w:right w:val="single" w:sz="4" w:space="0" w:color="auto"/>
            </w:tcBorders>
            <w:shd w:val="clear" w:color="auto" w:fill="auto"/>
            <w:noWrap/>
            <w:vAlign w:val="center"/>
          </w:tcPr>
          <w:p w14:paraId="18177A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18,063</w:t>
            </w:r>
          </w:p>
        </w:tc>
        <w:tc>
          <w:tcPr>
            <w:tcW w:w="732" w:type="pct"/>
            <w:tcBorders>
              <w:top w:val="nil"/>
              <w:left w:val="nil"/>
              <w:bottom w:val="nil"/>
              <w:right w:val="nil"/>
            </w:tcBorders>
            <w:shd w:val="clear" w:color="auto" w:fill="auto"/>
            <w:noWrap/>
            <w:vAlign w:val="center"/>
          </w:tcPr>
          <w:p w14:paraId="57CB971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127.0</w:t>
            </w:r>
          </w:p>
        </w:tc>
        <w:tc>
          <w:tcPr>
            <w:tcW w:w="719" w:type="pct"/>
            <w:tcBorders>
              <w:top w:val="nil"/>
              <w:left w:val="nil"/>
              <w:bottom w:val="nil"/>
              <w:right w:val="single" w:sz="4" w:space="0" w:color="auto"/>
            </w:tcBorders>
            <w:shd w:val="clear" w:color="auto" w:fill="auto"/>
            <w:noWrap/>
            <w:vAlign w:val="center"/>
          </w:tcPr>
          <w:p w14:paraId="387155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18,303</w:t>
            </w:r>
          </w:p>
        </w:tc>
        <w:tc>
          <w:tcPr>
            <w:tcW w:w="705" w:type="pct"/>
            <w:tcBorders>
              <w:top w:val="nil"/>
              <w:left w:val="nil"/>
              <w:bottom w:val="nil"/>
              <w:right w:val="nil"/>
            </w:tcBorders>
            <w:shd w:val="clear" w:color="auto" w:fill="auto"/>
            <w:noWrap/>
            <w:vAlign w:val="center"/>
          </w:tcPr>
          <w:p w14:paraId="6EEB110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129.9</w:t>
            </w:r>
          </w:p>
        </w:tc>
        <w:tc>
          <w:tcPr>
            <w:tcW w:w="708" w:type="pct"/>
            <w:tcBorders>
              <w:top w:val="nil"/>
              <w:left w:val="nil"/>
              <w:bottom w:val="nil"/>
              <w:right w:val="single" w:sz="12" w:space="0" w:color="auto"/>
            </w:tcBorders>
            <w:shd w:val="clear" w:color="auto" w:fill="auto"/>
            <w:noWrap/>
            <w:vAlign w:val="center"/>
          </w:tcPr>
          <w:p w14:paraId="4AF841F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18,833</w:t>
            </w:r>
          </w:p>
        </w:tc>
      </w:tr>
      <w:tr w:rsidR="001A731E" w:rsidRPr="00E95DF5" w14:paraId="52DE2CB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C0C026A"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95</w:t>
            </w:r>
          </w:p>
        </w:tc>
        <w:tc>
          <w:tcPr>
            <w:tcW w:w="616" w:type="pct"/>
            <w:tcBorders>
              <w:top w:val="nil"/>
              <w:left w:val="single" w:sz="12" w:space="0" w:color="auto"/>
              <w:bottom w:val="nil"/>
              <w:right w:val="nil"/>
            </w:tcBorders>
            <w:shd w:val="clear" w:color="auto" w:fill="auto"/>
            <w:noWrap/>
            <w:vAlign w:val="center"/>
          </w:tcPr>
          <w:p w14:paraId="2F86F13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126.3</w:t>
            </w:r>
          </w:p>
        </w:tc>
        <w:tc>
          <w:tcPr>
            <w:tcW w:w="727" w:type="pct"/>
            <w:tcBorders>
              <w:top w:val="nil"/>
              <w:left w:val="nil"/>
              <w:bottom w:val="nil"/>
              <w:right w:val="single" w:sz="4" w:space="0" w:color="auto"/>
            </w:tcBorders>
            <w:shd w:val="clear" w:color="auto" w:fill="auto"/>
            <w:noWrap/>
            <w:vAlign w:val="center"/>
          </w:tcPr>
          <w:p w14:paraId="66E15A4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18,097</w:t>
            </w:r>
          </w:p>
        </w:tc>
        <w:tc>
          <w:tcPr>
            <w:tcW w:w="732" w:type="pct"/>
            <w:tcBorders>
              <w:top w:val="nil"/>
              <w:left w:val="nil"/>
              <w:bottom w:val="nil"/>
              <w:right w:val="nil"/>
            </w:tcBorders>
            <w:shd w:val="clear" w:color="auto" w:fill="auto"/>
            <w:noWrap/>
            <w:vAlign w:val="center"/>
          </w:tcPr>
          <w:p w14:paraId="6E51E4B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128.6</w:t>
            </w:r>
          </w:p>
        </w:tc>
        <w:tc>
          <w:tcPr>
            <w:tcW w:w="719" w:type="pct"/>
            <w:tcBorders>
              <w:top w:val="nil"/>
              <w:left w:val="nil"/>
              <w:bottom w:val="nil"/>
              <w:right w:val="single" w:sz="4" w:space="0" w:color="auto"/>
            </w:tcBorders>
            <w:shd w:val="clear" w:color="auto" w:fill="auto"/>
            <w:noWrap/>
            <w:vAlign w:val="center"/>
          </w:tcPr>
          <w:p w14:paraId="56C0D2F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18,325</w:t>
            </w:r>
          </w:p>
        </w:tc>
        <w:tc>
          <w:tcPr>
            <w:tcW w:w="705" w:type="pct"/>
            <w:tcBorders>
              <w:top w:val="nil"/>
              <w:left w:val="nil"/>
              <w:bottom w:val="nil"/>
              <w:right w:val="nil"/>
            </w:tcBorders>
            <w:shd w:val="clear" w:color="auto" w:fill="auto"/>
            <w:noWrap/>
            <w:vAlign w:val="center"/>
          </w:tcPr>
          <w:p w14:paraId="3E694EE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131.4</w:t>
            </w:r>
          </w:p>
        </w:tc>
        <w:tc>
          <w:tcPr>
            <w:tcW w:w="708" w:type="pct"/>
            <w:tcBorders>
              <w:top w:val="nil"/>
              <w:left w:val="nil"/>
              <w:bottom w:val="nil"/>
              <w:right w:val="single" w:sz="12" w:space="0" w:color="auto"/>
            </w:tcBorders>
            <w:shd w:val="clear" w:color="auto" w:fill="auto"/>
            <w:noWrap/>
            <w:vAlign w:val="center"/>
          </w:tcPr>
          <w:p w14:paraId="6903D3B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18,840</w:t>
            </w:r>
          </w:p>
        </w:tc>
      </w:tr>
      <w:tr w:rsidR="001A731E" w:rsidRPr="00E95DF5" w14:paraId="49D5DD61"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066070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96</w:t>
            </w:r>
          </w:p>
        </w:tc>
        <w:tc>
          <w:tcPr>
            <w:tcW w:w="616" w:type="pct"/>
            <w:tcBorders>
              <w:top w:val="nil"/>
              <w:left w:val="single" w:sz="12" w:space="0" w:color="auto"/>
              <w:bottom w:val="nil"/>
              <w:right w:val="nil"/>
            </w:tcBorders>
            <w:shd w:val="clear" w:color="auto" w:fill="auto"/>
            <w:noWrap/>
            <w:vAlign w:val="center"/>
          </w:tcPr>
          <w:p w14:paraId="3E5E7D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127.6</w:t>
            </w:r>
          </w:p>
        </w:tc>
        <w:tc>
          <w:tcPr>
            <w:tcW w:w="727" w:type="pct"/>
            <w:tcBorders>
              <w:top w:val="nil"/>
              <w:left w:val="nil"/>
              <w:bottom w:val="nil"/>
              <w:right w:val="single" w:sz="4" w:space="0" w:color="auto"/>
            </w:tcBorders>
            <w:shd w:val="clear" w:color="auto" w:fill="auto"/>
            <w:noWrap/>
            <w:vAlign w:val="center"/>
          </w:tcPr>
          <w:p w14:paraId="4A10E9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18,091</w:t>
            </w:r>
          </w:p>
        </w:tc>
        <w:tc>
          <w:tcPr>
            <w:tcW w:w="732" w:type="pct"/>
            <w:tcBorders>
              <w:top w:val="nil"/>
              <w:left w:val="nil"/>
              <w:bottom w:val="nil"/>
              <w:right w:val="nil"/>
            </w:tcBorders>
            <w:shd w:val="clear" w:color="auto" w:fill="auto"/>
            <w:noWrap/>
            <w:vAlign w:val="center"/>
          </w:tcPr>
          <w:p w14:paraId="05E434A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130.0</w:t>
            </w:r>
          </w:p>
        </w:tc>
        <w:tc>
          <w:tcPr>
            <w:tcW w:w="719" w:type="pct"/>
            <w:tcBorders>
              <w:top w:val="nil"/>
              <w:left w:val="nil"/>
              <w:bottom w:val="nil"/>
              <w:right w:val="single" w:sz="4" w:space="0" w:color="auto"/>
            </w:tcBorders>
            <w:shd w:val="clear" w:color="auto" w:fill="auto"/>
            <w:noWrap/>
            <w:vAlign w:val="center"/>
          </w:tcPr>
          <w:p w14:paraId="1EC3E2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18,327</w:t>
            </w:r>
          </w:p>
        </w:tc>
        <w:tc>
          <w:tcPr>
            <w:tcW w:w="705" w:type="pct"/>
            <w:tcBorders>
              <w:top w:val="nil"/>
              <w:left w:val="nil"/>
              <w:bottom w:val="nil"/>
              <w:right w:val="nil"/>
            </w:tcBorders>
            <w:shd w:val="clear" w:color="auto" w:fill="auto"/>
            <w:noWrap/>
            <w:vAlign w:val="center"/>
          </w:tcPr>
          <w:p w14:paraId="5BC4C7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133.0</w:t>
            </w:r>
          </w:p>
        </w:tc>
        <w:tc>
          <w:tcPr>
            <w:tcW w:w="708" w:type="pct"/>
            <w:tcBorders>
              <w:top w:val="nil"/>
              <w:left w:val="nil"/>
              <w:bottom w:val="nil"/>
              <w:right w:val="single" w:sz="12" w:space="0" w:color="auto"/>
            </w:tcBorders>
            <w:shd w:val="clear" w:color="auto" w:fill="auto"/>
            <w:noWrap/>
            <w:vAlign w:val="center"/>
          </w:tcPr>
          <w:p w14:paraId="272ECF5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18,852</w:t>
            </w:r>
          </w:p>
        </w:tc>
      </w:tr>
      <w:tr w:rsidR="001A731E" w:rsidRPr="00E95DF5" w14:paraId="1A613D2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2C9AADB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97</w:t>
            </w:r>
          </w:p>
        </w:tc>
        <w:tc>
          <w:tcPr>
            <w:tcW w:w="616" w:type="pct"/>
            <w:tcBorders>
              <w:top w:val="nil"/>
              <w:left w:val="single" w:sz="12" w:space="0" w:color="auto"/>
              <w:bottom w:val="nil"/>
              <w:right w:val="nil"/>
            </w:tcBorders>
            <w:shd w:val="clear" w:color="auto" w:fill="auto"/>
            <w:noWrap/>
            <w:vAlign w:val="center"/>
          </w:tcPr>
          <w:p w14:paraId="6F13535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128.9</w:t>
            </w:r>
          </w:p>
        </w:tc>
        <w:tc>
          <w:tcPr>
            <w:tcW w:w="727" w:type="pct"/>
            <w:tcBorders>
              <w:top w:val="nil"/>
              <w:left w:val="nil"/>
              <w:bottom w:val="nil"/>
              <w:right w:val="single" w:sz="4" w:space="0" w:color="auto"/>
            </w:tcBorders>
            <w:shd w:val="clear" w:color="auto" w:fill="auto"/>
            <w:noWrap/>
            <w:vAlign w:val="center"/>
          </w:tcPr>
          <w:p w14:paraId="5371A8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18,086</w:t>
            </w:r>
          </w:p>
        </w:tc>
        <w:tc>
          <w:tcPr>
            <w:tcW w:w="732" w:type="pct"/>
            <w:tcBorders>
              <w:top w:val="nil"/>
              <w:left w:val="nil"/>
              <w:bottom w:val="nil"/>
              <w:right w:val="nil"/>
            </w:tcBorders>
            <w:shd w:val="clear" w:color="auto" w:fill="auto"/>
            <w:noWrap/>
            <w:vAlign w:val="center"/>
          </w:tcPr>
          <w:p w14:paraId="4A4909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131.4</w:t>
            </w:r>
          </w:p>
        </w:tc>
        <w:tc>
          <w:tcPr>
            <w:tcW w:w="719" w:type="pct"/>
            <w:tcBorders>
              <w:top w:val="nil"/>
              <w:left w:val="nil"/>
              <w:bottom w:val="nil"/>
              <w:right w:val="single" w:sz="4" w:space="0" w:color="auto"/>
            </w:tcBorders>
            <w:shd w:val="clear" w:color="auto" w:fill="auto"/>
            <w:noWrap/>
            <w:vAlign w:val="center"/>
          </w:tcPr>
          <w:p w14:paraId="6EF14F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18,329</w:t>
            </w:r>
          </w:p>
        </w:tc>
        <w:tc>
          <w:tcPr>
            <w:tcW w:w="705" w:type="pct"/>
            <w:tcBorders>
              <w:top w:val="nil"/>
              <w:left w:val="nil"/>
              <w:bottom w:val="nil"/>
              <w:right w:val="nil"/>
            </w:tcBorders>
            <w:shd w:val="clear" w:color="auto" w:fill="auto"/>
            <w:noWrap/>
            <w:vAlign w:val="center"/>
          </w:tcPr>
          <w:p w14:paraId="3A78212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134.5</w:t>
            </w:r>
          </w:p>
        </w:tc>
        <w:tc>
          <w:tcPr>
            <w:tcW w:w="708" w:type="pct"/>
            <w:tcBorders>
              <w:top w:val="nil"/>
              <w:left w:val="nil"/>
              <w:bottom w:val="nil"/>
              <w:right w:val="single" w:sz="12" w:space="0" w:color="auto"/>
            </w:tcBorders>
            <w:shd w:val="clear" w:color="auto" w:fill="auto"/>
            <w:noWrap/>
            <w:vAlign w:val="center"/>
          </w:tcPr>
          <w:p w14:paraId="2D9DD0D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18,863</w:t>
            </w:r>
          </w:p>
        </w:tc>
      </w:tr>
      <w:tr w:rsidR="001A731E" w:rsidRPr="00E95DF5" w14:paraId="03523A8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1F74608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98</w:t>
            </w:r>
          </w:p>
        </w:tc>
        <w:tc>
          <w:tcPr>
            <w:tcW w:w="616" w:type="pct"/>
            <w:tcBorders>
              <w:top w:val="nil"/>
              <w:left w:val="single" w:sz="12" w:space="0" w:color="auto"/>
              <w:bottom w:val="nil"/>
              <w:right w:val="nil"/>
            </w:tcBorders>
            <w:shd w:val="clear" w:color="auto" w:fill="auto"/>
            <w:noWrap/>
            <w:vAlign w:val="center"/>
          </w:tcPr>
          <w:p w14:paraId="012477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130.3</w:t>
            </w:r>
          </w:p>
        </w:tc>
        <w:tc>
          <w:tcPr>
            <w:tcW w:w="727" w:type="pct"/>
            <w:tcBorders>
              <w:top w:val="nil"/>
              <w:left w:val="nil"/>
              <w:bottom w:val="nil"/>
              <w:right w:val="single" w:sz="4" w:space="0" w:color="auto"/>
            </w:tcBorders>
            <w:shd w:val="clear" w:color="auto" w:fill="auto"/>
            <w:noWrap/>
            <w:vAlign w:val="center"/>
          </w:tcPr>
          <w:p w14:paraId="6F0ACC6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18,080</w:t>
            </w:r>
          </w:p>
        </w:tc>
        <w:tc>
          <w:tcPr>
            <w:tcW w:w="732" w:type="pct"/>
            <w:tcBorders>
              <w:top w:val="nil"/>
              <w:left w:val="nil"/>
              <w:bottom w:val="nil"/>
              <w:right w:val="nil"/>
            </w:tcBorders>
            <w:shd w:val="clear" w:color="auto" w:fill="auto"/>
            <w:noWrap/>
            <w:vAlign w:val="center"/>
          </w:tcPr>
          <w:p w14:paraId="0C50E2D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132.8</w:t>
            </w:r>
          </w:p>
        </w:tc>
        <w:tc>
          <w:tcPr>
            <w:tcW w:w="719" w:type="pct"/>
            <w:tcBorders>
              <w:top w:val="nil"/>
              <w:left w:val="nil"/>
              <w:bottom w:val="nil"/>
              <w:right w:val="single" w:sz="4" w:space="0" w:color="auto"/>
            </w:tcBorders>
            <w:shd w:val="clear" w:color="auto" w:fill="auto"/>
            <w:noWrap/>
            <w:vAlign w:val="center"/>
          </w:tcPr>
          <w:p w14:paraId="161AD4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18,330</w:t>
            </w:r>
          </w:p>
        </w:tc>
        <w:tc>
          <w:tcPr>
            <w:tcW w:w="705" w:type="pct"/>
            <w:tcBorders>
              <w:top w:val="nil"/>
              <w:left w:val="nil"/>
              <w:bottom w:val="nil"/>
              <w:right w:val="nil"/>
            </w:tcBorders>
            <w:shd w:val="clear" w:color="auto" w:fill="auto"/>
            <w:noWrap/>
            <w:vAlign w:val="center"/>
          </w:tcPr>
          <w:p w14:paraId="1E544BA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136.0</w:t>
            </w:r>
          </w:p>
        </w:tc>
        <w:tc>
          <w:tcPr>
            <w:tcW w:w="708" w:type="pct"/>
            <w:tcBorders>
              <w:top w:val="nil"/>
              <w:left w:val="nil"/>
              <w:bottom w:val="nil"/>
              <w:right w:val="single" w:sz="12" w:space="0" w:color="auto"/>
            </w:tcBorders>
            <w:shd w:val="clear" w:color="auto" w:fill="auto"/>
            <w:noWrap/>
            <w:vAlign w:val="center"/>
          </w:tcPr>
          <w:p w14:paraId="22E697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18,873</w:t>
            </w:r>
          </w:p>
        </w:tc>
      </w:tr>
      <w:tr w:rsidR="001A731E" w:rsidRPr="00E95DF5" w14:paraId="3FB65D19"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49AEE49"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99</w:t>
            </w:r>
          </w:p>
        </w:tc>
        <w:tc>
          <w:tcPr>
            <w:tcW w:w="616" w:type="pct"/>
            <w:tcBorders>
              <w:top w:val="nil"/>
              <w:left w:val="single" w:sz="12" w:space="0" w:color="auto"/>
              <w:bottom w:val="nil"/>
              <w:right w:val="nil"/>
            </w:tcBorders>
            <w:shd w:val="clear" w:color="auto" w:fill="auto"/>
            <w:noWrap/>
            <w:vAlign w:val="center"/>
          </w:tcPr>
          <w:p w14:paraId="516223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131.6</w:t>
            </w:r>
          </w:p>
        </w:tc>
        <w:tc>
          <w:tcPr>
            <w:tcW w:w="727" w:type="pct"/>
            <w:tcBorders>
              <w:top w:val="nil"/>
              <w:left w:val="nil"/>
              <w:bottom w:val="nil"/>
              <w:right w:val="single" w:sz="4" w:space="0" w:color="auto"/>
            </w:tcBorders>
            <w:shd w:val="clear" w:color="auto" w:fill="auto"/>
            <w:noWrap/>
            <w:vAlign w:val="center"/>
          </w:tcPr>
          <w:p w14:paraId="3D086A5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18,074</w:t>
            </w:r>
          </w:p>
        </w:tc>
        <w:tc>
          <w:tcPr>
            <w:tcW w:w="732" w:type="pct"/>
            <w:tcBorders>
              <w:top w:val="nil"/>
              <w:left w:val="nil"/>
              <w:bottom w:val="nil"/>
              <w:right w:val="nil"/>
            </w:tcBorders>
            <w:shd w:val="clear" w:color="auto" w:fill="auto"/>
            <w:noWrap/>
            <w:vAlign w:val="center"/>
          </w:tcPr>
          <w:p w14:paraId="06E3D35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19" w:type="pct"/>
            <w:tcBorders>
              <w:top w:val="nil"/>
              <w:left w:val="nil"/>
              <w:bottom w:val="nil"/>
              <w:right w:val="single" w:sz="4" w:space="0" w:color="auto"/>
            </w:tcBorders>
            <w:shd w:val="clear" w:color="auto" w:fill="auto"/>
            <w:noWrap/>
            <w:vAlign w:val="center"/>
          </w:tcPr>
          <w:p w14:paraId="6D2F544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18,332</w:t>
            </w:r>
          </w:p>
        </w:tc>
        <w:tc>
          <w:tcPr>
            <w:tcW w:w="705" w:type="pct"/>
            <w:tcBorders>
              <w:top w:val="nil"/>
              <w:left w:val="nil"/>
              <w:bottom w:val="nil"/>
              <w:right w:val="nil"/>
            </w:tcBorders>
            <w:shd w:val="clear" w:color="auto" w:fill="auto"/>
            <w:noWrap/>
            <w:vAlign w:val="center"/>
          </w:tcPr>
          <w:p w14:paraId="4BC0C6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137.5</w:t>
            </w:r>
          </w:p>
        </w:tc>
        <w:tc>
          <w:tcPr>
            <w:tcW w:w="708" w:type="pct"/>
            <w:tcBorders>
              <w:top w:val="nil"/>
              <w:left w:val="nil"/>
              <w:bottom w:val="nil"/>
              <w:right w:val="single" w:sz="12" w:space="0" w:color="auto"/>
            </w:tcBorders>
            <w:shd w:val="clear" w:color="auto" w:fill="auto"/>
            <w:noWrap/>
            <w:vAlign w:val="center"/>
          </w:tcPr>
          <w:p w14:paraId="3D8F5B8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18,883</w:t>
            </w:r>
          </w:p>
        </w:tc>
      </w:tr>
      <w:tr w:rsidR="001A731E" w:rsidRPr="00E95DF5" w14:paraId="7756906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21E5DE0"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100</w:t>
            </w:r>
          </w:p>
        </w:tc>
        <w:tc>
          <w:tcPr>
            <w:tcW w:w="616" w:type="pct"/>
            <w:tcBorders>
              <w:top w:val="nil"/>
              <w:left w:val="single" w:sz="12" w:space="0" w:color="auto"/>
              <w:bottom w:val="nil"/>
              <w:right w:val="nil"/>
            </w:tcBorders>
            <w:shd w:val="clear" w:color="auto" w:fill="auto"/>
            <w:noWrap/>
            <w:vAlign w:val="center"/>
          </w:tcPr>
          <w:p w14:paraId="69F8674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133.0</w:t>
            </w:r>
          </w:p>
        </w:tc>
        <w:tc>
          <w:tcPr>
            <w:tcW w:w="727" w:type="pct"/>
            <w:tcBorders>
              <w:top w:val="nil"/>
              <w:left w:val="nil"/>
              <w:bottom w:val="nil"/>
              <w:right w:val="single" w:sz="4" w:space="0" w:color="auto"/>
            </w:tcBorders>
            <w:shd w:val="clear" w:color="auto" w:fill="auto"/>
            <w:noWrap/>
            <w:vAlign w:val="center"/>
          </w:tcPr>
          <w:p w14:paraId="799F43A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18,069</w:t>
            </w:r>
          </w:p>
        </w:tc>
        <w:tc>
          <w:tcPr>
            <w:tcW w:w="732" w:type="pct"/>
            <w:tcBorders>
              <w:top w:val="nil"/>
              <w:left w:val="nil"/>
              <w:bottom w:val="nil"/>
              <w:right w:val="nil"/>
            </w:tcBorders>
            <w:shd w:val="clear" w:color="auto" w:fill="auto"/>
            <w:noWrap/>
            <w:vAlign w:val="center"/>
          </w:tcPr>
          <w:p w14:paraId="6DF3E36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135.7</w:t>
            </w:r>
          </w:p>
        </w:tc>
        <w:tc>
          <w:tcPr>
            <w:tcW w:w="719" w:type="pct"/>
            <w:tcBorders>
              <w:top w:val="nil"/>
              <w:left w:val="nil"/>
              <w:bottom w:val="nil"/>
              <w:right w:val="single" w:sz="4" w:space="0" w:color="auto"/>
            </w:tcBorders>
            <w:shd w:val="clear" w:color="auto" w:fill="auto"/>
            <w:noWrap/>
            <w:vAlign w:val="center"/>
          </w:tcPr>
          <w:p w14:paraId="40675F4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18,333</w:t>
            </w:r>
          </w:p>
        </w:tc>
        <w:tc>
          <w:tcPr>
            <w:tcW w:w="705" w:type="pct"/>
            <w:tcBorders>
              <w:top w:val="nil"/>
              <w:left w:val="nil"/>
              <w:bottom w:val="nil"/>
              <w:right w:val="nil"/>
            </w:tcBorders>
            <w:shd w:val="clear" w:color="auto" w:fill="auto"/>
            <w:noWrap/>
            <w:vAlign w:val="center"/>
          </w:tcPr>
          <w:p w14:paraId="58BFDD1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139.1</w:t>
            </w:r>
          </w:p>
        </w:tc>
        <w:tc>
          <w:tcPr>
            <w:tcW w:w="708" w:type="pct"/>
            <w:tcBorders>
              <w:top w:val="nil"/>
              <w:left w:val="nil"/>
              <w:bottom w:val="nil"/>
              <w:right w:val="single" w:sz="12" w:space="0" w:color="auto"/>
            </w:tcBorders>
            <w:shd w:val="clear" w:color="auto" w:fill="auto"/>
            <w:noWrap/>
            <w:vAlign w:val="center"/>
          </w:tcPr>
          <w:p w14:paraId="5390DC0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18,893</w:t>
            </w:r>
          </w:p>
        </w:tc>
      </w:tr>
      <w:tr w:rsidR="001A731E" w:rsidRPr="00E95DF5" w14:paraId="73B35C3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EEE834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101</w:t>
            </w:r>
          </w:p>
        </w:tc>
        <w:tc>
          <w:tcPr>
            <w:tcW w:w="616" w:type="pct"/>
            <w:tcBorders>
              <w:top w:val="nil"/>
              <w:left w:val="single" w:sz="12" w:space="0" w:color="auto"/>
              <w:bottom w:val="nil"/>
              <w:right w:val="nil"/>
            </w:tcBorders>
            <w:shd w:val="clear" w:color="auto" w:fill="auto"/>
            <w:noWrap/>
            <w:vAlign w:val="center"/>
          </w:tcPr>
          <w:p w14:paraId="350993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27" w:type="pct"/>
            <w:tcBorders>
              <w:top w:val="nil"/>
              <w:left w:val="nil"/>
              <w:bottom w:val="nil"/>
              <w:right w:val="single" w:sz="4" w:space="0" w:color="auto"/>
            </w:tcBorders>
            <w:shd w:val="clear" w:color="auto" w:fill="auto"/>
            <w:noWrap/>
            <w:vAlign w:val="center"/>
          </w:tcPr>
          <w:p w14:paraId="4B6D97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18,059</w:t>
            </w:r>
          </w:p>
        </w:tc>
        <w:tc>
          <w:tcPr>
            <w:tcW w:w="732" w:type="pct"/>
            <w:tcBorders>
              <w:top w:val="nil"/>
              <w:left w:val="nil"/>
              <w:bottom w:val="nil"/>
              <w:right w:val="nil"/>
            </w:tcBorders>
            <w:shd w:val="clear" w:color="auto" w:fill="auto"/>
            <w:noWrap/>
            <w:vAlign w:val="center"/>
          </w:tcPr>
          <w:p w14:paraId="46696E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137. 1</w:t>
            </w:r>
          </w:p>
        </w:tc>
        <w:tc>
          <w:tcPr>
            <w:tcW w:w="719" w:type="pct"/>
            <w:tcBorders>
              <w:top w:val="nil"/>
              <w:left w:val="nil"/>
              <w:bottom w:val="nil"/>
              <w:right w:val="single" w:sz="4" w:space="0" w:color="auto"/>
            </w:tcBorders>
            <w:shd w:val="clear" w:color="auto" w:fill="auto"/>
            <w:noWrap/>
            <w:vAlign w:val="center"/>
          </w:tcPr>
          <w:p w14:paraId="55BD5E6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18,339</w:t>
            </w:r>
          </w:p>
        </w:tc>
        <w:tc>
          <w:tcPr>
            <w:tcW w:w="705" w:type="pct"/>
            <w:tcBorders>
              <w:top w:val="nil"/>
              <w:left w:val="nil"/>
              <w:bottom w:val="nil"/>
              <w:right w:val="nil"/>
            </w:tcBorders>
            <w:shd w:val="clear" w:color="auto" w:fill="auto"/>
            <w:noWrap/>
            <w:vAlign w:val="center"/>
          </w:tcPr>
          <w:p w14:paraId="5CDC62D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140.6</w:t>
            </w:r>
          </w:p>
        </w:tc>
        <w:tc>
          <w:tcPr>
            <w:tcW w:w="708" w:type="pct"/>
            <w:tcBorders>
              <w:top w:val="nil"/>
              <w:left w:val="nil"/>
              <w:bottom w:val="nil"/>
              <w:right w:val="single" w:sz="12" w:space="0" w:color="auto"/>
            </w:tcBorders>
            <w:shd w:val="clear" w:color="auto" w:fill="auto"/>
            <w:noWrap/>
            <w:vAlign w:val="center"/>
          </w:tcPr>
          <w:p w14:paraId="0DC904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18,918</w:t>
            </w:r>
          </w:p>
        </w:tc>
      </w:tr>
      <w:tr w:rsidR="001A731E" w:rsidRPr="00E95DF5" w14:paraId="3B6C103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2E67B15"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102</w:t>
            </w:r>
          </w:p>
        </w:tc>
        <w:tc>
          <w:tcPr>
            <w:tcW w:w="616" w:type="pct"/>
            <w:tcBorders>
              <w:top w:val="nil"/>
              <w:left w:val="single" w:sz="12" w:space="0" w:color="auto"/>
              <w:bottom w:val="nil"/>
              <w:right w:val="nil"/>
            </w:tcBorders>
            <w:shd w:val="clear" w:color="auto" w:fill="auto"/>
            <w:noWrap/>
            <w:vAlign w:val="center"/>
          </w:tcPr>
          <w:p w14:paraId="4697A20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135.5</w:t>
            </w:r>
          </w:p>
        </w:tc>
        <w:tc>
          <w:tcPr>
            <w:tcW w:w="727" w:type="pct"/>
            <w:tcBorders>
              <w:top w:val="nil"/>
              <w:left w:val="nil"/>
              <w:bottom w:val="nil"/>
              <w:right w:val="single" w:sz="4" w:space="0" w:color="auto"/>
            </w:tcBorders>
            <w:shd w:val="clear" w:color="auto" w:fill="auto"/>
            <w:noWrap/>
            <w:vAlign w:val="center"/>
          </w:tcPr>
          <w:p w14:paraId="422FC5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18,050</w:t>
            </w:r>
          </w:p>
        </w:tc>
        <w:tc>
          <w:tcPr>
            <w:tcW w:w="732" w:type="pct"/>
            <w:tcBorders>
              <w:top w:val="nil"/>
              <w:left w:val="nil"/>
              <w:bottom w:val="nil"/>
              <w:right w:val="nil"/>
            </w:tcBorders>
            <w:shd w:val="clear" w:color="auto" w:fill="auto"/>
            <w:noWrap/>
            <w:vAlign w:val="center"/>
          </w:tcPr>
          <w:p w14:paraId="3DAF18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138.5</w:t>
            </w:r>
          </w:p>
        </w:tc>
        <w:tc>
          <w:tcPr>
            <w:tcW w:w="719" w:type="pct"/>
            <w:tcBorders>
              <w:top w:val="nil"/>
              <w:left w:val="nil"/>
              <w:bottom w:val="nil"/>
              <w:right w:val="single" w:sz="4" w:space="0" w:color="auto"/>
            </w:tcBorders>
            <w:shd w:val="clear" w:color="auto" w:fill="auto"/>
            <w:noWrap/>
            <w:vAlign w:val="center"/>
          </w:tcPr>
          <w:p w14:paraId="0159D6B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18,345</w:t>
            </w:r>
          </w:p>
        </w:tc>
        <w:tc>
          <w:tcPr>
            <w:tcW w:w="705" w:type="pct"/>
            <w:tcBorders>
              <w:top w:val="nil"/>
              <w:left w:val="nil"/>
              <w:bottom w:val="nil"/>
              <w:right w:val="nil"/>
            </w:tcBorders>
            <w:shd w:val="clear" w:color="auto" w:fill="auto"/>
            <w:noWrap/>
            <w:vAlign w:val="center"/>
          </w:tcPr>
          <w:p w14:paraId="6E8EEAB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142.2</w:t>
            </w:r>
          </w:p>
        </w:tc>
        <w:tc>
          <w:tcPr>
            <w:tcW w:w="708" w:type="pct"/>
            <w:tcBorders>
              <w:top w:val="nil"/>
              <w:left w:val="nil"/>
              <w:bottom w:val="nil"/>
              <w:right w:val="single" w:sz="12" w:space="0" w:color="auto"/>
            </w:tcBorders>
            <w:shd w:val="clear" w:color="auto" w:fill="auto"/>
            <w:noWrap/>
            <w:vAlign w:val="center"/>
          </w:tcPr>
          <w:p w14:paraId="7BCE7BB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18,943</w:t>
            </w:r>
          </w:p>
        </w:tc>
      </w:tr>
      <w:tr w:rsidR="001A731E" w:rsidRPr="00E95DF5" w14:paraId="231A5C8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BB5E804"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103</w:t>
            </w:r>
          </w:p>
        </w:tc>
        <w:tc>
          <w:tcPr>
            <w:tcW w:w="616" w:type="pct"/>
            <w:tcBorders>
              <w:top w:val="nil"/>
              <w:left w:val="single" w:sz="12" w:space="0" w:color="auto"/>
              <w:bottom w:val="nil"/>
              <w:right w:val="nil"/>
            </w:tcBorders>
            <w:shd w:val="clear" w:color="auto" w:fill="auto"/>
            <w:noWrap/>
            <w:vAlign w:val="center"/>
          </w:tcPr>
          <w:p w14:paraId="396EE8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136.8</w:t>
            </w:r>
          </w:p>
        </w:tc>
        <w:tc>
          <w:tcPr>
            <w:tcW w:w="727" w:type="pct"/>
            <w:tcBorders>
              <w:top w:val="nil"/>
              <w:left w:val="nil"/>
              <w:bottom w:val="nil"/>
              <w:right w:val="single" w:sz="4" w:space="0" w:color="auto"/>
            </w:tcBorders>
            <w:shd w:val="clear" w:color="auto" w:fill="auto"/>
            <w:noWrap/>
            <w:vAlign w:val="center"/>
          </w:tcPr>
          <w:p w14:paraId="6ECD2DD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18,041</w:t>
            </w:r>
          </w:p>
        </w:tc>
        <w:tc>
          <w:tcPr>
            <w:tcW w:w="732" w:type="pct"/>
            <w:tcBorders>
              <w:top w:val="nil"/>
              <w:left w:val="nil"/>
              <w:bottom w:val="nil"/>
              <w:right w:val="nil"/>
            </w:tcBorders>
            <w:shd w:val="clear" w:color="auto" w:fill="auto"/>
            <w:noWrap/>
            <w:vAlign w:val="center"/>
          </w:tcPr>
          <w:p w14:paraId="506516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140.0</w:t>
            </w:r>
          </w:p>
        </w:tc>
        <w:tc>
          <w:tcPr>
            <w:tcW w:w="719" w:type="pct"/>
            <w:tcBorders>
              <w:top w:val="nil"/>
              <w:left w:val="nil"/>
              <w:bottom w:val="nil"/>
              <w:right w:val="single" w:sz="4" w:space="0" w:color="auto"/>
            </w:tcBorders>
            <w:shd w:val="clear" w:color="auto" w:fill="auto"/>
            <w:noWrap/>
            <w:vAlign w:val="center"/>
          </w:tcPr>
          <w:p w14:paraId="512C8E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18,351</w:t>
            </w:r>
          </w:p>
        </w:tc>
        <w:tc>
          <w:tcPr>
            <w:tcW w:w="705" w:type="pct"/>
            <w:tcBorders>
              <w:top w:val="nil"/>
              <w:left w:val="nil"/>
              <w:bottom w:val="nil"/>
              <w:right w:val="nil"/>
            </w:tcBorders>
            <w:shd w:val="clear" w:color="auto" w:fill="auto"/>
            <w:noWrap/>
            <w:vAlign w:val="center"/>
          </w:tcPr>
          <w:p w14:paraId="357439B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143.8</w:t>
            </w:r>
          </w:p>
        </w:tc>
        <w:tc>
          <w:tcPr>
            <w:tcW w:w="708" w:type="pct"/>
            <w:tcBorders>
              <w:top w:val="nil"/>
              <w:left w:val="nil"/>
              <w:bottom w:val="nil"/>
              <w:right w:val="single" w:sz="12" w:space="0" w:color="auto"/>
            </w:tcBorders>
            <w:shd w:val="clear" w:color="auto" w:fill="auto"/>
            <w:noWrap/>
            <w:vAlign w:val="center"/>
          </w:tcPr>
          <w:p w14:paraId="46D6377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18,967</w:t>
            </w:r>
          </w:p>
        </w:tc>
      </w:tr>
      <w:tr w:rsidR="001A731E" w:rsidRPr="00E95DF5" w14:paraId="547249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55C2C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104</w:t>
            </w:r>
          </w:p>
        </w:tc>
        <w:tc>
          <w:tcPr>
            <w:tcW w:w="616" w:type="pct"/>
            <w:tcBorders>
              <w:top w:val="nil"/>
              <w:left w:val="single" w:sz="12" w:space="0" w:color="auto"/>
              <w:bottom w:val="nil"/>
              <w:right w:val="nil"/>
            </w:tcBorders>
            <w:shd w:val="clear" w:color="auto" w:fill="auto"/>
            <w:noWrap/>
            <w:vAlign w:val="center"/>
          </w:tcPr>
          <w:p w14:paraId="569CB05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138.1</w:t>
            </w:r>
          </w:p>
        </w:tc>
        <w:tc>
          <w:tcPr>
            <w:tcW w:w="727" w:type="pct"/>
            <w:tcBorders>
              <w:top w:val="nil"/>
              <w:left w:val="nil"/>
              <w:bottom w:val="nil"/>
              <w:right w:val="single" w:sz="4" w:space="0" w:color="auto"/>
            </w:tcBorders>
            <w:shd w:val="clear" w:color="auto" w:fill="auto"/>
            <w:noWrap/>
            <w:vAlign w:val="center"/>
          </w:tcPr>
          <w:p w14:paraId="5426A2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18,032</w:t>
            </w:r>
          </w:p>
        </w:tc>
        <w:tc>
          <w:tcPr>
            <w:tcW w:w="732" w:type="pct"/>
            <w:tcBorders>
              <w:top w:val="nil"/>
              <w:left w:val="nil"/>
              <w:bottom w:val="nil"/>
              <w:right w:val="nil"/>
            </w:tcBorders>
            <w:shd w:val="clear" w:color="auto" w:fill="auto"/>
            <w:noWrap/>
            <w:vAlign w:val="center"/>
          </w:tcPr>
          <w:p w14:paraId="6930E8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141.4</w:t>
            </w:r>
          </w:p>
        </w:tc>
        <w:tc>
          <w:tcPr>
            <w:tcW w:w="719" w:type="pct"/>
            <w:tcBorders>
              <w:top w:val="nil"/>
              <w:left w:val="nil"/>
              <w:bottom w:val="nil"/>
              <w:right w:val="single" w:sz="4" w:space="0" w:color="auto"/>
            </w:tcBorders>
            <w:shd w:val="clear" w:color="auto" w:fill="auto"/>
            <w:vAlign w:val="center"/>
          </w:tcPr>
          <w:p w14:paraId="146331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18,357</w:t>
            </w:r>
          </w:p>
        </w:tc>
        <w:tc>
          <w:tcPr>
            <w:tcW w:w="705" w:type="pct"/>
            <w:tcBorders>
              <w:top w:val="nil"/>
              <w:left w:val="nil"/>
              <w:bottom w:val="nil"/>
              <w:right w:val="nil"/>
            </w:tcBorders>
            <w:shd w:val="clear" w:color="auto" w:fill="auto"/>
            <w:vAlign w:val="center"/>
          </w:tcPr>
          <w:p w14:paraId="3C6ABC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145.4</w:t>
            </w:r>
          </w:p>
        </w:tc>
        <w:tc>
          <w:tcPr>
            <w:tcW w:w="708" w:type="pct"/>
            <w:tcBorders>
              <w:top w:val="nil"/>
              <w:left w:val="nil"/>
              <w:bottom w:val="nil"/>
              <w:right w:val="single" w:sz="12" w:space="0" w:color="auto"/>
            </w:tcBorders>
            <w:shd w:val="clear" w:color="auto" w:fill="auto"/>
            <w:vAlign w:val="center"/>
          </w:tcPr>
          <w:p w14:paraId="65DC6D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18,991</w:t>
            </w:r>
          </w:p>
        </w:tc>
      </w:tr>
      <w:tr w:rsidR="001A731E" w:rsidRPr="00E95DF5" w14:paraId="07D95CB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auto" w:fill="auto"/>
            <w:vAlign w:val="center"/>
            <w:hideMark/>
          </w:tcPr>
          <w:p w14:paraId="3F6C78FD"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105</w:t>
            </w:r>
          </w:p>
        </w:tc>
        <w:tc>
          <w:tcPr>
            <w:tcW w:w="616" w:type="pct"/>
            <w:tcBorders>
              <w:top w:val="nil"/>
              <w:left w:val="single" w:sz="12" w:space="0" w:color="auto"/>
              <w:bottom w:val="single" w:sz="12" w:space="0" w:color="auto"/>
              <w:right w:val="nil"/>
            </w:tcBorders>
            <w:shd w:val="clear" w:color="auto" w:fill="auto"/>
            <w:noWrap/>
            <w:vAlign w:val="center"/>
          </w:tcPr>
          <w:p w14:paraId="019649A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139.4</w:t>
            </w:r>
          </w:p>
        </w:tc>
        <w:tc>
          <w:tcPr>
            <w:tcW w:w="727" w:type="pct"/>
            <w:tcBorders>
              <w:top w:val="nil"/>
              <w:left w:val="nil"/>
              <w:bottom w:val="single" w:sz="12" w:space="0" w:color="auto"/>
              <w:right w:val="single" w:sz="4" w:space="0" w:color="auto"/>
            </w:tcBorders>
            <w:shd w:val="clear" w:color="auto" w:fill="auto"/>
            <w:noWrap/>
            <w:vAlign w:val="center"/>
          </w:tcPr>
          <w:p w14:paraId="7D947D4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18,024</w:t>
            </w:r>
          </w:p>
        </w:tc>
        <w:tc>
          <w:tcPr>
            <w:tcW w:w="732" w:type="pct"/>
            <w:tcBorders>
              <w:top w:val="nil"/>
              <w:left w:val="nil"/>
              <w:bottom w:val="single" w:sz="12" w:space="0" w:color="auto"/>
              <w:right w:val="nil"/>
            </w:tcBorders>
            <w:shd w:val="clear" w:color="auto" w:fill="auto"/>
            <w:noWrap/>
            <w:vAlign w:val="center"/>
          </w:tcPr>
          <w:p w14:paraId="4496406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142.8</w:t>
            </w:r>
          </w:p>
        </w:tc>
        <w:tc>
          <w:tcPr>
            <w:tcW w:w="719" w:type="pct"/>
            <w:tcBorders>
              <w:top w:val="nil"/>
              <w:left w:val="nil"/>
              <w:bottom w:val="single" w:sz="12" w:space="0" w:color="auto"/>
              <w:right w:val="single" w:sz="4" w:space="0" w:color="auto"/>
            </w:tcBorders>
            <w:shd w:val="clear" w:color="auto" w:fill="auto"/>
            <w:vAlign w:val="center"/>
          </w:tcPr>
          <w:p w14:paraId="53317E7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18,362</w:t>
            </w:r>
          </w:p>
        </w:tc>
        <w:tc>
          <w:tcPr>
            <w:tcW w:w="705" w:type="pct"/>
            <w:tcBorders>
              <w:top w:val="nil"/>
              <w:left w:val="nil"/>
              <w:bottom w:val="single" w:sz="12" w:space="0" w:color="auto"/>
              <w:right w:val="nil"/>
            </w:tcBorders>
            <w:shd w:val="clear" w:color="auto" w:fill="auto"/>
            <w:vAlign w:val="center"/>
          </w:tcPr>
          <w:p w14:paraId="2CCD8D4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147.0</w:t>
            </w:r>
          </w:p>
        </w:tc>
        <w:tc>
          <w:tcPr>
            <w:tcW w:w="708" w:type="pct"/>
            <w:tcBorders>
              <w:top w:val="nil"/>
              <w:left w:val="nil"/>
              <w:bottom w:val="single" w:sz="12" w:space="0" w:color="auto"/>
              <w:right w:val="single" w:sz="12" w:space="0" w:color="auto"/>
            </w:tcBorders>
            <w:shd w:val="clear" w:color="auto" w:fill="auto"/>
            <w:vAlign w:val="center"/>
          </w:tcPr>
          <w:p w14:paraId="64B17B7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19,014</w:t>
            </w:r>
          </w:p>
        </w:tc>
      </w:tr>
    </w:tbl>
    <w:p w14:paraId="4CD08242" w14:textId="0CC5BDA0" w:rsidR="00A85A03" w:rsidRPr="00E95DF5" w:rsidRDefault="00E95DF5" w:rsidP="00E95DF5">
      <w:pPr>
        <w:pStyle w:val="ListParagraph"/>
        <w:widowControl/>
        <w:numPr>
          <w:ilvl w:val="0"/>
          <w:numId w:val="26"/>
        </w:numPr>
        <w:spacing w:before="40" w:after="0"/>
        <w:contextualSpacing w:val="0"/>
        <w:rPr>
          <w:rFonts w:asciiTheme="minorHAnsi" w:hAnsiTheme="minorHAnsi" w:cstheme="minorHAnsi"/>
          <w:sz w:val="20"/>
        </w:rPr>
      </w:pPr>
      <w:r w:rsidRPr="00E95DF5">
        <w:rPr>
          <w:rFonts w:asciiTheme="minorHAnsi" w:hAnsiTheme="minorHAnsi" w:cstheme="minorHAnsi"/>
          <w:sz w:val="20"/>
        </w:rPr>
        <w:t>Units 4 and 5 have hydraulically locked (non-adjustable) runner blades due to leaking blade seals and are restricted to a smaller operating range until the blade seals are repaired or replaced. Values provided by HDC based on the abbreviated index test for Unit 4 (Jan 2018)</w:t>
      </w:r>
      <w:r w:rsidR="003209A5">
        <w:rPr>
          <w:rFonts w:asciiTheme="minorHAnsi" w:hAnsiTheme="minorHAnsi" w:cstheme="minorHAnsi"/>
          <w:sz w:val="20"/>
        </w:rPr>
        <w:t xml:space="preserve"> and Unit 5 (Feb 2020)</w:t>
      </w:r>
      <w:r w:rsidRPr="00E95DF5">
        <w:rPr>
          <w:rFonts w:asciiTheme="minorHAnsi" w:hAnsiTheme="minorHAnsi" w:cstheme="minorHAnsi"/>
          <w:sz w:val="20"/>
        </w:rPr>
        <w:t>.</w:t>
      </w: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57" w:name="_Ref438477749"/>
      <w:bookmarkStart w:id="58" w:name="_Toc33607458"/>
      <w:bookmarkStart w:id="59" w:name="_Toc161471860"/>
      <w:r w:rsidRPr="00F327B0">
        <w:lastRenderedPageBreak/>
        <w:t>FOREBAY DEBRIS REMOVAL</w:t>
      </w:r>
      <w:bookmarkEnd w:id="57"/>
      <w:bookmarkEnd w:id="58"/>
    </w:p>
    <w:bookmarkEnd w:id="59"/>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Debris can plug or block trashracks, VBSs,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The preferred option is to remove debris at each project when possible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60" w:name="OLE_LINK17"/>
      <w:bookmarkStart w:id="61"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60"/>
      <w:bookmarkEnd w:id="61"/>
      <w:r w:rsidRPr="00662FA8">
        <w:t>.</w:t>
      </w:r>
    </w:p>
    <w:p w14:paraId="0421D863" w14:textId="77777777"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if necessary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the woody debris </w:t>
      </w:r>
      <w:r>
        <w:t>obstructing fish</w:t>
      </w:r>
      <w:r w:rsidRPr="00662FA8">
        <w:t xml:space="preserve"> passage</w:t>
      </w:r>
      <w:r>
        <w:t xml:space="preserve"> and </w:t>
      </w:r>
      <w:r w:rsidRPr="00662FA8">
        <w:t>will notify CENWW-OD-T of the emergency spill as soon as possible to notif</w:t>
      </w:r>
      <w:r>
        <w:t>y</w:t>
      </w:r>
      <w:r w:rsidRPr="00662FA8">
        <w:t xml:space="preserve"> RCC, NOAA Fisheries, and FPOM.</w:t>
      </w:r>
    </w:p>
    <w:p w14:paraId="6BB8EFFB" w14:textId="2E568868" w:rsidR="006B085C" w:rsidRDefault="006B085C" w:rsidP="006B085C">
      <w:pPr>
        <w:pStyle w:val="Caption"/>
        <w:keepNext/>
        <w:rPr>
          <w:vertAlign w:val="superscript"/>
        </w:rPr>
      </w:pPr>
      <w:bookmarkStart w:id="62" w:name="_Ref442195905"/>
      <w:bookmarkStart w:id="63" w:name="OLE_LINK19"/>
      <w:bookmarkStart w:id="64"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7</w:t>
      </w:r>
      <w:r w:rsidR="00097946">
        <w:rPr>
          <w:noProof/>
        </w:rPr>
        <w:fldChar w:fldCharType="end"/>
      </w:r>
      <w:bookmarkEnd w:id="62"/>
      <w:r>
        <w:t>.</w:t>
      </w:r>
      <w:r w:rsidR="009774AA">
        <w:t xml:space="preserve"> </w:t>
      </w:r>
      <w:r>
        <w:t>[pg</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63"/>
    <w:bookmarkEnd w:id="64"/>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1301F8BA"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7C4CF3">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592CC62C" w14:textId="4F8EC778" w:rsidR="006B085C" w:rsidRDefault="006B085C" w:rsidP="006B085C">
      <w:pPr>
        <w:pStyle w:val="Caption"/>
        <w:rPr>
          <w:vertAlign w:val="superscript"/>
        </w:rPr>
      </w:pPr>
      <w:r w:rsidRPr="003C6CA9">
        <w:lastRenderedPageBreak/>
        <w:t xml:space="preserve"> </w:t>
      </w:r>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8</w:t>
      </w:r>
      <w:r w:rsidR="00097946">
        <w:rPr>
          <w:noProof/>
        </w:rPr>
        <w:fldChar w:fldCharType="end"/>
      </w:r>
      <w:r>
        <w:t>.</w:t>
      </w:r>
      <w:r w:rsidR="009774AA">
        <w:t xml:space="preserve"> </w:t>
      </w:r>
      <w:r>
        <w:t>[</w:t>
      </w:r>
      <w:r>
        <w:rPr>
          <w:i/>
        </w:rPr>
        <w:t xml:space="preserve">pg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F3E3C" w14:paraId="330098C9"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25BB5C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LMN Uniform Spill Patterns - </w:t>
            </w:r>
            <w:r>
              <w:rPr>
                <w:rFonts w:ascii="Calibri" w:hAnsi="Calibri" w:cs="Calibri"/>
                <w:b/>
                <w:bCs/>
                <w:color w:val="000000"/>
                <w:sz w:val="20"/>
              </w:rPr>
              <w:t xml:space="preserve"># </w:t>
            </w:r>
            <w:r w:rsidRPr="000F3E3C">
              <w:rPr>
                <w:rFonts w:ascii="Calibri" w:hAnsi="Calibri" w:cs="Calibri"/>
                <w:b/>
                <w:bCs/>
                <w:color w:val="000000"/>
                <w:sz w:val="20"/>
              </w:rPr>
              <w:t>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1FCB19A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4DA44BE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Spill </w:t>
            </w:r>
            <w:r w:rsidRPr="000F3E3C">
              <w:rPr>
                <w:rFonts w:ascii="Calibri" w:hAnsi="Calibri" w:cs="Calibri"/>
                <w:b/>
                <w:bCs/>
                <w:color w:val="000000"/>
                <w:sz w:val="20"/>
                <w:vertAlign w:val="superscript"/>
              </w:rPr>
              <w:t>a</w:t>
            </w:r>
          </w:p>
        </w:tc>
      </w:tr>
      <w:tr w:rsidR="006B085C" w:rsidRPr="000F3E3C" w14:paraId="310D33A7"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38F235E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3F09D0E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76A10C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1B610D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754F1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75C323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5A2D42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154E65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 xml:space="preserve">Bay 8 </w:t>
            </w:r>
            <w:r w:rsidRPr="000F3E3C">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B91CE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3A2A1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(kcfs)</w:t>
            </w:r>
          </w:p>
        </w:tc>
      </w:tr>
      <w:tr w:rsidR="006B085C" w:rsidRPr="000F3E3C" w14:paraId="2F3067C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2836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666E94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B4A2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635A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33626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F5EC9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5287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63338C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B9247F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w:t>
            </w:r>
          </w:p>
        </w:tc>
        <w:tc>
          <w:tcPr>
            <w:tcW w:w="620" w:type="pct"/>
            <w:tcBorders>
              <w:top w:val="nil"/>
              <w:left w:val="single" w:sz="8" w:space="0" w:color="auto"/>
              <w:bottom w:val="nil"/>
              <w:right w:val="single" w:sz="12" w:space="0" w:color="auto"/>
            </w:tcBorders>
            <w:shd w:val="clear" w:color="000000" w:fill="D9D9D9"/>
            <w:noWrap/>
            <w:vAlign w:val="center"/>
            <w:hideMark/>
          </w:tcPr>
          <w:p w14:paraId="45DFA1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15.8</w:t>
            </w:r>
          </w:p>
        </w:tc>
      </w:tr>
      <w:tr w:rsidR="006B085C" w:rsidRPr="000F3E3C" w14:paraId="7675432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F09EA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7F1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68AB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21CB6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291B8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B6B26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8AB26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8DF01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E571F8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7F623AC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w:t>
            </w:r>
          </w:p>
        </w:tc>
      </w:tr>
      <w:tr w:rsidR="006B085C" w:rsidRPr="000F3E3C" w14:paraId="6B0F7D5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B9EE4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9ACE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96C19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30EB4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6250F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6E1D9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15990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40D1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54E1BA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w:t>
            </w:r>
          </w:p>
        </w:tc>
        <w:tc>
          <w:tcPr>
            <w:tcW w:w="620" w:type="pct"/>
            <w:tcBorders>
              <w:top w:val="nil"/>
              <w:left w:val="single" w:sz="8" w:space="0" w:color="auto"/>
              <w:bottom w:val="nil"/>
              <w:right w:val="single" w:sz="12" w:space="0" w:color="auto"/>
            </w:tcBorders>
            <w:shd w:val="clear" w:color="000000" w:fill="D9D9D9"/>
            <w:noWrap/>
            <w:vAlign w:val="center"/>
            <w:hideMark/>
          </w:tcPr>
          <w:p w14:paraId="00878BE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19.4</w:t>
            </w:r>
          </w:p>
        </w:tc>
      </w:tr>
      <w:tr w:rsidR="006B085C" w:rsidRPr="000F3E3C" w14:paraId="2F349C5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C47D9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B7E74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D42F5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CD677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AA44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6A7339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16653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2D9317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0713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4D78D29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20.9</w:t>
            </w:r>
          </w:p>
        </w:tc>
      </w:tr>
      <w:tr w:rsidR="006B085C" w:rsidRPr="000F3E3C" w14:paraId="1FF0062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05E7E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419D7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E7ECA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130B9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55BF2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3741A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81C46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FD116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59CF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w:t>
            </w:r>
          </w:p>
        </w:tc>
        <w:tc>
          <w:tcPr>
            <w:tcW w:w="620" w:type="pct"/>
            <w:tcBorders>
              <w:top w:val="nil"/>
              <w:left w:val="single" w:sz="8" w:space="0" w:color="auto"/>
              <w:bottom w:val="nil"/>
              <w:right w:val="single" w:sz="12" w:space="0" w:color="auto"/>
            </w:tcBorders>
            <w:shd w:val="clear" w:color="000000" w:fill="D9D9D9"/>
            <w:noWrap/>
            <w:vAlign w:val="center"/>
            <w:hideMark/>
          </w:tcPr>
          <w:p w14:paraId="17868D8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22.4</w:t>
            </w:r>
          </w:p>
        </w:tc>
      </w:tr>
      <w:tr w:rsidR="006B085C" w:rsidRPr="000F3E3C" w14:paraId="4161C15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629C4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B65B3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7B57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D4B6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59E9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B69EF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18BF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1273CC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F89794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57FDDF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23.9</w:t>
            </w:r>
          </w:p>
        </w:tc>
      </w:tr>
      <w:tr w:rsidR="006B085C" w:rsidRPr="000F3E3C" w14:paraId="4A73EEF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E442B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83F43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E020E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FE906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49B72C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33074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4E37B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661591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48579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w:t>
            </w:r>
          </w:p>
        </w:tc>
        <w:tc>
          <w:tcPr>
            <w:tcW w:w="620" w:type="pct"/>
            <w:tcBorders>
              <w:top w:val="nil"/>
              <w:left w:val="single" w:sz="8" w:space="0" w:color="auto"/>
              <w:bottom w:val="nil"/>
              <w:right w:val="single" w:sz="12" w:space="0" w:color="auto"/>
            </w:tcBorders>
            <w:shd w:val="clear" w:color="000000" w:fill="D9D9D9"/>
            <w:noWrap/>
            <w:vAlign w:val="center"/>
            <w:hideMark/>
          </w:tcPr>
          <w:p w14:paraId="6F91E10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25.4</w:t>
            </w:r>
          </w:p>
        </w:tc>
      </w:tr>
      <w:tr w:rsidR="006B085C" w:rsidRPr="000F3E3C" w14:paraId="71EF6B6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A25C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5BB085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DEB4D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712CF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7AFAB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95C08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B6D3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nil"/>
              <w:bottom w:val="nil"/>
              <w:right w:val="single" w:sz="12" w:space="0" w:color="auto"/>
            </w:tcBorders>
            <w:shd w:val="clear" w:color="auto" w:fill="auto"/>
            <w:noWrap/>
            <w:vAlign w:val="center"/>
            <w:hideMark/>
          </w:tcPr>
          <w:p w14:paraId="42D04C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C11AF3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5D7BD0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26.9</w:t>
            </w:r>
          </w:p>
        </w:tc>
      </w:tr>
      <w:tr w:rsidR="006B085C" w:rsidRPr="000F3E3C" w14:paraId="408204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8F91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7E1F6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2C90F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5BBB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83D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95A0F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084F9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5CE2FE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B482F0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w:t>
            </w:r>
          </w:p>
        </w:tc>
        <w:tc>
          <w:tcPr>
            <w:tcW w:w="620" w:type="pct"/>
            <w:tcBorders>
              <w:top w:val="nil"/>
              <w:left w:val="single" w:sz="8" w:space="0" w:color="auto"/>
              <w:bottom w:val="nil"/>
              <w:right w:val="single" w:sz="12" w:space="0" w:color="auto"/>
            </w:tcBorders>
            <w:shd w:val="clear" w:color="000000" w:fill="D9D9D9"/>
            <w:noWrap/>
            <w:vAlign w:val="center"/>
            <w:hideMark/>
          </w:tcPr>
          <w:p w14:paraId="6B413B0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28.4</w:t>
            </w:r>
          </w:p>
        </w:tc>
      </w:tr>
      <w:tr w:rsidR="006B085C" w:rsidRPr="000F3E3C" w14:paraId="746ABB3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7060D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E34DB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CE420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6C85F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4FF838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0AA1E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97022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7DDF53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BA0028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448D1BA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29.9</w:t>
            </w:r>
          </w:p>
        </w:tc>
      </w:tr>
      <w:tr w:rsidR="006B085C" w:rsidRPr="000F3E3C" w14:paraId="4CB5B4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D9C4B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011DB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380CD8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FDAF7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E494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D4892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3396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3A333D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D7950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w:t>
            </w:r>
          </w:p>
        </w:tc>
        <w:tc>
          <w:tcPr>
            <w:tcW w:w="620" w:type="pct"/>
            <w:tcBorders>
              <w:top w:val="nil"/>
              <w:left w:val="single" w:sz="8" w:space="0" w:color="auto"/>
              <w:bottom w:val="nil"/>
              <w:right w:val="single" w:sz="12" w:space="0" w:color="auto"/>
            </w:tcBorders>
            <w:shd w:val="clear" w:color="000000" w:fill="D9D9D9"/>
            <w:noWrap/>
            <w:vAlign w:val="center"/>
            <w:hideMark/>
          </w:tcPr>
          <w:p w14:paraId="1B7E05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31.4</w:t>
            </w:r>
          </w:p>
        </w:tc>
      </w:tr>
      <w:tr w:rsidR="006B085C" w:rsidRPr="000F3E3C" w14:paraId="3BE74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1EBD1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ECD31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0E99C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D1C73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79577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C0D5C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9B8FD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25EA8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0F46D0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2C07A2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32.9</w:t>
            </w:r>
          </w:p>
        </w:tc>
      </w:tr>
      <w:tr w:rsidR="006B085C" w:rsidRPr="000F3E3C" w14:paraId="74ED33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2C741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3AF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E1AE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A3462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6A920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58D7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85262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1BAA70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4B61E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w:t>
            </w:r>
          </w:p>
        </w:tc>
        <w:tc>
          <w:tcPr>
            <w:tcW w:w="620" w:type="pct"/>
            <w:tcBorders>
              <w:top w:val="nil"/>
              <w:left w:val="single" w:sz="8" w:space="0" w:color="auto"/>
              <w:bottom w:val="nil"/>
              <w:right w:val="single" w:sz="12" w:space="0" w:color="auto"/>
            </w:tcBorders>
            <w:shd w:val="clear" w:color="000000" w:fill="D9D9D9"/>
            <w:noWrap/>
            <w:vAlign w:val="center"/>
            <w:hideMark/>
          </w:tcPr>
          <w:p w14:paraId="09C5662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34.4</w:t>
            </w:r>
          </w:p>
        </w:tc>
      </w:tr>
      <w:tr w:rsidR="006B085C" w:rsidRPr="000F3E3C" w14:paraId="5962A47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E516B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1A56F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2BE04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EBDA3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C4356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E6605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AF402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1E16AD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717DD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99A8EB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35.9</w:t>
            </w:r>
          </w:p>
        </w:tc>
      </w:tr>
      <w:tr w:rsidR="006B085C" w:rsidRPr="000F3E3C" w14:paraId="58FAAF7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4BCE0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F2BE5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20566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453E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7138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57F08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81C3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6E3F21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70802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19</w:t>
            </w:r>
          </w:p>
        </w:tc>
        <w:tc>
          <w:tcPr>
            <w:tcW w:w="620" w:type="pct"/>
            <w:tcBorders>
              <w:top w:val="nil"/>
              <w:left w:val="single" w:sz="8" w:space="0" w:color="auto"/>
              <w:bottom w:val="nil"/>
              <w:right w:val="single" w:sz="12" w:space="0" w:color="auto"/>
            </w:tcBorders>
            <w:shd w:val="clear" w:color="000000" w:fill="D9D9D9"/>
            <w:noWrap/>
            <w:vAlign w:val="center"/>
            <w:hideMark/>
          </w:tcPr>
          <w:p w14:paraId="595625F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37.4</w:t>
            </w:r>
          </w:p>
        </w:tc>
      </w:tr>
      <w:tr w:rsidR="006B085C" w:rsidRPr="000F3E3C" w14:paraId="61DE11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42B7B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24E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8F0B5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5822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E60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0F8CC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3CDA1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2BEA9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77B82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56DFC6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38.9</w:t>
            </w:r>
          </w:p>
        </w:tc>
      </w:tr>
      <w:tr w:rsidR="006B085C" w:rsidRPr="000F3E3C" w14:paraId="1C1BC2F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4547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C7ADA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A5D13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FC0A0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BD990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47F29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D73C6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0D8501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9E6FD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21</w:t>
            </w:r>
          </w:p>
        </w:tc>
        <w:tc>
          <w:tcPr>
            <w:tcW w:w="620" w:type="pct"/>
            <w:tcBorders>
              <w:top w:val="nil"/>
              <w:left w:val="single" w:sz="8" w:space="0" w:color="auto"/>
              <w:bottom w:val="nil"/>
              <w:right w:val="single" w:sz="12" w:space="0" w:color="auto"/>
            </w:tcBorders>
            <w:shd w:val="clear" w:color="000000" w:fill="D9D9D9"/>
            <w:noWrap/>
            <w:vAlign w:val="center"/>
            <w:hideMark/>
          </w:tcPr>
          <w:p w14:paraId="533465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40.4</w:t>
            </w:r>
          </w:p>
        </w:tc>
      </w:tr>
      <w:tr w:rsidR="006B085C" w:rsidRPr="000F3E3C" w14:paraId="42E8895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3BC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02200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371C7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F1101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A691E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DCDC8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A9A4F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1CF1695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462EF1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27C3A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41.8</w:t>
            </w:r>
          </w:p>
        </w:tc>
      </w:tr>
      <w:tr w:rsidR="006B085C" w:rsidRPr="000F3E3C" w14:paraId="05700E8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E991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77B7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FB628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A32A7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43F26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5BA2C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25003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2290B6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4B344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23</w:t>
            </w:r>
          </w:p>
        </w:tc>
        <w:tc>
          <w:tcPr>
            <w:tcW w:w="620" w:type="pct"/>
            <w:tcBorders>
              <w:top w:val="nil"/>
              <w:left w:val="single" w:sz="8" w:space="0" w:color="auto"/>
              <w:bottom w:val="nil"/>
              <w:right w:val="single" w:sz="12" w:space="0" w:color="auto"/>
            </w:tcBorders>
            <w:shd w:val="clear" w:color="000000" w:fill="D9D9D9"/>
            <w:noWrap/>
            <w:vAlign w:val="center"/>
            <w:hideMark/>
          </w:tcPr>
          <w:p w14:paraId="0C61225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43.2</w:t>
            </w:r>
          </w:p>
        </w:tc>
      </w:tr>
      <w:tr w:rsidR="006B085C" w:rsidRPr="000F3E3C" w14:paraId="5248C60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6E8E7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FFD00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8029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60986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670BC8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FCD7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CFD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63EB09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AC77BB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61E2BBB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44.6</w:t>
            </w:r>
          </w:p>
        </w:tc>
      </w:tr>
      <w:tr w:rsidR="006B085C" w:rsidRPr="000F3E3C" w14:paraId="41E54A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CE102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F32AF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54D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D345A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C771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F98B1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DA85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D4DAF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864AA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25</w:t>
            </w:r>
          </w:p>
        </w:tc>
        <w:tc>
          <w:tcPr>
            <w:tcW w:w="620" w:type="pct"/>
            <w:tcBorders>
              <w:top w:val="nil"/>
              <w:left w:val="single" w:sz="8" w:space="0" w:color="auto"/>
              <w:bottom w:val="nil"/>
              <w:right w:val="single" w:sz="12" w:space="0" w:color="auto"/>
            </w:tcBorders>
            <w:shd w:val="clear" w:color="000000" w:fill="D9D9D9"/>
            <w:noWrap/>
            <w:vAlign w:val="center"/>
            <w:hideMark/>
          </w:tcPr>
          <w:p w14:paraId="18F31E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r>
      <w:tr w:rsidR="006B085C" w:rsidRPr="000F3E3C" w14:paraId="0999F3D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4724B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FCAF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7D3F0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8C45E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061D6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474D7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17A50B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nil"/>
              <w:bottom w:val="nil"/>
              <w:right w:val="single" w:sz="12" w:space="0" w:color="auto"/>
            </w:tcBorders>
            <w:shd w:val="clear" w:color="auto" w:fill="auto"/>
            <w:noWrap/>
            <w:vAlign w:val="center"/>
            <w:hideMark/>
          </w:tcPr>
          <w:p w14:paraId="0C7637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E4748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FA21F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47.4</w:t>
            </w:r>
          </w:p>
        </w:tc>
      </w:tr>
      <w:tr w:rsidR="006B085C" w:rsidRPr="000F3E3C" w14:paraId="56636E0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2BB2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16FAC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440C7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43C45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75376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80471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75AF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46E31B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AD9D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27</w:t>
            </w:r>
          </w:p>
        </w:tc>
        <w:tc>
          <w:tcPr>
            <w:tcW w:w="620" w:type="pct"/>
            <w:tcBorders>
              <w:top w:val="nil"/>
              <w:left w:val="single" w:sz="8" w:space="0" w:color="auto"/>
              <w:bottom w:val="nil"/>
              <w:right w:val="single" w:sz="12" w:space="0" w:color="auto"/>
            </w:tcBorders>
            <w:shd w:val="clear" w:color="000000" w:fill="D9D9D9"/>
            <w:noWrap/>
            <w:vAlign w:val="center"/>
            <w:hideMark/>
          </w:tcPr>
          <w:p w14:paraId="4C899D4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48.8</w:t>
            </w:r>
          </w:p>
        </w:tc>
      </w:tr>
      <w:tr w:rsidR="006B085C" w:rsidRPr="000F3E3C" w14:paraId="5338BE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F81F0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77052F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0CA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09EC7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F74D7A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0829B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90A7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7186B2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77F45D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48A73F6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50.2</w:t>
            </w:r>
          </w:p>
        </w:tc>
      </w:tr>
      <w:tr w:rsidR="006B085C" w:rsidRPr="000F3E3C" w14:paraId="7D9878E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2EED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F7B07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DD6E4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80857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114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9B368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2AB09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36A399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D447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29</w:t>
            </w:r>
          </w:p>
        </w:tc>
        <w:tc>
          <w:tcPr>
            <w:tcW w:w="620" w:type="pct"/>
            <w:tcBorders>
              <w:top w:val="nil"/>
              <w:left w:val="single" w:sz="8" w:space="0" w:color="auto"/>
              <w:bottom w:val="nil"/>
              <w:right w:val="single" w:sz="12" w:space="0" w:color="auto"/>
            </w:tcBorders>
            <w:shd w:val="clear" w:color="000000" w:fill="D9D9D9"/>
            <w:noWrap/>
            <w:vAlign w:val="center"/>
            <w:hideMark/>
          </w:tcPr>
          <w:p w14:paraId="06336A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51.9</w:t>
            </w:r>
          </w:p>
        </w:tc>
      </w:tr>
      <w:tr w:rsidR="006B085C" w:rsidRPr="000F3E3C" w14:paraId="3D7771A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D6237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BFB6C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77A8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3DB15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6C8BE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E51B14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F0A3A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66F13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E4B008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5E60AA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53.6</w:t>
            </w:r>
          </w:p>
        </w:tc>
      </w:tr>
      <w:tr w:rsidR="006B085C" w:rsidRPr="000F3E3C" w14:paraId="4FCB1A2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F6A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43A588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07B7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C92EB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B60E6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F7BE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EF84B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4662FB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E6859F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31</w:t>
            </w:r>
          </w:p>
        </w:tc>
        <w:tc>
          <w:tcPr>
            <w:tcW w:w="620" w:type="pct"/>
            <w:tcBorders>
              <w:top w:val="nil"/>
              <w:left w:val="single" w:sz="8" w:space="0" w:color="auto"/>
              <w:bottom w:val="nil"/>
              <w:right w:val="single" w:sz="12" w:space="0" w:color="auto"/>
            </w:tcBorders>
            <w:shd w:val="clear" w:color="000000" w:fill="D9D9D9"/>
            <w:noWrap/>
            <w:vAlign w:val="center"/>
            <w:hideMark/>
          </w:tcPr>
          <w:p w14:paraId="644F430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55.3</w:t>
            </w:r>
          </w:p>
        </w:tc>
      </w:tr>
      <w:tr w:rsidR="006B085C" w:rsidRPr="000F3E3C" w14:paraId="24EE0D7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3DB7A7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4990B0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EC4BF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E872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C74EA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C5CDE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C5FA9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132B2A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9FA161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0A2E152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r>
      <w:tr w:rsidR="006B085C" w:rsidRPr="000F3E3C" w14:paraId="13CE3A2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B87BD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17A58E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DB1AE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47F2A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DC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91400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F5D0B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single" w:sz="4" w:space="0" w:color="auto"/>
              <w:bottom w:val="nil"/>
              <w:right w:val="single" w:sz="12" w:space="0" w:color="auto"/>
            </w:tcBorders>
            <w:shd w:val="clear" w:color="000000" w:fill="D9D9D9"/>
            <w:noWrap/>
            <w:vAlign w:val="center"/>
            <w:hideMark/>
          </w:tcPr>
          <w:p w14:paraId="7F839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BA6A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33</w:t>
            </w:r>
          </w:p>
        </w:tc>
        <w:tc>
          <w:tcPr>
            <w:tcW w:w="620" w:type="pct"/>
            <w:tcBorders>
              <w:top w:val="nil"/>
              <w:left w:val="single" w:sz="8" w:space="0" w:color="auto"/>
              <w:bottom w:val="nil"/>
              <w:right w:val="single" w:sz="12" w:space="0" w:color="auto"/>
            </w:tcBorders>
            <w:shd w:val="clear" w:color="000000" w:fill="D9D9D9"/>
            <w:noWrap/>
            <w:vAlign w:val="center"/>
            <w:hideMark/>
          </w:tcPr>
          <w:p w14:paraId="0B9FFD8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58.7</w:t>
            </w:r>
          </w:p>
        </w:tc>
      </w:tr>
      <w:tr w:rsidR="006B085C" w:rsidRPr="000F3E3C" w14:paraId="6F80F82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998B0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1C34D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C7DA4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0AE6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C481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4CDEF8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B69D5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5621D50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AF5AA5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6D945B5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60.4</w:t>
            </w:r>
          </w:p>
        </w:tc>
      </w:tr>
      <w:tr w:rsidR="006B085C" w:rsidRPr="000F3E3C" w14:paraId="122EE2E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1BC47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F0962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60220F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B8C6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D92E4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5E4F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81038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14FC2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BE833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35</w:t>
            </w:r>
          </w:p>
        </w:tc>
        <w:tc>
          <w:tcPr>
            <w:tcW w:w="620" w:type="pct"/>
            <w:tcBorders>
              <w:top w:val="nil"/>
              <w:left w:val="single" w:sz="8" w:space="0" w:color="auto"/>
              <w:bottom w:val="nil"/>
              <w:right w:val="single" w:sz="12" w:space="0" w:color="auto"/>
            </w:tcBorders>
            <w:shd w:val="clear" w:color="000000" w:fill="D9D9D9"/>
            <w:noWrap/>
            <w:vAlign w:val="center"/>
            <w:hideMark/>
          </w:tcPr>
          <w:p w14:paraId="45F990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62.1</w:t>
            </w:r>
          </w:p>
        </w:tc>
      </w:tr>
      <w:tr w:rsidR="006B085C" w:rsidRPr="000F3E3C" w14:paraId="639A477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BC2C2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9BB16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9502C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3B7A4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3092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D68C4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5779B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1E5FF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F8CB7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346D63C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63.8</w:t>
            </w:r>
          </w:p>
        </w:tc>
      </w:tr>
      <w:tr w:rsidR="006B085C" w:rsidRPr="000F3E3C" w14:paraId="432A560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B3E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074D6C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D6107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E7A1BA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D8424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184E5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262DF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762FAE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E4D3DC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37</w:t>
            </w:r>
          </w:p>
        </w:tc>
        <w:tc>
          <w:tcPr>
            <w:tcW w:w="620" w:type="pct"/>
            <w:tcBorders>
              <w:top w:val="nil"/>
              <w:left w:val="single" w:sz="8" w:space="0" w:color="auto"/>
              <w:bottom w:val="nil"/>
              <w:right w:val="single" w:sz="12" w:space="0" w:color="auto"/>
            </w:tcBorders>
            <w:shd w:val="clear" w:color="000000" w:fill="D9D9D9"/>
            <w:noWrap/>
            <w:vAlign w:val="center"/>
            <w:hideMark/>
          </w:tcPr>
          <w:p w14:paraId="1448AD3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65.5</w:t>
            </w:r>
          </w:p>
        </w:tc>
      </w:tr>
      <w:tr w:rsidR="006B085C" w:rsidRPr="000F3E3C" w14:paraId="4237CF1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33E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4D47E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F441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386FB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713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E323D6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86B4FB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47DF21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60FB1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331EDE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67.2</w:t>
            </w:r>
          </w:p>
        </w:tc>
      </w:tr>
      <w:tr w:rsidR="006B085C" w:rsidRPr="000F3E3C" w14:paraId="73AB59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21163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03448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0BB29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7302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CA81F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DEA7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0DD62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4828F5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66087F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39</w:t>
            </w:r>
          </w:p>
        </w:tc>
        <w:tc>
          <w:tcPr>
            <w:tcW w:w="620" w:type="pct"/>
            <w:tcBorders>
              <w:top w:val="nil"/>
              <w:left w:val="single" w:sz="8" w:space="0" w:color="auto"/>
              <w:bottom w:val="nil"/>
              <w:right w:val="single" w:sz="12" w:space="0" w:color="auto"/>
            </w:tcBorders>
            <w:shd w:val="clear" w:color="000000" w:fill="D9D9D9"/>
            <w:noWrap/>
            <w:vAlign w:val="center"/>
            <w:hideMark/>
          </w:tcPr>
          <w:p w14:paraId="204E374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68.9</w:t>
            </w:r>
          </w:p>
        </w:tc>
      </w:tr>
      <w:tr w:rsidR="006B085C" w:rsidRPr="000F3E3C" w14:paraId="11139CE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F82A7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25150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47EF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4F7F3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3B50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8AAE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6403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nil"/>
              <w:bottom w:val="nil"/>
              <w:right w:val="single" w:sz="12" w:space="0" w:color="auto"/>
            </w:tcBorders>
            <w:shd w:val="clear" w:color="auto" w:fill="auto"/>
            <w:noWrap/>
            <w:vAlign w:val="center"/>
            <w:hideMark/>
          </w:tcPr>
          <w:p w14:paraId="3FD983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9B5B2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104D2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70.6</w:t>
            </w:r>
          </w:p>
        </w:tc>
      </w:tr>
      <w:tr w:rsidR="006B085C" w:rsidRPr="000F3E3C" w14:paraId="222A3D4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8762F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90E807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C643A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C21C9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746A5E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C570A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7AE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6D4042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551681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41</w:t>
            </w:r>
          </w:p>
        </w:tc>
        <w:tc>
          <w:tcPr>
            <w:tcW w:w="620" w:type="pct"/>
            <w:tcBorders>
              <w:top w:val="nil"/>
              <w:left w:val="single" w:sz="8" w:space="0" w:color="auto"/>
              <w:bottom w:val="nil"/>
              <w:right w:val="single" w:sz="12" w:space="0" w:color="auto"/>
            </w:tcBorders>
            <w:shd w:val="clear" w:color="000000" w:fill="D9D9D9"/>
            <w:noWrap/>
            <w:vAlign w:val="center"/>
            <w:hideMark/>
          </w:tcPr>
          <w:p w14:paraId="2F13B59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72.3</w:t>
            </w:r>
          </w:p>
        </w:tc>
      </w:tr>
      <w:tr w:rsidR="006B085C" w:rsidRPr="000F3E3C" w14:paraId="7A3975BD"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7D4A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6A485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09C0A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D4553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7AB6D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6A13F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31C30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B7959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5CF09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D86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r>
      <w:tr w:rsidR="006B085C" w:rsidRPr="000F3E3C" w14:paraId="1CB2673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966BD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5739E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86B9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8819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64648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15413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18C23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848AF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78D1AA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43</w:t>
            </w:r>
          </w:p>
        </w:tc>
        <w:tc>
          <w:tcPr>
            <w:tcW w:w="620" w:type="pct"/>
            <w:tcBorders>
              <w:top w:val="nil"/>
              <w:left w:val="single" w:sz="8" w:space="0" w:color="auto"/>
              <w:bottom w:val="nil"/>
              <w:right w:val="single" w:sz="12" w:space="0" w:color="auto"/>
            </w:tcBorders>
            <w:shd w:val="clear" w:color="000000" w:fill="D9D9D9"/>
            <w:noWrap/>
            <w:vAlign w:val="center"/>
            <w:hideMark/>
          </w:tcPr>
          <w:p w14:paraId="6B43A23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75.6</w:t>
            </w:r>
          </w:p>
        </w:tc>
      </w:tr>
      <w:tr w:rsidR="006B085C" w:rsidRPr="000F3E3C" w14:paraId="637FD337"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32E06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7B41AE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378D7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DEF3F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E6BDB3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C6C74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6D8660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16D010D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21BA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73F6F0C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77.2</w:t>
            </w:r>
          </w:p>
        </w:tc>
      </w:tr>
      <w:tr w:rsidR="006B085C" w:rsidRPr="000F3E3C" w14:paraId="262C520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9D6C5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F6044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B33D0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DC4979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F97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763F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A5EA8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C77CB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ABA815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45</w:t>
            </w:r>
          </w:p>
        </w:tc>
        <w:tc>
          <w:tcPr>
            <w:tcW w:w="620" w:type="pct"/>
            <w:tcBorders>
              <w:top w:val="nil"/>
              <w:left w:val="single" w:sz="8" w:space="0" w:color="auto"/>
              <w:bottom w:val="nil"/>
              <w:right w:val="single" w:sz="12" w:space="0" w:color="auto"/>
            </w:tcBorders>
            <w:shd w:val="clear" w:color="000000" w:fill="D9D9D9"/>
            <w:noWrap/>
            <w:vAlign w:val="center"/>
            <w:hideMark/>
          </w:tcPr>
          <w:p w14:paraId="4001F5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78.8</w:t>
            </w:r>
          </w:p>
        </w:tc>
      </w:tr>
      <w:tr w:rsidR="006B085C" w:rsidRPr="000F3E3C" w14:paraId="77C2AAF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D52D1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D4371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6B10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96F22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79A70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AC979C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E5216C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E405C0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61872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32F839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80.4</w:t>
            </w:r>
          </w:p>
        </w:tc>
      </w:tr>
      <w:tr w:rsidR="006B085C" w:rsidRPr="000F3E3C" w14:paraId="2EF24F10"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22643F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10A1A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B960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3747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B3E2F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41723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C181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08935A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F4A8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47</w:t>
            </w:r>
          </w:p>
        </w:tc>
        <w:tc>
          <w:tcPr>
            <w:tcW w:w="620" w:type="pct"/>
            <w:tcBorders>
              <w:top w:val="nil"/>
              <w:left w:val="single" w:sz="8" w:space="0" w:color="auto"/>
              <w:bottom w:val="nil"/>
              <w:right w:val="single" w:sz="12" w:space="0" w:color="auto"/>
            </w:tcBorders>
            <w:shd w:val="clear" w:color="000000" w:fill="D9D9D9"/>
            <w:noWrap/>
            <w:vAlign w:val="center"/>
            <w:hideMark/>
          </w:tcPr>
          <w:p w14:paraId="1FFFAF3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r>
      <w:tr w:rsidR="006B085C" w:rsidRPr="000F3E3C" w14:paraId="33AE014F"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0CFF0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44966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EDE5E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3CF5A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4E2346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5018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6F90F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4BE657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B916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7DA8115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83.6</w:t>
            </w:r>
          </w:p>
        </w:tc>
      </w:tr>
      <w:tr w:rsidR="006B085C" w:rsidRPr="000F3E3C" w14:paraId="3D7738B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7511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724F25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71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AFF9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F00F2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6FE7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A0102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3C7A5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339A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49</w:t>
            </w:r>
          </w:p>
        </w:tc>
        <w:tc>
          <w:tcPr>
            <w:tcW w:w="620" w:type="pct"/>
            <w:tcBorders>
              <w:top w:val="nil"/>
              <w:left w:val="single" w:sz="8" w:space="0" w:color="auto"/>
              <w:bottom w:val="nil"/>
              <w:right w:val="single" w:sz="12" w:space="0" w:color="auto"/>
            </w:tcBorders>
            <w:shd w:val="clear" w:color="000000" w:fill="D9D9D9"/>
            <w:noWrap/>
            <w:vAlign w:val="center"/>
            <w:hideMark/>
          </w:tcPr>
          <w:p w14:paraId="3FABD0D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85.2</w:t>
            </w:r>
          </w:p>
        </w:tc>
      </w:tr>
      <w:tr w:rsidR="006B085C" w:rsidRPr="000F3E3C" w14:paraId="10929DB3"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C8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EB39F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BF698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E4AB9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13AFA9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502A02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0C783F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611E55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3B94C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56C2F73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r>
      <w:tr w:rsidR="006B085C" w:rsidRPr="000F3E3C" w14:paraId="2D8F2BA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3B88F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6BD9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67B49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2D071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1A00C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1611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DA05C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BFC1BD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C4A82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51</w:t>
            </w:r>
          </w:p>
        </w:tc>
        <w:tc>
          <w:tcPr>
            <w:tcW w:w="620" w:type="pct"/>
            <w:tcBorders>
              <w:top w:val="nil"/>
              <w:left w:val="single" w:sz="8" w:space="0" w:color="auto"/>
              <w:bottom w:val="nil"/>
              <w:right w:val="single" w:sz="12" w:space="0" w:color="auto"/>
            </w:tcBorders>
            <w:shd w:val="clear" w:color="000000" w:fill="D9D9D9"/>
            <w:noWrap/>
            <w:vAlign w:val="center"/>
            <w:hideMark/>
          </w:tcPr>
          <w:p w14:paraId="407397B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88.8</w:t>
            </w:r>
          </w:p>
        </w:tc>
      </w:tr>
      <w:tr w:rsidR="006B085C" w:rsidRPr="000F3E3C" w14:paraId="4D6E401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889A0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02DFF0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424A9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D80ED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62C22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63C27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BA0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787C87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C78258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0844AB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90.6</w:t>
            </w:r>
          </w:p>
        </w:tc>
      </w:tr>
      <w:tr w:rsidR="006B085C" w:rsidRPr="000F3E3C" w14:paraId="028A6398"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99E5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A6F0E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1882EB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0748C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3D08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A7DA4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11C7A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C9341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4D91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53</w:t>
            </w:r>
          </w:p>
        </w:tc>
        <w:tc>
          <w:tcPr>
            <w:tcW w:w="620" w:type="pct"/>
            <w:tcBorders>
              <w:top w:val="nil"/>
              <w:left w:val="single" w:sz="8" w:space="0" w:color="auto"/>
              <w:bottom w:val="nil"/>
              <w:right w:val="single" w:sz="12" w:space="0" w:color="auto"/>
            </w:tcBorders>
            <w:shd w:val="clear" w:color="000000" w:fill="D9D9D9"/>
            <w:noWrap/>
            <w:vAlign w:val="center"/>
            <w:hideMark/>
          </w:tcPr>
          <w:p w14:paraId="02DD657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92.4</w:t>
            </w:r>
          </w:p>
        </w:tc>
      </w:tr>
      <w:tr w:rsidR="006B085C" w:rsidRPr="000F3E3C" w14:paraId="66E6F62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121B7E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3C2C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33A2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A48498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2397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2A9B4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832DC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5A7FE1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70D97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F80AF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94.2</w:t>
            </w:r>
          </w:p>
        </w:tc>
      </w:tr>
      <w:tr w:rsidR="006B085C" w:rsidRPr="000F3E3C" w14:paraId="6936D43E"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57E9D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5691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C2520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74E4A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183A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3F56B4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9229B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FC3BD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348622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55</w:t>
            </w:r>
          </w:p>
        </w:tc>
        <w:tc>
          <w:tcPr>
            <w:tcW w:w="620" w:type="pct"/>
            <w:tcBorders>
              <w:top w:val="nil"/>
              <w:left w:val="single" w:sz="8" w:space="0" w:color="auto"/>
              <w:bottom w:val="nil"/>
              <w:right w:val="single" w:sz="12" w:space="0" w:color="auto"/>
            </w:tcBorders>
            <w:shd w:val="clear" w:color="000000" w:fill="D9D9D9"/>
            <w:noWrap/>
            <w:vAlign w:val="center"/>
            <w:hideMark/>
          </w:tcPr>
          <w:p w14:paraId="6AEB8AC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r>
      <w:tr w:rsidR="006B085C" w:rsidRPr="000F3E3C" w14:paraId="7E708A8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7794F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3E50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2BFE3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6C3569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DDF9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B12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B2C88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2678F5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97CE63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1799B2E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97.8</w:t>
            </w:r>
          </w:p>
        </w:tc>
      </w:tr>
      <w:tr w:rsidR="006B085C" w:rsidRPr="000F3E3C" w14:paraId="5A2B4F8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E8026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54390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C183B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8A4357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EA344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8843C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411B1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15D61B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1E192E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57</w:t>
            </w:r>
          </w:p>
        </w:tc>
        <w:tc>
          <w:tcPr>
            <w:tcW w:w="620" w:type="pct"/>
            <w:tcBorders>
              <w:top w:val="nil"/>
              <w:left w:val="single" w:sz="8" w:space="0" w:color="auto"/>
              <w:bottom w:val="nil"/>
              <w:right w:val="single" w:sz="12" w:space="0" w:color="auto"/>
            </w:tcBorders>
            <w:shd w:val="clear" w:color="000000" w:fill="D9D9D9"/>
            <w:noWrap/>
            <w:vAlign w:val="center"/>
            <w:hideMark/>
          </w:tcPr>
          <w:p w14:paraId="55CDFB3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99.4</w:t>
            </w:r>
          </w:p>
        </w:tc>
      </w:tr>
      <w:tr w:rsidR="006B085C" w:rsidRPr="000F3E3C" w14:paraId="07FA5E8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A9628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DAE2D1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0405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B4934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2810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C18A4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87225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E1D9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16B405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5A9101A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r>
      <w:tr w:rsidR="006B085C" w:rsidRPr="000F3E3C" w14:paraId="13E752C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B0863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CE363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1035D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91BAA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5A48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39727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8D5FBA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74253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26685B7"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59</w:t>
            </w:r>
          </w:p>
        </w:tc>
        <w:tc>
          <w:tcPr>
            <w:tcW w:w="620" w:type="pct"/>
            <w:tcBorders>
              <w:top w:val="nil"/>
              <w:left w:val="single" w:sz="8" w:space="0" w:color="auto"/>
              <w:bottom w:val="nil"/>
              <w:right w:val="single" w:sz="12" w:space="0" w:color="auto"/>
            </w:tcBorders>
            <w:shd w:val="clear" w:color="000000" w:fill="D9D9D9"/>
            <w:noWrap/>
            <w:vAlign w:val="center"/>
            <w:hideMark/>
          </w:tcPr>
          <w:p w14:paraId="4224AC0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102.6</w:t>
            </w:r>
          </w:p>
        </w:tc>
      </w:tr>
      <w:tr w:rsidR="006B085C" w:rsidRPr="000F3E3C" w14:paraId="0FED7A6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5F101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5F8B8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1BE08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258661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5199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98953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64DF3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35A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735427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E6F53C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104.2</w:t>
            </w:r>
          </w:p>
        </w:tc>
      </w:tr>
      <w:tr w:rsidR="006B085C" w:rsidRPr="000F3E3C" w14:paraId="166AFEA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47E2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268D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1E65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21896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45CC9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6AFD29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22EF8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3EFC191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85BCF3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61</w:t>
            </w:r>
          </w:p>
        </w:tc>
        <w:tc>
          <w:tcPr>
            <w:tcW w:w="620" w:type="pct"/>
            <w:tcBorders>
              <w:top w:val="nil"/>
              <w:left w:val="single" w:sz="8" w:space="0" w:color="auto"/>
              <w:bottom w:val="nil"/>
              <w:right w:val="single" w:sz="12" w:space="0" w:color="auto"/>
            </w:tcBorders>
            <w:shd w:val="clear" w:color="000000" w:fill="D9D9D9"/>
            <w:noWrap/>
            <w:vAlign w:val="center"/>
            <w:hideMark/>
          </w:tcPr>
          <w:p w14:paraId="25284EF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105.8</w:t>
            </w:r>
          </w:p>
        </w:tc>
      </w:tr>
      <w:tr w:rsidR="006B085C" w:rsidRPr="000F3E3C" w14:paraId="67158B8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1B71B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89CC8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B952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DB008D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5512FA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69CEB1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CF37C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63F3FF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2A8F1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464884A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107.4</w:t>
            </w:r>
          </w:p>
        </w:tc>
      </w:tr>
      <w:tr w:rsidR="006B085C" w:rsidRPr="000F3E3C" w14:paraId="78A486F7"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0968ED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AF37F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1A6CCCA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AF3B1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1F05A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CC2264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F436F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291479D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192D6E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63</w:t>
            </w:r>
          </w:p>
        </w:tc>
        <w:tc>
          <w:tcPr>
            <w:tcW w:w="620" w:type="pct"/>
            <w:tcBorders>
              <w:top w:val="nil"/>
              <w:left w:val="single" w:sz="8" w:space="0" w:color="auto"/>
              <w:bottom w:val="nil"/>
              <w:right w:val="single" w:sz="12" w:space="0" w:color="auto"/>
            </w:tcBorders>
            <w:shd w:val="clear" w:color="000000" w:fill="D9D9D9"/>
            <w:noWrap/>
            <w:vAlign w:val="center"/>
            <w:hideMark/>
          </w:tcPr>
          <w:p w14:paraId="494BB6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109</w:t>
            </w:r>
          </w:p>
        </w:tc>
      </w:tr>
      <w:tr w:rsidR="006B085C" w:rsidRPr="000F3E3C" w14:paraId="3B508DB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DA9C5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FAD14D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E0473E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BDE9CC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630C1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788A5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04018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16080D8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DFB52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3D8F3E2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110.8</w:t>
            </w:r>
          </w:p>
        </w:tc>
      </w:tr>
      <w:tr w:rsidR="006B085C" w:rsidRPr="000F3E3C" w14:paraId="3E40600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C59E2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F5133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2C4B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35D447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1843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9EED1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9DA239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09496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5F5A9D8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65</w:t>
            </w:r>
          </w:p>
        </w:tc>
        <w:tc>
          <w:tcPr>
            <w:tcW w:w="620" w:type="pct"/>
            <w:tcBorders>
              <w:top w:val="nil"/>
              <w:left w:val="single" w:sz="8" w:space="0" w:color="auto"/>
              <w:bottom w:val="nil"/>
              <w:right w:val="single" w:sz="12" w:space="0" w:color="auto"/>
            </w:tcBorders>
            <w:shd w:val="clear" w:color="000000" w:fill="D9D9D9"/>
            <w:noWrap/>
            <w:vAlign w:val="center"/>
            <w:hideMark/>
          </w:tcPr>
          <w:p w14:paraId="3259E8A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112.6</w:t>
            </w:r>
          </w:p>
        </w:tc>
      </w:tr>
      <w:tr w:rsidR="006B085C" w:rsidRPr="000F3E3C" w14:paraId="044C398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6B1FB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4FD3A5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B341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4DABF1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6E2A26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7D7F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C7FAE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94BA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BC444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4F94389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114.4</w:t>
            </w:r>
          </w:p>
        </w:tc>
      </w:tr>
      <w:tr w:rsidR="006B085C" w:rsidRPr="000F3E3C" w14:paraId="3980122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B4696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E17E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5F73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9460E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F99B9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7675F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3D0FDE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43A84B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2A74820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67</w:t>
            </w:r>
          </w:p>
        </w:tc>
        <w:tc>
          <w:tcPr>
            <w:tcW w:w="620" w:type="pct"/>
            <w:tcBorders>
              <w:top w:val="nil"/>
              <w:left w:val="single" w:sz="8" w:space="0" w:color="auto"/>
              <w:bottom w:val="nil"/>
              <w:right w:val="single" w:sz="12" w:space="0" w:color="auto"/>
            </w:tcBorders>
            <w:shd w:val="clear" w:color="000000" w:fill="D9D9D9"/>
            <w:noWrap/>
            <w:vAlign w:val="center"/>
            <w:hideMark/>
          </w:tcPr>
          <w:p w14:paraId="52AC5D3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116.2</w:t>
            </w:r>
          </w:p>
        </w:tc>
      </w:tr>
      <w:tr w:rsidR="006B085C" w:rsidRPr="000F3E3C" w14:paraId="7C29FC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0145CEA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154D4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243A07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701F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3882B8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9FB25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2EAB1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70B93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9623A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19E187F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118</w:t>
            </w:r>
          </w:p>
        </w:tc>
      </w:tr>
      <w:tr w:rsidR="006B085C" w:rsidRPr="000F3E3C" w14:paraId="6B62B8A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71CB782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5CE62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9A15C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E67D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069FE4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4CEF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B85C4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15C1E76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AD723D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69</w:t>
            </w:r>
          </w:p>
        </w:tc>
        <w:tc>
          <w:tcPr>
            <w:tcW w:w="620" w:type="pct"/>
            <w:tcBorders>
              <w:top w:val="nil"/>
              <w:left w:val="single" w:sz="8" w:space="0" w:color="auto"/>
              <w:bottom w:val="nil"/>
              <w:right w:val="single" w:sz="12" w:space="0" w:color="auto"/>
            </w:tcBorders>
            <w:shd w:val="clear" w:color="000000" w:fill="D9D9D9"/>
            <w:noWrap/>
            <w:vAlign w:val="center"/>
            <w:hideMark/>
          </w:tcPr>
          <w:p w14:paraId="3A8715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119.8</w:t>
            </w:r>
          </w:p>
        </w:tc>
      </w:tr>
      <w:tr w:rsidR="006B085C" w:rsidRPr="000F3E3C" w14:paraId="205B4D8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552347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DB448D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85B71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71CCA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9B36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B94939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DEE5F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CD9FB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19A835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2FAD246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121.6</w:t>
            </w:r>
          </w:p>
        </w:tc>
      </w:tr>
      <w:tr w:rsidR="006B085C" w:rsidRPr="000F3E3C" w14:paraId="3B2D845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9BAFF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5F807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7335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7C9FF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4B6CEC1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CA8F3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88076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343DC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D71968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71</w:t>
            </w:r>
          </w:p>
        </w:tc>
        <w:tc>
          <w:tcPr>
            <w:tcW w:w="620" w:type="pct"/>
            <w:tcBorders>
              <w:top w:val="nil"/>
              <w:left w:val="single" w:sz="8" w:space="0" w:color="auto"/>
              <w:bottom w:val="nil"/>
              <w:right w:val="single" w:sz="12" w:space="0" w:color="auto"/>
            </w:tcBorders>
            <w:shd w:val="clear" w:color="000000" w:fill="D9D9D9"/>
            <w:noWrap/>
            <w:vAlign w:val="center"/>
            <w:hideMark/>
          </w:tcPr>
          <w:p w14:paraId="09A9339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123.3</w:t>
            </w:r>
          </w:p>
        </w:tc>
      </w:tr>
      <w:tr w:rsidR="006B085C" w:rsidRPr="000F3E3C" w14:paraId="63FFA73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C3BF9C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3EAAC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CF9B5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2BC82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4E90BA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B6FE02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DF708A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91358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163976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574FC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125</w:t>
            </w:r>
          </w:p>
        </w:tc>
      </w:tr>
      <w:tr w:rsidR="006B085C" w:rsidRPr="000F3E3C" w14:paraId="0F3CDFF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1BE6D8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17D97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A1BD6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8F492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9B678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2F1D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9A7E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C0644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770F4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73</w:t>
            </w:r>
          </w:p>
        </w:tc>
        <w:tc>
          <w:tcPr>
            <w:tcW w:w="620" w:type="pct"/>
            <w:tcBorders>
              <w:top w:val="nil"/>
              <w:left w:val="single" w:sz="8" w:space="0" w:color="auto"/>
              <w:bottom w:val="nil"/>
              <w:right w:val="single" w:sz="12" w:space="0" w:color="auto"/>
            </w:tcBorders>
            <w:shd w:val="clear" w:color="000000" w:fill="D9D9D9"/>
            <w:noWrap/>
            <w:vAlign w:val="center"/>
            <w:hideMark/>
          </w:tcPr>
          <w:p w14:paraId="036330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126.7</w:t>
            </w:r>
          </w:p>
        </w:tc>
      </w:tr>
      <w:tr w:rsidR="006B085C" w:rsidRPr="000F3E3C" w14:paraId="75436405"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D6976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1F9AF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2D52C8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719349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D037BF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9B891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8BD0BE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677DA4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172D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4631883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128.4</w:t>
            </w:r>
          </w:p>
        </w:tc>
      </w:tr>
      <w:tr w:rsidR="006B085C" w:rsidRPr="000F3E3C" w14:paraId="5781F68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560FCF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4D47D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6DB6F5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B4B73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88CDC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EED81D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89A201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BCD10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504C6C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75</w:t>
            </w:r>
          </w:p>
        </w:tc>
        <w:tc>
          <w:tcPr>
            <w:tcW w:w="620" w:type="pct"/>
            <w:tcBorders>
              <w:top w:val="nil"/>
              <w:left w:val="single" w:sz="8" w:space="0" w:color="auto"/>
              <w:bottom w:val="nil"/>
              <w:right w:val="single" w:sz="12" w:space="0" w:color="auto"/>
            </w:tcBorders>
            <w:shd w:val="clear" w:color="000000" w:fill="D9D9D9"/>
            <w:noWrap/>
            <w:vAlign w:val="center"/>
            <w:hideMark/>
          </w:tcPr>
          <w:p w14:paraId="5349F67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130.1</w:t>
            </w:r>
          </w:p>
        </w:tc>
      </w:tr>
      <w:tr w:rsidR="006B085C" w:rsidRPr="000F3E3C" w14:paraId="43B1B590"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FDC2A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C4CFD5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09EC4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5EFAA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60A7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4F8D04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5B9A4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1D3A3EC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E873FD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05A91C5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131.8</w:t>
            </w:r>
          </w:p>
        </w:tc>
      </w:tr>
      <w:tr w:rsidR="006B085C" w:rsidRPr="000F3E3C" w14:paraId="1104618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38F1B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19DEF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F8C2A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F41E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EB744F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7DEAA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477A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153578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F4F061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77</w:t>
            </w:r>
          </w:p>
        </w:tc>
        <w:tc>
          <w:tcPr>
            <w:tcW w:w="620" w:type="pct"/>
            <w:tcBorders>
              <w:top w:val="nil"/>
              <w:left w:val="single" w:sz="8" w:space="0" w:color="auto"/>
              <w:bottom w:val="nil"/>
              <w:right w:val="single" w:sz="12" w:space="0" w:color="auto"/>
            </w:tcBorders>
            <w:shd w:val="clear" w:color="000000" w:fill="D9D9D9"/>
            <w:noWrap/>
            <w:vAlign w:val="center"/>
            <w:hideMark/>
          </w:tcPr>
          <w:p w14:paraId="55AAB59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133.5</w:t>
            </w:r>
          </w:p>
        </w:tc>
      </w:tr>
      <w:tr w:rsidR="006B085C" w:rsidRPr="000F3E3C" w14:paraId="32BB8A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701D65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2DC540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99027B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A4FB6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F144B2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8930B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C1BD8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0345CF0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2823025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621DF7E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135.2</w:t>
            </w:r>
          </w:p>
        </w:tc>
      </w:tr>
      <w:tr w:rsidR="006B085C" w:rsidRPr="000F3E3C" w14:paraId="6A507A06"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5FD00F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BF780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F6536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4EA29E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6563F1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BF03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BF0CE7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02E8B1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9AF0F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79</w:t>
            </w:r>
          </w:p>
        </w:tc>
        <w:tc>
          <w:tcPr>
            <w:tcW w:w="620" w:type="pct"/>
            <w:tcBorders>
              <w:top w:val="nil"/>
              <w:left w:val="single" w:sz="8" w:space="0" w:color="auto"/>
              <w:bottom w:val="nil"/>
              <w:right w:val="single" w:sz="12" w:space="0" w:color="auto"/>
            </w:tcBorders>
            <w:shd w:val="clear" w:color="000000" w:fill="D9D9D9"/>
            <w:noWrap/>
            <w:vAlign w:val="center"/>
            <w:hideMark/>
          </w:tcPr>
          <w:p w14:paraId="471ACDA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136.9</w:t>
            </w:r>
          </w:p>
        </w:tc>
      </w:tr>
      <w:tr w:rsidR="006B085C" w:rsidRPr="000F3E3C" w14:paraId="4628A4D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C6629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D52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283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DDDCD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133B7C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1D28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B9CB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FC853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335DF7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44CB4BD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138.6</w:t>
            </w:r>
          </w:p>
        </w:tc>
      </w:tr>
      <w:tr w:rsidR="006B085C" w:rsidRPr="000F3E3C" w14:paraId="201E5F1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04885A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93C1E5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2643B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A3881E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4DD8F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2CCA9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08A5A6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46BA365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0C3B88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81</w:t>
            </w:r>
          </w:p>
        </w:tc>
        <w:tc>
          <w:tcPr>
            <w:tcW w:w="620" w:type="pct"/>
            <w:tcBorders>
              <w:top w:val="nil"/>
              <w:left w:val="single" w:sz="8" w:space="0" w:color="auto"/>
              <w:bottom w:val="nil"/>
              <w:right w:val="single" w:sz="12" w:space="0" w:color="auto"/>
            </w:tcBorders>
            <w:shd w:val="clear" w:color="000000" w:fill="D9D9D9"/>
            <w:noWrap/>
            <w:vAlign w:val="center"/>
            <w:hideMark/>
          </w:tcPr>
          <w:p w14:paraId="1F8A85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140.3</w:t>
            </w:r>
          </w:p>
        </w:tc>
      </w:tr>
      <w:tr w:rsidR="006B085C" w:rsidRPr="000F3E3C" w14:paraId="4F59D4AB"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832F7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6569C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3CCEBF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785D54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453B72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AA5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8F5F7B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2F2C09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784E37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0184D4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142</w:t>
            </w:r>
          </w:p>
        </w:tc>
      </w:tr>
      <w:tr w:rsidR="006B085C" w:rsidRPr="000F3E3C" w14:paraId="19B3F0D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4440743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7B768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23E4B3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AD927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7BEA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71DA9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07F1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23C473F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A11D5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83</w:t>
            </w:r>
          </w:p>
        </w:tc>
        <w:tc>
          <w:tcPr>
            <w:tcW w:w="620" w:type="pct"/>
            <w:tcBorders>
              <w:top w:val="nil"/>
              <w:left w:val="single" w:sz="8" w:space="0" w:color="auto"/>
              <w:bottom w:val="nil"/>
              <w:right w:val="single" w:sz="12" w:space="0" w:color="auto"/>
            </w:tcBorders>
            <w:shd w:val="clear" w:color="000000" w:fill="D9D9D9"/>
            <w:noWrap/>
            <w:vAlign w:val="center"/>
            <w:hideMark/>
          </w:tcPr>
          <w:p w14:paraId="39EED02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143.7</w:t>
            </w:r>
          </w:p>
        </w:tc>
      </w:tr>
      <w:tr w:rsidR="006B085C" w:rsidRPr="000F3E3C" w14:paraId="275CA10A"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72C0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EB3E2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612CA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9DDE3B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0757D2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65033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7A9D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4FCBD0A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90FB8C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4B30BA0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145.4</w:t>
            </w:r>
          </w:p>
        </w:tc>
      </w:tr>
      <w:tr w:rsidR="006B085C" w:rsidRPr="000F3E3C" w14:paraId="0A4D0FB1"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79ACCF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8B5A20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B16BE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A12A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BE2FE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E47E1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6A500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531A52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3CA1B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85</w:t>
            </w:r>
          </w:p>
        </w:tc>
        <w:tc>
          <w:tcPr>
            <w:tcW w:w="620" w:type="pct"/>
            <w:tcBorders>
              <w:top w:val="nil"/>
              <w:left w:val="single" w:sz="8" w:space="0" w:color="auto"/>
              <w:bottom w:val="nil"/>
              <w:right w:val="single" w:sz="12" w:space="0" w:color="auto"/>
            </w:tcBorders>
            <w:shd w:val="clear" w:color="000000" w:fill="D9D9D9"/>
            <w:noWrap/>
            <w:vAlign w:val="center"/>
            <w:hideMark/>
          </w:tcPr>
          <w:p w14:paraId="6B89389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147.1</w:t>
            </w:r>
          </w:p>
        </w:tc>
      </w:tr>
      <w:tr w:rsidR="006B085C" w:rsidRPr="000F3E3C" w14:paraId="153B325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5F9F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468F7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9EBD80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CB0EA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3FE30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9A8C60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AC1B5C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5468BA1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0B8C44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5B4F88A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148.8</w:t>
            </w:r>
          </w:p>
        </w:tc>
      </w:tr>
      <w:tr w:rsidR="006B085C" w:rsidRPr="000F3E3C" w14:paraId="1F605335"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B07C14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38E69B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979FE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3837757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2A23C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4F25F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1336B1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6C9F9D3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425EC3E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87</w:t>
            </w:r>
          </w:p>
        </w:tc>
        <w:tc>
          <w:tcPr>
            <w:tcW w:w="620" w:type="pct"/>
            <w:tcBorders>
              <w:top w:val="nil"/>
              <w:left w:val="single" w:sz="8" w:space="0" w:color="auto"/>
              <w:bottom w:val="nil"/>
              <w:right w:val="single" w:sz="12" w:space="0" w:color="auto"/>
            </w:tcBorders>
            <w:shd w:val="clear" w:color="000000" w:fill="D9D9D9"/>
            <w:noWrap/>
            <w:vAlign w:val="center"/>
            <w:hideMark/>
          </w:tcPr>
          <w:p w14:paraId="488E8A66"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150.5</w:t>
            </w:r>
          </w:p>
        </w:tc>
      </w:tr>
      <w:tr w:rsidR="006B085C" w:rsidRPr="000F3E3C" w14:paraId="602325F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D64DE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1ABB6C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39052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2C5602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1905D42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FA8303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24D636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2DEA2DB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E8CF8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7D6D2B4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152.2</w:t>
            </w:r>
          </w:p>
        </w:tc>
      </w:tr>
      <w:tr w:rsidR="006B085C" w:rsidRPr="000F3E3C" w14:paraId="515F93F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F73DA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A9550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D4DB8C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B5DA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08EE2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49B57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6565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3AF5C8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20CA2F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89</w:t>
            </w:r>
          </w:p>
        </w:tc>
        <w:tc>
          <w:tcPr>
            <w:tcW w:w="620" w:type="pct"/>
            <w:tcBorders>
              <w:top w:val="nil"/>
              <w:left w:val="single" w:sz="8" w:space="0" w:color="auto"/>
              <w:bottom w:val="nil"/>
              <w:right w:val="single" w:sz="12" w:space="0" w:color="auto"/>
            </w:tcBorders>
            <w:shd w:val="clear" w:color="000000" w:fill="D9D9D9"/>
            <w:noWrap/>
            <w:vAlign w:val="center"/>
            <w:hideMark/>
          </w:tcPr>
          <w:p w14:paraId="39D5927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153.9</w:t>
            </w:r>
          </w:p>
        </w:tc>
      </w:tr>
      <w:tr w:rsidR="006B085C" w:rsidRPr="000F3E3C" w14:paraId="2387E9B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ABBCA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1467A0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7C44C2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0AAB7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0433E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ECE04F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0A039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7DD732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43BB13C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7AF1A6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155.6</w:t>
            </w:r>
          </w:p>
        </w:tc>
      </w:tr>
      <w:tr w:rsidR="006B085C" w:rsidRPr="000F3E3C" w14:paraId="5789B7DF"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301D163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6EA6A4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FB793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65E38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2D6CD3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8BBE0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D04EBF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70DDB7D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4E209F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91</w:t>
            </w:r>
          </w:p>
        </w:tc>
        <w:tc>
          <w:tcPr>
            <w:tcW w:w="620" w:type="pct"/>
            <w:tcBorders>
              <w:top w:val="nil"/>
              <w:left w:val="single" w:sz="8" w:space="0" w:color="auto"/>
              <w:bottom w:val="nil"/>
              <w:right w:val="single" w:sz="12" w:space="0" w:color="auto"/>
            </w:tcBorders>
            <w:shd w:val="clear" w:color="000000" w:fill="D9D9D9"/>
            <w:noWrap/>
            <w:vAlign w:val="center"/>
            <w:hideMark/>
          </w:tcPr>
          <w:p w14:paraId="6EA553B8"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157.3</w:t>
            </w:r>
          </w:p>
        </w:tc>
      </w:tr>
      <w:tr w:rsidR="006B085C" w:rsidRPr="000F3E3C" w14:paraId="22C8D0F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95FD3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C523D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A02FB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F80413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66521C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71EB4B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0090DE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6837C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2FCE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5009CB4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159</w:t>
            </w:r>
          </w:p>
        </w:tc>
      </w:tr>
      <w:tr w:rsidR="006B085C" w:rsidRPr="000F3E3C" w14:paraId="6CE2CA2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0D06647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948C19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7374C3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F74BB9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C4C89B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F4CC6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F56584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E84A1A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013AA76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93</w:t>
            </w:r>
          </w:p>
        </w:tc>
        <w:tc>
          <w:tcPr>
            <w:tcW w:w="620" w:type="pct"/>
            <w:tcBorders>
              <w:top w:val="nil"/>
              <w:left w:val="single" w:sz="8" w:space="0" w:color="auto"/>
              <w:bottom w:val="nil"/>
              <w:right w:val="single" w:sz="12" w:space="0" w:color="auto"/>
            </w:tcBorders>
            <w:shd w:val="clear" w:color="000000" w:fill="D9D9D9"/>
            <w:noWrap/>
            <w:vAlign w:val="center"/>
            <w:hideMark/>
          </w:tcPr>
          <w:p w14:paraId="4234566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160.7</w:t>
            </w:r>
          </w:p>
        </w:tc>
      </w:tr>
      <w:tr w:rsidR="006B085C" w:rsidRPr="000F3E3C" w14:paraId="2624D16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5371928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70F41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2F61D94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7D83B2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D6204E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632B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B97D47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ABDF4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45D9409"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0504D9D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162.4</w:t>
            </w:r>
          </w:p>
        </w:tc>
      </w:tr>
      <w:tr w:rsidR="006B085C" w:rsidRPr="000F3E3C" w14:paraId="677C611C"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D82829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2D96F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AA55F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547F96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536D77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3F549F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423A97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4728925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7A840812"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95</w:t>
            </w:r>
          </w:p>
        </w:tc>
        <w:tc>
          <w:tcPr>
            <w:tcW w:w="620" w:type="pct"/>
            <w:tcBorders>
              <w:top w:val="nil"/>
              <w:left w:val="single" w:sz="8" w:space="0" w:color="auto"/>
              <w:bottom w:val="nil"/>
              <w:right w:val="single" w:sz="12" w:space="0" w:color="auto"/>
            </w:tcBorders>
            <w:shd w:val="clear" w:color="000000" w:fill="D9D9D9"/>
            <w:noWrap/>
            <w:vAlign w:val="center"/>
            <w:hideMark/>
          </w:tcPr>
          <w:p w14:paraId="3636984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164.1</w:t>
            </w:r>
          </w:p>
        </w:tc>
      </w:tr>
      <w:tr w:rsidR="006B085C" w:rsidRPr="000F3E3C" w14:paraId="10FDABE4"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9A66B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0732E6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DC7F30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AC3CD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4B8458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C4FB6D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926206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6B7235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5AD43C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1B22615B"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165.8</w:t>
            </w:r>
          </w:p>
        </w:tc>
      </w:tr>
      <w:tr w:rsidR="006B085C" w:rsidRPr="000F3E3C" w14:paraId="73496C7A"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6EB7F66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74F6E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C30F75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D8D0B3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6F3E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69913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97C790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73C722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4F38C1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97</w:t>
            </w:r>
          </w:p>
        </w:tc>
        <w:tc>
          <w:tcPr>
            <w:tcW w:w="620" w:type="pct"/>
            <w:tcBorders>
              <w:top w:val="nil"/>
              <w:left w:val="single" w:sz="8" w:space="0" w:color="auto"/>
              <w:bottom w:val="nil"/>
              <w:right w:val="single" w:sz="12" w:space="0" w:color="auto"/>
            </w:tcBorders>
            <w:shd w:val="clear" w:color="000000" w:fill="D9D9D9"/>
            <w:noWrap/>
            <w:vAlign w:val="center"/>
            <w:hideMark/>
          </w:tcPr>
          <w:p w14:paraId="5E5162D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167.5</w:t>
            </w:r>
          </w:p>
        </w:tc>
      </w:tr>
      <w:tr w:rsidR="006B085C" w:rsidRPr="000F3E3C" w14:paraId="69D15B71"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62D38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733DE9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BEE2B7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B05E5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46CE7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436C876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594175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D5168E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73189FC"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128740E5"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169.2</w:t>
            </w:r>
          </w:p>
        </w:tc>
      </w:tr>
      <w:tr w:rsidR="006B085C" w:rsidRPr="000F3E3C" w14:paraId="619F11A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1FADFE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0874E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C79689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8ADEB7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2F8EF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28BBBC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5AF56F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12A76EB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3C4F0C1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99</w:t>
            </w:r>
          </w:p>
        </w:tc>
        <w:tc>
          <w:tcPr>
            <w:tcW w:w="620" w:type="pct"/>
            <w:tcBorders>
              <w:top w:val="nil"/>
              <w:left w:val="single" w:sz="8" w:space="0" w:color="auto"/>
              <w:bottom w:val="nil"/>
              <w:right w:val="single" w:sz="12" w:space="0" w:color="auto"/>
            </w:tcBorders>
            <w:shd w:val="clear" w:color="000000" w:fill="D9D9D9"/>
            <w:noWrap/>
            <w:vAlign w:val="center"/>
            <w:hideMark/>
          </w:tcPr>
          <w:p w14:paraId="3F8EBABF"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171</w:t>
            </w:r>
          </w:p>
        </w:tc>
      </w:tr>
      <w:tr w:rsidR="006B085C" w:rsidRPr="000F3E3C" w14:paraId="3C47D1A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E75B69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74EBC20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37EB52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EF928E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7A42B6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021A22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5576B3"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0AB7790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3BAB17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2DA2093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172.8</w:t>
            </w:r>
          </w:p>
        </w:tc>
      </w:tr>
      <w:tr w:rsidR="006B085C" w:rsidRPr="000F3E3C" w14:paraId="17F915D9"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A43C61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51458C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89F53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3464FE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B74C65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9E899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B5C0E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659A0655"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60F1C71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101</w:t>
            </w:r>
          </w:p>
        </w:tc>
        <w:tc>
          <w:tcPr>
            <w:tcW w:w="620" w:type="pct"/>
            <w:tcBorders>
              <w:top w:val="nil"/>
              <w:left w:val="single" w:sz="8" w:space="0" w:color="auto"/>
              <w:bottom w:val="nil"/>
              <w:right w:val="single" w:sz="12" w:space="0" w:color="auto"/>
            </w:tcBorders>
            <w:shd w:val="clear" w:color="000000" w:fill="D9D9D9"/>
            <w:noWrap/>
            <w:vAlign w:val="center"/>
            <w:hideMark/>
          </w:tcPr>
          <w:p w14:paraId="36709461"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174.6</w:t>
            </w:r>
          </w:p>
        </w:tc>
      </w:tr>
      <w:tr w:rsidR="006B085C" w:rsidRPr="000F3E3C" w14:paraId="1A3C9E92"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49C7D9A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2F6DCBA"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37E905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974C328"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F6FB60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BA775A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25A31B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5932C28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0B5C941A"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79AA6DA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176.4</w:t>
            </w:r>
          </w:p>
        </w:tc>
      </w:tr>
      <w:tr w:rsidR="006B085C" w:rsidRPr="000F3E3C" w14:paraId="7964A774"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center"/>
            <w:hideMark/>
          </w:tcPr>
          <w:p w14:paraId="229BFBD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51A294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67AF248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519E3D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0D46151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4A48586"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6A341E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00249EDB"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000000" w:fill="D9D9D9"/>
            <w:noWrap/>
            <w:vAlign w:val="center"/>
            <w:hideMark/>
          </w:tcPr>
          <w:p w14:paraId="17EED9CE"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103</w:t>
            </w:r>
          </w:p>
        </w:tc>
        <w:tc>
          <w:tcPr>
            <w:tcW w:w="620" w:type="pct"/>
            <w:tcBorders>
              <w:top w:val="nil"/>
              <w:left w:val="single" w:sz="8" w:space="0" w:color="auto"/>
              <w:bottom w:val="nil"/>
              <w:right w:val="single" w:sz="12" w:space="0" w:color="auto"/>
            </w:tcBorders>
            <w:shd w:val="clear" w:color="000000" w:fill="D9D9D9"/>
            <w:noWrap/>
            <w:vAlign w:val="center"/>
            <w:hideMark/>
          </w:tcPr>
          <w:p w14:paraId="412667B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178.2</w:t>
            </w:r>
          </w:p>
        </w:tc>
      </w:tr>
      <w:tr w:rsidR="006B085C" w:rsidRPr="000F3E3C" w14:paraId="56016716"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center"/>
            <w:hideMark/>
          </w:tcPr>
          <w:p w14:paraId="2578FB5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D4FD9C1"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B619914"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A3A778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5009034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4CEED2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16D5D92"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2BAB6070"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nil"/>
              <w:right w:val="single" w:sz="8" w:space="0" w:color="auto"/>
            </w:tcBorders>
            <w:shd w:val="clear" w:color="auto" w:fill="auto"/>
            <w:noWrap/>
            <w:vAlign w:val="center"/>
            <w:hideMark/>
          </w:tcPr>
          <w:p w14:paraId="689F7D94"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49A18F40"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180</w:t>
            </w:r>
          </w:p>
        </w:tc>
      </w:tr>
      <w:tr w:rsidR="006B085C" w:rsidRPr="000F3E3C" w14:paraId="3677445E" w14:textId="77777777" w:rsidTr="00A44E07">
        <w:trPr>
          <w:cantSplit/>
          <w:trHeight w:val="270"/>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0EDC92D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EFAA98F"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47B029"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263DED3D"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0C2F68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27984AC"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AE38137"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14E106CE" w14:textId="77777777" w:rsidR="006B085C" w:rsidRPr="000F3E3C" w:rsidRDefault="006B085C" w:rsidP="00A44E07">
            <w:pPr>
              <w:spacing w:after="0"/>
              <w:jc w:val="center"/>
              <w:rPr>
                <w:rFonts w:ascii="Calibri" w:hAnsi="Calibri" w:cs="Calibri"/>
                <w:color w:val="000000"/>
                <w:sz w:val="20"/>
              </w:rPr>
            </w:pPr>
            <w:r w:rsidRPr="000F3E3C">
              <w:rPr>
                <w:rFonts w:ascii="Calibri" w:hAnsi="Calibri" w:cs="Calibri"/>
                <w:color w:val="000000"/>
                <w:sz w:val="20"/>
              </w:rPr>
              <w:t>RSW</w:t>
            </w:r>
          </w:p>
        </w:tc>
        <w:tc>
          <w:tcPr>
            <w:tcW w:w="628" w:type="pct"/>
            <w:tcBorders>
              <w:top w:val="nil"/>
              <w:left w:val="single" w:sz="12" w:space="0" w:color="auto"/>
              <w:bottom w:val="single" w:sz="12" w:space="0" w:color="auto"/>
              <w:right w:val="single" w:sz="8" w:space="0" w:color="auto"/>
            </w:tcBorders>
            <w:shd w:val="clear" w:color="000000" w:fill="D9D9D9"/>
            <w:noWrap/>
            <w:vAlign w:val="center"/>
            <w:hideMark/>
          </w:tcPr>
          <w:p w14:paraId="17CECEED"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105</w:t>
            </w:r>
          </w:p>
        </w:tc>
        <w:tc>
          <w:tcPr>
            <w:tcW w:w="620" w:type="pct"/>
            <w:tcBorders>
              <w:top w:val="nil"/>
              <w:left w:val="single" w:sz="8" w:space="0" w:color="auto"/>
              <w:bottom w:val="single" w:sz="12" w:space="0" w:color="auto"/>
              <w:right w:val="single" w:sz="12" w:space="0" w:color="auto"/>
            </w:tcBorders>
            <w:shd w:val="clear" w:color="000000" w:fill="D9D9D9"/>
            <w:noWrap/>
            <w:vAlign w:val="center"/>
            <w:hideMark/>
          </w:tcPr>
          <w:p w14:paraId="73E51583" w14:textId="77777777" w:rsidR="006B085C" w:rsidRPr="000F3E3C" w:rsidRDefault="006B085C" w:rsidP="00A44E07">
            <w:pPr>
              <w:spacing w:after="0"/>
              <w:jc w:val="center"/>
              <w:rPr>
                <w:rFonts w:ascii="Calibri" w:hAnsi="Calibri" w:cs="Calibri"/>
                <w:b/>
                <w:bCs/>
                <w:color w:val="000000"/>
                <w:sz w:val="20"/>
              </w:rPr>
            </w:pPr>
            <w:r w:rsidRPr="000F3E3C">
              <w:rPr>
                <w:rFonts w:ascii="Calibri" w:hAnsi="Calibri" w:cs="Calibri"/>
                <w:b/>
                <w:bCs/>
                <w:color w:val="000000"/>
                <w:sz w:val="20"/>
              </w:rPr>
              <w:t>181.8</w:t>
            </w:r>
          </w:p>
        </w:tc>
      </w:tr>
    </w:tbl>
    <w:p w14:paraId="188694B4" w14:textId="29F740C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0776F8">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w:t>
      </w:r>
      <w:r w:rsidR="009774AA" w:rsidRPr="00B1098E">
        <w:rPr>
          <w:rFonts w:asciiTheme="minorHAnsi" w:hAnsiTheme="minorHAnsi" w:cstheme="minorHAnsi"/>
          <w:sz w:val="20"/>
        </w:rPr>
        <w:t xml:space="preserve"> </w:t>
      </w:r>
    </w:p>
    <w:p w14:paraId="7E038CF6" w14:textId="68C8AB71"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Bay 8 w/ RSW = fixed spill of ~6.8 kcfs 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Raise Bay 8 tainter gate above stop 9 to ensure free surface and debris passage. 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 xml:space="preserve">30 kcfs,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515937" w:rsidRPr="00515937">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B1098E" w:rsidRPr="00B1098E">
        <w:rPr>
          <w:rFonts w:asciiTheme="minorHAnsi" w:hAnsiTheme="minorHAnsi" w:cstheme="minorHAnsi"/>
          <w:b/>
          <w:sz w:val="20"/>
        </w:rPr>
        <w:t xml:space="preserve"> </w:t>
      </w:r>
      <w:r w:rsidR="00B1098E" w:rsidRPr="00B1098E">
        <w:rPr>
          <w:rFonts w:asciiTheme="minorHAnsi" w:hAnsiTheme="minorHAnsi" w:cstheme="minorHAnsi"/>
          <w:sz w:val="20"/>
        </w:rPr>
        <w:t xml:space="preserve">(see criteria in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r w:rsidRPr="00B1098E">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535E1C28" w:rsidR="006B085C" w:rsidRDefault="006B085C" w:rsidP="006B085C">
      <w:pPr>
        <w:pStyle w:val="Caption"/>
        <w:keepNext/>
      </w:pPr>
      <w:bookmarkStart w:id="65" w:name="_Ref442195921"/>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9</w:t>
      </w:r>
      <w:r w:rsidR="00097946">
        <w:rPr>
          <w:noProof/>
        </w:rPr>
        <w:fldChar w:fldCharType="end"/>
      </w:r>
      <w:bookmarkEnd w:id="65"/>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63AB8E69" w:rsidR="006B085C" w:rsidRPr="00B23025" w:rsidRDefault="00016B34" w:rsidP="006B085C">
      <w:pPr>
        <w:numPr>
          <w:ilvl w:val="0"/>
          <w:numId w:val="21"/>
        </w:numPr>
        <w:spacing w:before="40" w:after="40"/>
        <w:rPr>
          <w:rFonts w:ascii="Calibri" w:hAnsi="Calibri" w:cs="Calibri"/>
          <w:sz w:val="20"/>
        </w:rPr>
      </w:pPr>
      <w:r>
        <w:rPr>
          <w:rFonts w:asciiTheme="minorHAnsi" w:hAnsiTheme="minorHAnsi" w:cstheme="minorHAnsi"/>
          <w:sz w:val="20"/>
        </w:rPr>
        <w:t>When total project outflow is &lt;</w:t>
      </w:r>
      <w:r w:rsidR="00B1098E">
        <w:rPr>
          <w:rFonts w:asciiTheme="minorHAnsi" w:hAnsiTheme="minorHAnsi" w:cstheme="minorHAnsi"/>
          <w:sz w:val="20"/>
        </w:rPr>
        <w:t xml:space="preserve"> </w:t>
      </w:r>
      <w:r w:rsidR="006B085C" w:rsidRPr="00B23025">
        <w:rPr>
          <w:rFonts w:asciiTheme="minorHAnsi" w:hAnsiTheme="minorHAnsi" w:cstheme="minorHAnsi"/>
          <w:sz w:val="20"/>
        </w:rPr>
        <w:t>30 kcfs, RSW will be closed and spill distributed in patterns defined in</w:t>
      </w:r>
      <w:r w:rsidR="006B085C">
        <w:rPr>
          <w:rFonts w:asciiTheme="minorHAnsi" w:hAnsiTheme="minorHAnsi" w:cstheme="minorHAnsi"/>
          <w:sz w:val="20"/>
        </w:rPr>
        <w:t xml:space="preserve"> this table</w:t>
      </w:r>
      <w:r w:rsidR="00B1098E">
        <w:rPr>
          <w:rFonts w:asciiTheme="minorHAnsi" w:hAnsiTheme="minorHAnsi" w:cstheme="minorHAnsi"/>
          <w:sz w:val="20"/>
        </w:rPr>
        <w:t xml:space="preserve"> (see criteria in </w:t>
      </w:r>
      <w:r w:rsidR="00B1098E" w:rsidRPr="00426683">
        <w:rPr>
          <w:rFonts w:asciiTheme="minorHAnsi" w:hAnsiTheme="minorHAnsi" w:cstheme="minorHAnsi"/>
          <w:b/>
          <w:sz w:val="20"/>
        </w:rPr>
        <w:t xml:space="preserve">section </w:t>
      </w:r>
      <w:r w:rsidR="00B1098E" w:rsidRPr="00426683">
        <w:rPr>
          <w:rFonts w:asciiTheme="minorHAnsi" w:hAnsiTheme="minorHAnsi" w:cstheme="minorHAnsi"/>
          <w:b/>
          <w:sz w:val="20"/>
        </w:rPr>
        <w:fldChar w:fldCharType="begin"/>
      </w:r>
      <w:r w:rsidR="00B1098E" w:rsidRPr="00426683">
        <w:rPr>
          <w:rFonts w:asciiTheme="minorHAnsi" w:hAnsiTheme="minorHAnsi" w:cstheme="minorHAnsi"/>
          <w:b/>
          <w:sz w:val="20"/>
        </w:rPr>
        <w:instrText xml:space="preserve"> REF _Ref491683293 \r \h </w:instrText>
      </w:r>
      <w:r w:rsidR="00B1098E">
        <w:rPr>
          <w:rFonts w:asciiTheme="minorHAnsi" w:hAnsiTheme="minorHAnsi" w:cstheme="minorHAnsi"/>
          <w:b/>
          <w:sz w:val="20"/>
        </w:rPr>
        <w:instrText xml:space="preserve"> \* MERGEFORMAT </w:instrText>
      </w:r>
      <w:r w:rsidR="00B1098E" w:rsidRPr="00426683">
        <w:rPr>
          <w:rFonts w:asciiTheme="minorHAnsi" w:hAnsiTheme="minorHAnsi" w:cstheme="minorHAnsi"/>
          <w:b/>
          <w:sz w:val="20"/>
        </w:rPr>
      </w:r>
      <w:r w:rsidR="00B1098E" w:rsidRPr="00426683">
        <w:rPr>
          <w:rFonts w:asciiTheme="minorHAnsi" w:hAnsiTheme="minorHAnsi" w:cstheme="minorHAnsi"/>
          <w:b/>
          <w:sz w:val="20"/>
        </w:rPr>
        <w:fldChar w:fldCharType="separate"/>
      </w:r>
      <w:r w:rsidR="00971D14">
        <w:rPr>
          <w:rFonts w:asciiTheme="minorHAnsi" w:hAnsiTheme="minorHAnsi" w:cstheme="minorHAnsi"/>
          <w:b/>
          <w:sz w:val="20"/>
        </w:rPr>
        <w:t>2.3.2.6</w:t>
      </w:r>
      <w:r w:rsidR="00B1098E" w:rsidRPr="00426683">
        <w:rPr>
          <w:rFonts w:asciiTheme="minorHAnsi" w:hAnsiTheme="minorHAnsi" w:cstheme="minorHAnsi"/>
          <w:b/>
          <w:sz w:val="20"/>
        </w:rPr>
        <w:fldChar w:fldCharType="end"/>
      </w:r>
      <w:r w:rsidR="00B1098E">
        <w:rPr>
          <w:rFonts w:asciiTheme="minorHAnsi" w:hAnsiTheme="minorHAnsi" w:cstheme="minorHAnsi"/>
          <w:sz w:val="20"/>
        </w:rPr>
        <w:t>)</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67CE" w14:textId="77777777" w:rsidR="007C338B" w:rsidRDefault="007C338B" w:rsidP="006B085C">
      <w:pPr>
        <w:spacing w:after="0"/>
      </w:pPr>
      <w:r>
        <w:separator/>
      </w:r>
    </w:p>
  </w:endnote>
  <w:endnote w:type="continuationSeparator" w:id="0">
    <w:p w14:paraId="694C2ADB" w14:textId="77777777" w:rsidR="007C338B" w:rsidRDefault="007C338B"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28C" w14:textId="77777777" w:rsidR="001A731E" w:rsidRDefault="001A731E"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1A731E" w:rsidRDefault="001A73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4N3Q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" o:allowincell="f" filled="f" stroked="f" strokeweight="0">
              <v:textbox inset="0,0,0,0">
                <w:txbxContent>
                  <w:p w14:paraId="6B059CE2" w14:textId="77777777" w:rsidR="001A731E" w:rsidRDefault="001A731E"/>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5993" w14:textId="77777777" w:rsidR="001A731E" w:rsidRPr="00F034D0" w:rsidRDefault="001A731E"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0515C6">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1A731E" w:rsidRDefault="001A73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GQ4AIAAGU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DPYxkOACAABlBgAADgAAAAAAAAAAAAAA&#10;AAAuAgAAZHJzL2Uyb0RvYy54bWxQSwECLQAUAAYACAAAACEA+kNcEt4AAAAKAQAADwAAAAAAAAAA&#10;AAAAAAA6BQAAZHJzL2Rvd25yZXYueG1sUEsFBgAAAAAEAAQA8wAAAEUGAAAAAA==&#10;" o:allowincell="f" filled="f" stroked="f" strokeweight="0">
              <v:textbox inset="0,0,0,0">
                <w:txbxContent>
                  <w:p w14:paraId="7FD781CE" w14:textId="77777777" w:rsidR="001A731E" w:rsidRDefault="001A731E"/>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CCE0" w14:textId="77777777" w:rsidR="001A731E" w:rsidRPr="00F034D0" w:rsidRDefault="001A731E"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sidR="000515C6">
      <w:rPr>
        <w:rStyle w:val="PageNumber"/>
        <w:rFonts w:ascii="Calibri" w:hAnsi="Calibri" w:cs="Calibri"/>
        <w:b/>
        <w:noProof/>
        <w:sz w:val="20"/>
      </w:rPr>
      <w:t>33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1A731E" w:rsidRDefault="001A73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" o:allowincell="f" filled="f" stroked="f" strokeweight="0">
              <v:textbox inset="0,0,0,0">
                <w:txbxContent>
                  <w:p w14:paraId="377832B9" w14:textId="77777777" w:rsidR="001A731E" w:rsidRDefault="001A731E"/>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3893" w14:textId="77777777" w:rsidR="007C338B" w:rsidRDefault="007C338B" w:rsidP="006B085C">
      <w:pPr>
        <w:spacing w:after="0"/>
      </w:pPr>
      <w:r>
        <w:separator/>
      </w:r>
    </w:p>
  </w:footnote>
  <w:footnote w:type="continuationSeparator" w:id="0">
    <w:p w14:paraId="76547A01" w14:textId="77777777" w:rsidR="007C338B" w:rsidRDefault="007C338B" w:rsidP="006B085C">
      <w:pPr>
        <w:spacing w:after="0"/>
      </w:pPr>
      <w:r>
        <w:continuationSeparator/>
      </w:r>
    </w:p>
  </w:footnote>
  <w:footnote w:id="1">
    <w:p w14:paraId="30407508" w14:textId="77777777" w:rsidR="001A731E" w:rsidRPr="006473DD" w:rsidRDefault="001A731E"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r w:rsidRPr="006473DD">
        <w:rPr>
          <w:rFonts w:asciiTheme="minorHAnsi" w:hAnsiTheme="minorHAnsi" w:cstheme="minorHAnsi"/>
        </w:rPr>
        <w:t xml:space="preserve">TDG Monitoring Plan (Appendix 4 of the WMP): </w:t>
      </w:r>
      <w:hyperlink r:id="rId1" w:history="1">
        <w:r w:rsidRPr="006473DD">
          <w:rPr>
            <w:rStyle w:val="Hyperlink"/>
            <w:rFonts w:asciiTheme="minorHAnsi" w:hAnsiTheme="minorHAnsi" w:cstheme="minorHAnsi"/>
          </w:rPr>
          <w:t>pweb.crohms.org/tmt/documents/wmp/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2C0366C5" w:rsidR="001A731E" w:rsidRPr="00CD28A6" w:rsidRDefault="001A731E" w:rsidP="003928B9">
      <w:pPr>
        <w:pStyle w:val="FootnoteText"/>
        <w:spacing w:after="0"/>
      </w:pPr>
      <w:r w:rsidRPr="006473DD">
        <w:rPr>
          <w:rFonts w:asciiTheme="minorHAnsi" w:hAnsiTheme="minorHAnsi" w:cstheme="minorHAnsi"/>
        </w:rPr>
        <w:t xml:space="preserve">  TDG Monitoring Plan of Action - </w:t>
      </w:r>
      <w:hyperlink r:id="rId2"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2">
    <w:p w14:paraId="0868904D" w14:textId="538DD53C" w:rsidR="001A731E" w:rsidRPr="00BC40A9" w:rsidRDefault="001A731E"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3" w:history="1">
        <w:r w:rsidRPr="00BC40A9">
          <w:rPr>
            <w:rStyle w:val="Hyperlink"/>
            <w:rFonts w:asciiTheme="minorHAnsi" w:hAnsiTheme="minorHAnsi" w:cstheme="minorHAnsi"/>
          </w:rPr>
          <w:t>https://forecast.weather.gov/MapClick.php?lat=46.56353885200048&amp;lon=-118.53924714099969</w:t>
        </w:r>
      </w:hyperlink>
    </w:p>
  </w:footnote>
  <w:footnote w:id="3">
    <w:p w14:paraId="17E3ABB7" w14:textId="611ECAE1" w:rsidR="001A731E" w:rsidRPr="006E070F" w:rsidRDefault="001A731E"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 Dam: </w:t>
      </w:r>
      <w:hyperlink r:id="rId4" w:history="1">
        <w:r w:rsidRPr="006E070F">
          <w:rPr>
            <w:rStyle w:val="Hyperlink"/>
            <w:rFonts w:asciiTheme="minorHAnsi" w:hAnsiTheme="minorHAnsi" w:cstheme="minorHAnsi"/>
          </w:rPr>
          <w:t>https://www.nwrfc.noaa.gov/river/station/flowplot/flowplot.cgi?id=LMNW1</w:t>
        </w:r>
      </w:hyperlink>
    </w:p>
  </w:footnote>
  <w:footnote w:id="4">
    <w:p w14:paraId="260CDF30" w14:textId="63C53F53" w:rsidR="001A731E" w:rsidRPr="00EF4339" w:rsidRDefault="001A731E"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5" w:history="1">
        <w:r>
          <w:rPr>
            <w:rStyle w:val="Hyperlink"/>
            <w:rFonts w:asciiTheme="minorHAnsi" w:hAnsiTheme="minorHAnsi" w:cstheme="minorHAnsi"/>
          </w:rPr>
          <w:t>www.fpc.org/smolt/smolt_queries/Q_ladderwatertempgraphv2.php</w:t>
        </w:r>
      </w:hyperlink>
    </w:p>
  </w:footnote>
  <w:footnote w:id="5">
    <w:p w14:paraId="038E39E1" w14:textId="024F1188" w:rsidR="001A731E" w:rsidRPr="008B49B5" w:rsidRDefault="001A731E"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are available on the FPOM website at: </w:t>
      </w:r>
      <w:hyperlink r:id="rId6" w:history="1">
        <w:r w:rsidRPr="008B49B5">
          <w:rPr>
            <w:rStyle w:val="Hyperlink"/>
            <w:rFonts w:asciiTheme="minorHAnsi" w:hAnsiTheme="minorHAnsi" w:cstheme="minorHAnsi"/>
          </w:rPr>
          <w:t>pweb.crohms.org/tmt/documents/FPOM/2010/</w:t>
        </w:r>
      </w:hyperlink>
    </w:p>
  </w:footnote>
  <w:footnote w:id="6">
    <w:p w14:paraId="429E6399" w14:textId="77777777" w:rsidR="001A731E" w:rsidRPr="00EF4339" w:rsidRDefault="001A731E"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4037" w14:textId="0DD87DDF" w:rsidR="001A731E" w:rsidRPr="005D5FDE" w:rsidRDefault="001A731E"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5D5FDE">
      <w:rPr>
        <w:rFonts w:asciiTheme="minorHAnsi" w:hAnsiTheme="minorHAnsi" w:cstheme="minorHAnsi"/>
        <w:sz w:val="20"/>
      </w:rPr>
      <w:ptab w:relativeTo="margin" w:alignment="center" w:leader="none"/>
    </w:r>
    <w:r>
      <w:rPr>
        <w:rFonts w:asciiTheme="minorHAnsi" w:hAnsiTheme="minorHAnsi" w:cstheme="minorHAnsi"/>
        <w:sz w:val="20"/>
      </w:rPr>
      <w:t>Lower Monumental Dam</w:t>
    </w:r>
    <w:r w:rsidRPr="005D5FDE">
      <w:rPr>
        <w:rFonts w:asciiTheme="minorHAnsi" w:hAnsiTheme="minorHAnsi" w:cstheme="minorHAnsi"/>
        <w:sz w:val="20"/>
      </w:rPr>
      <w:ptab w:relativeTo="margin" w:alignment="right" w:leader="none"/>
    </w:r>
    <w:r>
      <w:rPr>
        <w:rFonts w:asciiTheme="minorHAnsi" w:hAnsiTheme="minorHAnsi" w:cstheme="minorHAnsi"/>
        <w:color w:val="FF0000"/>
        <w:sz w:val="20"/>
      </w:rPr>
      <w:t>UPDATED 11</w:t>
    </w:r>
    <w:r w:rsidRPr="003209A5">
      <w:rPr>
        <w:rFonts w:asciiTheme="minorHAnsi" w:hAnsiTheme="minorHAnsi" w:cstheme="minorHAnsi"/>
        <w:color w:val="FF0000"/>
        <w:sz w:val="20"/>
      </w:rPr>
      <w:t>-</w:t>
    </w:r>
    <w:r>
      <w:rPr>
        <w:rFonts w:asciiTheme="minorHAnsi" w:hAnsiTheme="minorHAnsi" w:cstheme="minorHAnsi"/>
        <w:color w:val="FF0000"/>
        <w:sz w:val="20"/>
      </w:rPr>
      <w:t>JUNE</w:t>
    </w:r>
    <w:r w:rsidRPr="003209A5">
      <w:rPr>
        <w:rFonts w:asciiTheme="minorHAnsi" w:hAnsiTheme="minorHAnsi" w:cstheme="minorHAnsi"/>
        <w:color w:val="FF0000"/>
        <w:sz w:val="20"/>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46F0" w14:textId="05E7B1FB" w:rsidR="001A731E" w:rsidRPr="001A731E" w:rsidRDefault="001A731E" w:rsidP="001A731E">
    <w:pPr>
      <w:pStyle w:val="Header"/>
      <w:jc w:val="right"/>
      <w:rPr>
        <w:color w:val="FF0000"/>
      </w:rPr>
    </w:pPr>
    <w:r w:rsidRPr="005C5224">
      <w:t xml:space="preserve"> </w:t>
    </w:r>
    <w:r>
      <w:rPr>
        <w:color w:val="FF0000"/>
      </w:rPr>
      <w:t>UPDATED 11-JUNE-2020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6"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1"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21"/>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5"/>
  </w:num>
  <w:num w:numId="20">
    <w:abstractNumId w:val="12"/>
  </w:num>
  <w:num w:numId="21">
    <w:abstractNumId w:val="22"/>
  </w:num>
  <w:num w:numId="22">
    <w:abstractNumId w:val="13"/>
  </w:num>
  <w:num w:numId="23">
    <w:abstractNumId w:val="17"/>
  </w:num>
  <w:num w:numId="24">
    <w:abstractNumId w:val="11"/>
  </w:num>
  <w:num w:numId="25">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5C"/>
    <w:rsid w:val="00007E6D"/>
    <w:rsid w:val="00016B34"/>
    <w:rsid w:val="0002254A"/>
    <w:rsid w:val="00030223"/>
    <w:rsid w:val="00032A11"/>
    <w:rsid w:val="00035DCF"/>
    <w:rsid w:val="000515C6"/>
    <w:rsid w:val="000776F8"/>
    <w:rsid w:val="0008727E"/>
    <w:rsid w:val="00087A12"/>
    <w:rsid w:val="000903D0"/>
    <w:rsid w:val="00097946"/>
    <w:rsid w:val="000A5451"/>
    <w:rsid w:val="000A59EE"/>
    <w:rsid w:val="000B03F3"/>
    <w:rsid w:val="000B3ACE"/>
    <w:rsid w:val="000B6FB6"/>
    <w:rsid w:val="000D2786"/>
    <w:rsid w:val="00100308"/>
    <w:rsid w:val="00117E30"/>
    <w:rsid w:val="00150217"/>
    <w:rsid w:val="00151374"/>
    <w:rsid w:val="00151A42"/>
    <w:rsid w:val="00151CCC"/>
    <w:rsid w:val="001634BC"/>
    <w:rsid w:val="00163847"/>
    <w:rsid w:val="0016442A"/>
    <w:rsid w:val="00171CB4"/>
    <w:rsid w:val="00172607"/>
    <w:rsid w:val="00175B3D"/>
    <w:rsid w:val="001923AE"/>
    <w:rsid w:val="00192426"/>
    <w:rsid w:val="001A731E"/>
    <w:rsid w:val="001B677B"/>
    <w:rsid w:val="001C07E3"/>
    <w:rsid w:val="001D3508"/>
    <w:rsid w:val="001D5D82"/>
    <w:rsid w:val="001E14A1"/>
    <w:rsid w:val="001F19E2"/>
    <w:rsid w:val="001F6EFB"/>
    <w:rsid w:val="00220C89"/>
    <w:rsid w:val="00230885"/>
    <w:rsid w:val="002B02F2"/>
    <w:rsid w:val="002B3042"/>
    <w:rsid w:val="002B5ACE"/>
    <w:rsid w:val="002C051B"/>
    <w:rsid w:val="002C209C"/>
    <w:rsid w:val="002C4131"/>
    <w:rsid w:val="002D1727"/>
    <w:rsid w:val="002E1D0A"/>
    <w:rsid w:val="002E2DAC"/>
    <w:rsid w:val="002E344B"/>
    <w:rsid w:val="002F40A9"/>
    <w:rsid w:val="002F6359"/>
    <w:rsid w:val="00302375"/>
    <w:rsid w:val="00307D86"/>
    <w:rsid w:val="003111A6"/>
    <w:rsid w:val="003209A5"/>
    <w:rsid w:val="00344FF5"/>
    <w:rsid w:val="003537A1"/>
    <w:rsid w:val="00353D97"/>
    <w:rsid w:val="00364B04"/>
    <w:rsid w:val="00365F2B"/>
    <w:rsid w:val="003740D2"/>
    <w:rsid w:val="00376F97"/>
    <w:rsid w:val="003841F2"/>
    <w:rsid w:val="003928B9"/>
    <w:rsid w:val="003A1D75"/>
    <w:rsid w:val="003A5158"/>
    <w:rsid w:val="003B15F2"/>
    <w:rsid w:val="003B6D1A"/>
    <w:rsid w:val="003E1A66"/>
    <w:rsid w:val="00401F10"/>
    <w:rsid w:val="00403683"/>
    <w:rsid w:val="004162A8"/>
    <w:rsid w:val="00426683"/>
    <w:rsid w:val="00432B13"/>
    <w:rsid w:val="0046114F"/>
    <w:rsid w:val="00471FA9"/>
    <w:rsid w:val="004722E6"/>
    <w:rsid w:val="004728AC"/>
    <w:rsid w:val="004773AF"/>
    <w:rsid w:val="004778EE"/>
    <w:rsid w:val="00487EE2"/>
    <w:rsid w:val="00494670"/>
    <w:rsid w:val="00496955"/>
    <w:rsid w:val="004A2153"/>
    <w:rsid w:val="004B15CB"/>
    <w:rsid w:val="004C1194"/>
    <w:rsid w:val="004D09FE"/>
    <w:rsid w:val="004D3F83"/>
    <w:rsid w:val="004F0A16"/>
    <w:rsid w:val="004F1DC4"/>
    <w:rsid w:val="004F5B33"/>
    <w:rsid w:val="004F785B"/>
    <w:rsid w:val="00504F66"/>
    <w:rsid w:val="00515937"/>
    <w:rsid w:val="0052041F"/>
    <w:rsid w:val="00525322"/>
    <w:rsid w:val="005264BA"/>
    <w:rsid w:val="00527F89"/>
    <w:rsid w:val="00537DEA"/>
    <w:rsid w:val="0057260B"/>
    <w:rsid w:val="0057685E"/>
    <w:rsid w:val="00582F06"/>
    <w:rsid w:val="005A0079"/>
    <w:rsid w:val="005B0007"/>
    <w:rsid w:val="005B120E"/>
    <w:rsid w:val="005C0D9A"/>
    <w:rsid w:val="005C45BC"/>
    <w:rsid w:val="005C5224"/>
    <w:rsid w:val="005D5FDE"/>
    <w:rsid w:val="005D7249"/>
    <w:rsid w:val="005E0746"/>
    <w:rsid w:val="005E3AE9"/>
    <w:rsid w:val="005F0AED"/>
    <w:rsid w:val="006155BE"/>
    <w:rsid w:val="00616005"/>
    <w:rsid w:val="00627678"/>
    <w:rsid w:val="006473DD"/>
    <w:rsid w:val="00671A7A"/>
    <w:rsid w:val="00671DA3"/>
    <w:rsid w:val="006743E9"/>
    <w:rsid w:val="00676B1B"/>
    <w:rsid w:val="0069048B"/>
    <w:rsid w:val="006931EC"/>
    <w:rsid w:val="00696CF0"/>
    <w:rsid w:val="006B085C"/>
    <w:rsid w:val="006C6CD2"/>
    <w:rsid w:val="006E070F"/>
    <w:rsid w:val="006E3433"/>
    <w:rsid w:val="006F06C9"/>
    <w:rsid w:val="006F1D1D"/>
    <w:rsid w:val="006F2E94"/>
    <w:rsid w:val="007146F6"/>
    <w:rsid w:val="00726D69"/>
    <w:rsid w:val="007348DF"/>
    <w:rsid w:val="00740906"/>
    <w:rsid w:val="00742B8C"/>
    <w:rsid w:val="00752135"/>
    <w:rsid w:val="00777DF1"/>
    <w:rsid w:val="00793397"/>
    <w:rsid w:val="007951A5"/>
    <w:rsid w:val="00795572"/>
    <w:rsid w:val="007B690D"/>
    <w:rsid w:val="007B6A7D"/>
    <w:rsid w:val="007C10A7"/>
    <w:rsid w:val="007C338B"/>
    <w:rsid w:val="007C4CF3"/>
    <w:rsid w:val="007D6F77"/>
    <w:rsid w:val="007E1D66"/>
    <w:rsid w:val="007E53E9"/>
    <w:rsid w:val="007E76BB"/>
    <w:rsid w:val="007E7837"/>
    <w:rsid w:val="007E7C46"/>
    <w:rsid w:val="00814967"/>
    <w:rsid w:val="00830E86"/>
    <w:rsid w:val="0083246E"/>
    <w:rsid w:val="008366A2"/>
    <w:rsid w:val="008403ED"/>
    <w:rsid w:val="00847228"/>
    <w:rsid w:val="0085457D"/>
    <w:rsid w:val="00855FE3"/>
    <w:rsid w:val="00857091"/>
    <w:rsid w:val="008717E2"/>
    <w:rsid w:val="00874B38"/>
    <w:rsid w:val="00881104"/>
    <w:rsid w:val="0088453E"/>
    <w:rsid w:val="00890BC8"/>
    <w:rsid w:val="00897CCC"/>
    <w:rsid w:val="008A2193"/>
    <w:rsid w:val="008B49B5"/>
    <w:rsid w:val="008C34C5"/>
    <w:rsid w:val="008C6834"/>
    <w:rsid w:val="008D082C"/>
    <w:rsid w:val="008E48EA"/>
    <w:rsid w:val="00912850"/>
    <w:rsid w:val="00915CA3"/>
    <w:rsid w:val="0091649F"/>
    <w:rsid w:val="00923738"/>
    <w:rsid w:val="009240B5"/>
    <w:rsid w:val="00924D0A"/>
    <w:rsid w:val="009443C7"/>
    <w:rsid w:val="0095074F"/>
    <w:rsid w:val="00957696"/>
    <w:rsid w:val="00971D14"/>
    <w:rsid w:val="009769F4"/>
    <w:rsid w:val="009774AA"/>
    <w:rsid w:val="009806AD"/>
    <w:rsid w:val="00985B64"/>
    <w:rsid w:val="009A6A31"/>
    <w:rsid w:val="009B07A7"/>
    <w:rsid w:val="009B4BAC"/>
    <w:rsid w:val="009B5FE1"/>
    <w:rsid w:val="009D1060"/>
    <w:rsid w:val="009D2640"/>
    <w:rsid w:val="009E1EFD"/>
    <w:rsid w:val="009E6DC2"/>
    <w:rsid w:val="009F3FB3"/>
    <w:rsid w:val="00A0136F"/>
    <w:rsid w:val="00A15A84"/>
    <w:rsid w:val="00A15D8F"/>
    <w:rsid w:val="00A1630B"/>
    <w:rsid w:val="00A25E0B"/>
    <w:rsid w:val="00A4029B"/>
    <w:rsid w:val="00A44E07"/>
    <w:rsid w:val="00A50F89"/>
    <w:rsid w:val="00A60556"/>
    <w:rsid w:val="00A6262E"/>
    <w:rsid w:val="00A67880"/>
    <w:rsid w:val="00A72425"/>
    <w:rsid w:val="00A776FD"/>
    <w:rsid w:val="00A83430"/>
    <w:rsid w:val="00A85A03"/>
    <w:rsid w:val="00A87850"/>
    <w:rsid w:val="00A92CAF"/>
    <w:rsid w:val="00A94790"/>
    <w:rsid w:val="00AB306C"/>
    <w:rsid w:val="00AB3885"/>
    <w:rsid w:val="00AB6838"/>
    <w:rsid w:val="00AD275E"/>
    <w:rsid w:val="00AD3A0E"/>
    <w:rsid w:val="00B1098E"/>
    <w:rsid w:val="00B13559"/>
    <w:rsid w:val="00B20CE1"/>
    <w:rsid w:val="00B23647"/>
    <w:rsid w:val="00B35471"/>
    <w:rsid w:val="00B35847"/>
    <w:rsid w:val="00B415D7"/>
    <w:rsid w:val="00B46581"/>
    <w:rsid w:val="00B478E1"/>
    <w:rsid w:val="00B54F1D"/>
    <w:rsid w:val="00B5634F"/>
    <w:rsid w:val="00B80004"/>
    <w:rsid w:val="00B9371C"/>
    <w:rsid w:val="00B97CE0"/>
    <w:rsid w:val="00BA1FFA"/>
    <w:rsid w:val="00BA326C"/>
    <w:rsid w:val="00BB1E30"/>
    <w:rsid w:val="00BB3A9A"/>
    <w:rsid w:val="00BC077D"/>
    <w:rsid w:val="00BC40A9"/>
    <w:rsid w:val="00BE52E2"/>
    <w:rsid w:val="00BE7F30"/>
    <w:rsid w:val="00C01FC3"/>
    <w:rsid w:val="00C261B5"/>
    <w:rsid w:val="00C4035B"/>
    <w:rsid w:val="00C64BAE"/>
    <w:rsid w:val="00C8242C"/>
    <w:rsid w:val="00C8270B"/>
    <w:rsid w:val="00C8785C"/>
    <w:rsid w:val="00C91B0C"/>
    <w:rsid w:val="00C9699F"/>
    <w:rsid w:val="00CC3377"/>
    <w:rsid w:val="00CC4188"/>
    <w:rsid w:val="00CD28A6"/>
    <w:rsid w:val="00CD719F"/>
    <w:rsid w:val="00CF2EDF"/>
    <w:rsid w:val="00D0668D"/>
    <w:rsid w:val="00D10579"/>
    <w:rsid w:val="00D14F44"/>
    <w:rsid w:val="00D47537"/>
    <w:rsid w:val="00D5419B"/>
    <w:rsid w:val="00D61C60"/>
    <w:rsid w:val="00D82588"/>
    <w:rsid w:val="00D85007"/>
    <w:rsid w:val="00D905A0"/>
    <w:rsid w:val="00D91D9A"/>
    <w:rsid w:val="00D92A56"/>
    <w:rsid w:val="00D93222"/>
    <w:rsid w:val="00D9643C"/>
    <w:rsid w:val="00DC7097"/>
    <w:rsid w:val="00DD635B"/>
    <w:rsid w:val="00DD7484"/>
    <w:rsid w:val="00DE07AD"/>
    <w:rsid w:val="00DE28AE"/>
    <w:rsid w:val="00DF5A7B"/>
    <w:rsid w:val="00E046B3"/>
    <w:rsid w:val="00E04E84"/>
    <w:rsid w:val="00E1146E"/>
    <w:rsid w:val="00E32AD0"/>
    <w:rsid w:val="00E36358"/>
    <w:rsid w:val="00E65396"/>
    <w:rsid w:val="00E66BF4"/>
    <w:rsid w:val="00E95AB5"/>
    <w:rsid w:val="00E95DF5"/>
    <w:rsid w:val="00EA4030"/>
    <w:rsid w:val="00EA54D3"/>
    <w:rsid w:val="00ED1A67"/>
    <w:rsid w:val="00ED78EE"/>
    <w:rsid w:val="00EF4339"/>
    <w:rsid w:val="00F32C6D"/>
    <w:rsid w:val="00F340BA"/>
    <w:rsid w:val="00F35767"/>
    <w:rsid w:val="00F37E49"/>
    <w:rsid w:val="00F41ED8"/>
    <w:rsid w:val="00F4235B"/>
    <w:rsid w:val="00F52FFA"/>
    <w:rsid w:val="00F65745"/>
    <w:rsid w:val="00F875E6"/>
    <w:rsid w:val="00F877CB"/>
    <w:rsid w:val="00F91DD3"/>
    <w:rsid w:val="00FA5D01"/>
    <w:rsid w:val="00FB30B8"/>
    <w:rsid w:val="00FB7F73"/>
    <w:rsid w:val="00FC5544"/>
    <w:rsid w:val="00FC6BE5"/>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uiPriority w:val="99"/>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uiPriority w:val="99"/>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uiPriority w:val="99"/>
    <w:rsid w:val="006B085C"/>
    <w:pPr>
      <w:tabs>
        <w:tab w:val="center" w:pos="4320"/>
        <w:tab w:val="right" w:pos="8640"/>
      </w:tabs>
    </w:pPr>
  </w:style>
  <w:style w:type="character" w:customStyle="1" w:styleId="HeaderChar">
    <w:name w:val="Header Char"/>
    <w:basedOn w:val="DefaultParagraphFont"/>
    <w:link w:val="Header"/>
    <w:uiPriority w:val="99"/>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6B085C"/>
    <w:pPr>
      <w:tabs>
        <w:tab w:val="center" w:pos="4320"/>
        <w:tab w:val="right" w:pos="8640"/>
      </w:tabs>
    </w:pPr>
  </w:style>
  <w:style w:type="character" w:customStyle="1" w:styleId="FooterChar">
    <w:name w:val="Footer Char"/>
    <w:basedOn w:val="DefaultParagraphFont"/>
    <w:link w:val="Footer"/>
    <w:rsid w:val="006B085C"/>
    <w:rPr>
      <w:rFonts w:ascii="Times New Roman" w:eastAsia="Times New Roman" w:hAnsi="Times New Roman" w:cs="Times New Roman"/>
      <w:sz w:val="24"/>
      <w:szCs w:val="20"/>
    </w:rPr>
  </w:style>
  <w:style w:type="paragraph" w:styleId="BalloonText">
    <w:name w:val="Balloon Text"/>
    <w:basedOn w:val="Normal"/>
    <w:link w:val="BalloonTextChar"/>
    <w:semiHidden/>
    <w:rsid w:val="006B085C"/>
    <w:rPr>
      <w:rFonts w:ascii="Tahoma" w:hAnsi="Tahoma" w:cs="Tahoma"/>
      <w:sz w:val="16"/>
      <w:szCs w:val="16"/>
    </w:rPr>
  </w:style>
  <w:style w:type="character" w:customStyle="1" w:styleId="BalloonTextChar">
    <w:name w:val="Balloon Text Char"/>
    <w:basedOn w:val="DefaultParagraphFont"/>
    <w:link w:val="BalloonText"/>
    <w:semiHidden/>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pc.org/adultsalmon_hom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forecast.weather.gov/MapClick.php?lat=46.56353885200048&amp;lon=-118.53924714099969"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tmt/documents/FPOM/2010/"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s://www.nwrfc.noaa.gov/river/station/flowplot/flowplot.cgi?id=LMN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6BE3-D951-4427-A336-EFFEDC21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11373</Words>
  <Characters>64832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G0PDWLSW</cp:lastModifiedBy>
  <cp:revision>8</cp:revision>
  <cp:lastPrinted>2019-03-21T19:56:00Z</cp:lastPrinted>
  <dcterms:created xsi:type="dcterms:W3CDTF">2020-06-11T18:12:00Z</dcterms:created>
  <dcterms:modified xsi:type="dcterms:W3CDTF">2020-11-10T21:52:00Z</dcterms:modified>
</cp:coreProperties>
</file>