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050" w:rsidRPr="00EC5989" w:rsidRDefault="00AC2B9F" w:rsidP="00D177B3">
      <w:pPr>
        <w:pStyle w:val="Heading1"/>
        <w:keepNext w:val="0"/>
        <w:spacing w:before="0" w:after="0"/>
        <w:jc w:val="center"/>
        <w:rPr>
          <w:rFonts w:ascii="Times New Roman" w:hAnsi="Times New Roman" w:cs="Times New Roman"/>
          <w:sz w:val="24"/>
          <w:szCs w:val="24"/>
        </w:rPr>
      </w:pPr>
      <w:bookmarkStart w:id="0" w:name="OLE_LINK8"/>
      <w:bookmarkStart w:id="1" w:name="OLE_LINK9"/>
      <w:r>
        <w:rPr>
          <w:rFonts w:ascii="Times New Roman" w:hAnsi="Times New Roman" w:cs="Times New Roman"/>
          <w:sz w:val="24"/>
          <w:szCs w:val="24"/>
        </w:rPr>
        <w:t>Fish Passage Plan (</w:t>
      </w:r>
      <w:r w:rsidR="0072583F" w:rsidRPr="00EC5989">
        <w:rPr>
          <w:rFonts w:ascii="Times New Roman" w:hAnsi="Times New Roman" w:cs="Times New Roman"/>
          <w:sz w:val="24"/>
          <w:szCs w:val="24"/>
        </w:rPr>
        <w:t>FPP</w:t>
      </w:r>
      <w:r>
        <w:rPr>
          <w:rFonts w:ascii="Times New Roman" w:hAnsi="Times New Roman" w:cs="Times New Roman"/>
          <w:sz w:val="24"/>
          <w:szCs w:val="24"/>
        </w:rPr>
        <w:t>)</w:t>
      </w:r>
      <w:r w:rsidR="0072583F" w:rsidRPr="00EC5989">
        <w:rPr>
          <w:rFonts w:ascii="Times New Roman" w:hAnsi="Times New Roman" w:cs="Times New Roman"/>
          <w:sz w:val="24"/>
          <w:szCs w:val="24"/>
        </w:rPr>
        <w:t xml:space="preserve"> Change </w:t>
      </w:r>
      <w:r w:rsidR="008938EB" w:rsidRPr="00EC5989">
        <w:rPr>
          <w:rFonts w:ascii="Times New Roman" w:hAnsi="Times New Roman" w:cs="Times New Roman"/>
          <w:sz w:val="24"/>
          <w:szCs w:val="24"/>
        </w:rPr>
        <w:t xml:space="preserve">Request </w:t>
      </w:r>
      <w:r w:rsidR="0072583F" w:rsidRPr="00EC5989">
        <w:rPr>
          <w:rFonts w:ascii="Times New Roman" w:hAnsi="Times New Roman" w:cs="Times New Roman"/>
          <w:sz w:val="24"/>
          <w:szCs w:val="24"/>
        </w:rPr>
        <w:t>Form</w:t>
      </w:r>
    </w:p>
    <w:bookmarkEnd w:id="0"/>
    <w:bookmarkEnd w:id="1"/>
    <w:p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D177B3">
        <w:tab/>
      </w:r>
      <w:r w:rsidR="0077485C">
        <w:t>19</w:t>
      </w:r>
      <w:r w:rsidR="00FB2DA8">
        <w:t>AppL003</w:t>
      </w:r>
      <w:r w:rsidR="0077485C">
        <w:t xml:space="preserve"> – </w:t>
      </w:r>
      <w:r w:rsidR="00AE7E35">
        <w:t xml:space="preserve">Appendix L </w:t>
      </w:r>
      <w:r w:rsidR="0077485C">
        <w:t>Updates</w:t>
      </w:r>
      <w:r w:rsidR="00FB2DA8">
        <w:t xml:space="preserve"> for LOWER MONUMENTAL</w:t>
      </w:r>
    </w:p>
    <w:p w:rsidR="00CD704F" w:rsidRPr="009C6814" w:rsidRDefault="00CD704F" w:rsidP="00EB3394">
      <w:r w:rsidRPr="009C6814">
        <w:rPr>
          <w:b/>
        </w:rPr>
        <w:t>Date</w:t>
      </w:r>
      <w:r w:rsidR="00B1230A" w:rsidRPr="009C6814">
        <w:rPr>
          <w:b/>
        </w:rPr>
        <w:t xml:space="preserve"> Submitted</w:t>
      </w:r>
      <w:r w:rsidRPr="009C6814">
        <w:t>:</w:t>
      </w:r>
      <w:r w:rsidR="007F4326">
        <w:t xml:space="preserve"> </w:t>
      </w:r>
      <w:r w:rsidR="0077485C">
        <w:tab/>
      </w:r>
      <w:r w:rsidR="0077485C">
        <w:tab/>
      </w:r>
      <w:r w:rsidR="007F4326">
        <w:t>12/</w:t>
      </w:r>
      <w:r w:rsidR="00AE7E35">
        <w:t>21</w:t>
      </w:r>
      <w:r w:rsidR="007F4326">
        <w:t>/18</w:t>
      </w:r>
      <w:r w:rsidR="00D177B3">
        <w:tab/>
      </w:r>
      <w:r w:rsidR="00D177B3">
        <w:tab/>
      </w:r>
    </w:p>
    <w:p w:rsidR="0052535B" w:rsidRPr="009C6814" w:rsidRDefault="0052535B" w:rsidP="00EB3394">
      <w:r w:rsidRPr="009C6814">
        <w:rPr>
          <w:b/>
        </w:rPr>
        <w:t>Project</w:t>
      </w:r>
      <w:r w:rsidRPr="009C6814">
        <w:t>:</w:t>
      </w:r>
      <w:r w:rsidR="00D177B3">
        <w:tab/>
      </w:r>
      <w:r w:rsidR="0077485C">
        <w:tab/>
      </w:r>
      <w:r w:rsidR="0077485C">
        <w:tab/>
        <w:t>LMN</w:t>
      </w:r>
      <w:r w:rsidR="00D177B3">
        <w:tab/>
      </w:r>
      <w:r w:rsidR="00D177B3">
        <w:tab/>
      </w:r>
    </w:p>
    <w:p w:rsidR="00625224" w:rsidRDefault="00B1230A" w:rsidP="00EB3394">
      <w:r w:rsidRPr="009C6814">
        <w:rPr>
          <w:b/>
        </w:rPr>
        <w:t>Requester Name, Agency</w:t>
      </w:r>
      <w:r w:rsidR="00CD704F" w:rsidRPr="009C6814">
        <w:t>:</w:t>
      </w:r>
      <w:r w:rsidR="00D177B3">
        <w:tab/>
      </w:r>
      <w:r w:rsidR="0077485C">
        <w:t>Chris Peery</w:t>
      </w:r>
      <w:r w:rsidR="00625224">
        <w:t xml:space="preserve">, </w:t>
      </w:r>
      <w:r w:rsidR="0077485C">
        <w:t>USACE NWW</w:t>
      </w:r>
      <w:r w:rsidR="00625224">
        <w:t xml:space="preserve">; </w:t>
      </w:r>
      <w:r w:rsidR="007F4326">
        <w:t>Chuck Barnes</w:t>
      </w:r>
      <w:r w:rsidR="00625224">
        <w:t>, USACE LMN</w:t>
      </w:r>
    </w:p>
    <w:p w:rsidR="005D05C8" w:rsidRPr="009C6814" w:rsidRDefault="005D05C8" w:rsidP="00895E10">
      <w:pPr>
        <w:pBdr>
          <w:bottom w:val="single" w:sz="4" w:space="1" w:color="auto"/>
        </w:pBdr>
        <w:spacing w:after="480"/>
      </w:pPr>
      <w:r w:rsidRPr="00895E10">
        <w:rPr>
          <w:b/>
        </w:rPr>
        <w:t>Final Action:</w:t>
      </w:r>
      <w:r w:rsidR="00D177B3">
        <w:rPr>
          <w:b/>
        </w:rPr>
        <w:tab/>
      </w:r>
      <w:r w:rsidR="00D177B3">
        <w:rPr>
          <w:b/>
        </w:rPr>
        <w:tab/>
      </w:r>
      <w:r w:rsidR="00D177B3">
        <w:rPr>
          <w:b/>
        </w:rPr>
        <w:tab/>
      </w:r>
    </w:p>
    <w:p w:rsidR="00590CB7" w:rsidRDefault="00923CDF" w:rsidP="00850755">
      <w:pPr>
        <w:spacing w:after="240"/>
      </w:pPr>
      <w:r w:rsidRPr="00F60346">
        <w:rPr>
          <w:b/>
          <w:caps/>
          <w:u w:val="single"/>
        </w:rPr>
        <w:t>FPP Section</w:t>
      </w:r>
      <w:r w:rsidR="00AB4424" w:rsidRPr="005D05C8">
        <w:t>:</w:t>
      </w:r>
      <w:r w:rsidR="005D05C8">
        <w:t xml:space="preserve"> </w:t>
      </w:r>
      <w:r w:rsidR="007F4326">
        <w:t>Appendix L</w:t>
      </w:r>
      <w:r w:rsidR="00AE7E35">
        <w:t xml:space="preserve"> – Avian Action Plans, section</w:t>
      </w:r>
      <w:r w:rsidR="0077485C">
        <w:t xml:space="preserve"> </w:t>
      </w:r>
      <w:r w:rsidR="00AE7E35">
        <w:t>7</w:t>
      </w:r>
      <w:r w:rsidR="00172A0A">
        <w:t>,</w:t>
      </w:r>
      <w:r w:rsidR="0077485C">
        <w:t xml:space="preserve"> </w:t>
      </w:r>
      <w:r w:rsidR="00AE7E35">
        <w:t>Lower Monumental Dam</w:t>
      </w:r>
      <w:r w:rsidR="0077485C">
        <w:t>.</w:t>
      </w:r>
    </w:p>
    <w:p w:rsidR="0005437E" w:rsidRDefault="0005437E" w:rsidP="0005437E">
      <w:pPr>
        <w:rPr>
          <w:rFonts w:ascii="Times New Roman Bold" w:hAnsi="Times New Roman Bold"/>
          <w:b/>
          <w:caps/>
          <w:u w:val="single"/>
        </w:rPr>
      </w:pPr>
    </w:p>
    <w:p w:rsidR="00D5303B" w:rsidRDefault="009F3DCB" w:rsidP="00880E51">
      <w:pPr>
        <w:spacing w:after="240"/>
      </w:pPr>
      <w:r w:rsidRPr="00923CDF">
        <w:rPr>
          <w:rFonts w:ascii="Times New Roman Bold" w:hAnsi="Times New Roman Bold"/>
          <w:b/>
          <w:caps/>
          <w:u w:val="single"/>
        </w:rPr>
        <w:t>Justification for Change</w:t>
      </w:r>
      <w:r w:rsidRPr="005D05C8">
        <w:t>:</w:t>
      </w:r>
      <w:r w:rsidR="0055630A">
        <w:t xml:space="preserve"> </w:t>
      </w:r>
      <w:r w:rsidR="0077485C">
        <w:t xml:space="preserve">Updates </w:t>
      </w:r>
      <w:r w:rsidR="00850755">
        <w:t xml:space="preserve">Appendix L </w:t>
      </w:r>
      <w:r w:rsidR="0077485C">
        <w:t>avia</w:t>
      </w:r>
      <w:r w:rsidR="00850755">
        <w:t xml:space="preserve">n action plans for </w:t>
      </w:r>
      <w:r w:rsidR="00AE7E35">
        <w:t>Lower Monumental Dam</w:t>
      </w:r>
      <w:r w:rsidR="0077485C">
        <w:t xml:space="preserve">. </w:t>
      </w:r>
      <w:r w:rsidR="00FB2DA8">
        <w:t>Deletes section 7.1.1 and corresponding data table to standardize with other projects and remove extra antiquated data that can easily be found elsewhere in annual reports.</w:t>
      </w:r>
    </w:p>
    <w:p w:rsidR="00575333" w:rsidRDefault="0077485C" w:rsidP="00DE37EE">
      <w:pPr>
        <w:spacing w:after="120"/>
      </w:pPr>
      <w:r>
        <w:t xml:space="preserve">Also, </w:t>
      </w:r>
      <w:r w:rsidR="00DE37EE">
        <w:t xml:space="preserve">note that the dates for avian hazing will be updated in </w:t>
      </w:r>
      <w:r w:rsidR="00850755">
        <w:t xml:space="preserve">the schedule of FPP actions </w:t>
      </w:r>
      <w:r w:rsidR="0005437E">
        <w:t xml:space="preserve">at the beginning of </w:t>
      </w:r>
      <w:r w:rsidR="00AE7E35">
        <w:t xml:space="preserve">the </w:t>
      </w:r>
      <w:r w:rsidR="00850755">
        <w:t>project-specific chapter</w:t>
      </w:r>
      <w:r w:rsidR="0005437E">
        <w:t xml:space="preserve"> (i.e., the Gantt chart)</w:t>
      </w:r>
      <w:r w:rsidR="00DE37EE">
        <w:t xml:space="preserve"> as follows</w:t>
      </w:r>
      <w:r>
        <w:t>:</w:t>
      </w:r>
    </w:p>
    <w:p w:rsidR="0077485C" w:rsidRDefault="0077485C" w:rsidP="0077485C">
      <w:pPr>
        <w:ind w:left="720"/>
      </w:pPr>
      <w:r>
        <w:t>Table LMN-1. Avian hazing dates: 1 April to 2 June 2019</w:t>
      </w:r>
    </w:p>
    <w:p w:rsidR="00AE7E35" w:rsidRDefault="00AE7E35" w:rsidP="0077485C">
      <w:pPr>
        <w:ind w:left="720"/>
      </w:pPr>
    </w:p>
    <w:p w:rsidR="00AE7E35" w:rsidRDefault="00C64B8E" w:rsidP="00AE7E35">
      <w:pPr>
        <w:spacing w:after="240"/>
      </w:pPr>
      <w:r w:rsidRPr="00923CDF">
        <w:rPr>
          <w:rFonts w:ascii="Times New Roman Bold" w:hAnsi="Times New Roman Bold"/>
          <w:b/>
          <w:caps/>
          <w:u w:val="single"/>
        </w:rPr>
        <w:t>Proposed Change</w:t>
      </w:r>
      <w:r w:rsidRPr="005D05C8">
        <w:t>:</w:t>
      </w:r>
      <w:r w:rsidR="002D086F">
        <w:t xml:space="preserve"> </w:t>
      </w:r>
    </w:p>
    <w:p w:rsidR="002D086F" w:rsidRDefault="00AE7E35" w:rsidP="00AE7E35">
      <w:pPr>
        <w:spacing w:after="240"/>
      </w:pPr>
      <w:r w:rsidRPr="00590CB7">
        <w:rPr>
          <w:i/>
        </w:rPr>
        <w:t xml:space="preserve"> </w:t>
      </w:r>
      <w:r w:rsidR="00590CB7" w:rsidRPr="00590CB7">
        <w:rPr>
          <w:i/>
        </w:rPr>
        <w:t>[</w:t>
      </w:r>
      <w:r w:rsidR="00B85A81">
        <w:rPr>
          <w:i/>
        </w:rPr>
        <w:t>S</w:t>
      </w:r>
      <w:r w:rsidR="00590CB7" w:rsidRPr="00590CB7">
        <w:rPr>
          <w:i/>
        </w:rPr>
        <w:t xml:space="preserve">ee </w:t>
      </w:r>
      <w:r w:rsidR="0077485C">
        <w:rPr>
          <w:i/>
        </w:rPr>
        <w:t xml:space="preserve">following pages for draft Appendix L with </w:t>
      </w:r>
      <w:r w:rsidR="00590CB7" w:rsidRPr="00590CB7">
        <w:rPr>
          <w:i/>
        </w:rPr>
        <w:t>edits in track changes]</w:t>
      </w:r>
    </w:p>
    <w:p w:rsidR="005D05C8" w:rsidRDefault="0072583F" w:rsidP="00880E51">
      <w:pPr>
        <w:spacing w:after="240"/>
      </w:pPr>
      <w:r w:rsidRPr="00923CDF">
        <w:rPr>
          <w:rFonts w:ascii="Times New Roman Bold" w:hAnsi="Times New Roman Bold"/>
          <w:b/>
          <w:caps/>
          <w:u w:val="single"/>
        </w:rPr>
        <w:t>Comments</w:t>
      </w:r>
      <w:r w:rsidR="00CD704F" w:rsidRPr="009C6814">
        <w:t>:</w:t>
      </w:r>
    </w:p>
    <w:p w:rsidR="00230387" w:rsidRDefault="00230387" w:rsidP="00230387">
      <w:r>
        <w:tab/>
      </w:r>
      <w:r>
        <w:rPr>
          <w:u w:val="single"/>
        </w:rPr>
        <w:t>2/7/19 FPP Meeting</w:t>
      </w:r>
      <w:r>
        <w:t>:  FPOM needed more time to review the Appendix L change forms. Moved to next week’s FPOM meeting on 2/14 for finalization.</w:t>
      </w:r>
    </w:p>
    <w:p w:rsidR="00723FA6" w:rsidRDefault="00723FA6" w:rsidP="00230387"/>
    <w:p w:rsidR="00723FA6" w:rsidRPr="0086307A" w:rsidRDefault="00723FA6" w:rsidP="00723FA6">
      <w:r>
        <w:tab/>
      </w:r>
      <w:r>
        <w:rPr>
          <w:u w:val="single"/>
        </w:rPr>
        <w:t xml:space="preserve">2/8/19 Charles Morrill, </w:t>
      </w:r>
      <w:proofErr w:type="spellStart"/>
      <w:r>
        <w:rPr>
          <w:u w:val="single"/>
        </w:rPr>
        <w:t>WDFW</w:t>
      </w:r>
      <w:proofErr w:type="spellEnd"/>
      <w:r>
        <w:rPr>
          <w:u w:val="single"/>
        </w:rPr>
        <w:t>, via emai</w:t>
      </w:r>
      <w:r w:rsidRPr="0086307A">
        <w:rPr>
          <w:u w:val="single"/>
        </w:rPr>
        <w:t>l</w:t>
      </w:r>
      <w:r w:rsidRPr="0086307A">
        <w:t>: “</w:t>
      </w:r>
      <w:r w:rsidRPr="0086307A">
        <w:rPr>
          <w:bCs/>
        </w:rPr>
        <w:t>… please note po</w:t>
      </w:r>
      <w:r w:rsidRPr="00723FA6">
        <w:rPr>
          <w:bCs/>
        </w:rPr>
        <w:t xml:space="preserve">wer and field of vision for the binoculars … are the projects all using same power and field of vision </w:t>
      </w:r>
      <w:proofErr w:type="gramStart"/>
      <w:r w:rsidRPr="00723FA6">
        <w:rPr>
          <w:bCs/>
        </w:rPr>
        <w:t>binoculars ?</w:t>
      </w:r>
      <w:proofErr w:type="gramEnd"/>
      <w:r w:rsidRPr="00723FA6">
        <w:rPr>
          <w:bCs/>
        </w:rPr>
        <w:t xml:space="preserve"> </w:t>
      </w:r>
      <w:proofErr w:type="gramStart"/>
      <w:r w:rsidRPr="00723FA6">
        <w:t>we</w:t>
      </w:r>
      <w:proofErr w:type="gramEnd"/>
      <w:r w:rsidRPr="00723FA6">
        <w:t xml:space="preserve"> not have more current data than 2013 ? Could graphical summaries be provided for </w:t>
      </w:r>
      <w:proofErr w:type="spellStart"/>
      <w:r w:rsidRPr="00723FA6">
        <w:t>McN</w:t>
      </w:r>
      <w:proofErr w:type="spellEnd"/>
      <w:r w:rsidRPr="00723FA6">
        <w:t xml:space="preserve"> and </w:t>
      </w:r>
      <w:proofErr w:type="spellStart"/>
      <w:proofErr w:type="gramStart"/>
      <w:r w:rsidRPr="00723FA6">
        <w:t>Lgs</w:t>
      </w:r>
      <w:proofErr w:type="spellEnd"/>
      <w:r w:rsidRPr="00723FA6">
        <w:t xml:space="preserve"> ?</w:t>
      </w:r>
      <w:r w:rsidRPr="0086307A">
        <w:t>”</w:t>
      </w:r>
      <w:proofErr w:type="gramEnd"/>
    </w:p>
    <w:p w:rsidR="00723FA6" w:rsidRDefault="00723FA6" w:rsidP="00230387"/>
    <w:p w:rsidR="00923CDF" w:rsidRDefault="00923CDF" w:rsidP="00880E51">
      <w:pPr>
        <w:spacing w:after="240"/>
        <w:rPr>
          <w:rFonts w:ascii="Times New Roman Bold" w:hAnsi="Times New Roman Bold"/>
          <w:b/>
          <w:caps/>
          <w:u w:val="single"/>
        </w:rPr>
      </w:pPr>
      <w:bookmarkStart w:id="2" w:name="_GoBack"/>
      <w:bookmarkEnd w:id="2"/>
    </w:p>
    <w:p w:rsidR="00590CB7" w:rsidRDefault="00CD704F" w:rsidP="00880E51">
      <w:pPr>
        <w:spacing w:after="240"/>
      </w:pPr>
      <w:r w:rsidRPr="00923CDF">
        <w:rPr>
          <w:rFonts w:ascii="Times New Roman Bold" w:hAnsi="Times New Roman Bold"/>
          <w:b/>
          <w:caps/>
          <w:u w:val="single"/>
        </w:rPr>
        <w:t>Record of Final Action</w:t>
      </w:r>
      <w:r w:rsidRPr="009C6814">
        <w:t>:</w:t>
      </w:r>
      <w:r w:rsidR="0055630A">
        <w:t xml:space="preserve">  </w:t>
      </w:r>
    </w:p>
    <w:p w:rsidR="0077485C" w:rsidRDefault="0077485C" w:rsidP="00880E51">
      <w:pPr>
        <w:spacing w:after="240"/>
        <w:sectPr w:rsidR="0077485C" w:rsidSect="00EB3394">
          <w:footerReference w:type="default" r:id="rId8"/>
          <w:pgSz w:w="12240" w:h="15840"/>
          <w:pgMar w:top="1440" w:right="1440" w:bottom="1440" w:left="1440" w:header="720" w:footer="720" w:gutter="0"/>
          <w:cols w:space="720"/>
          <w:docGrid w:linePitch="360"/>
        </w:sectPr>
      </w:pPr>
    </w:p>
    <w:p w:rsidR="0077485C" w:rsidRPr="00B31395" w:rsidRDefault="00AE7E35" w:rsidP="00AE7E35">
      <w:pPr>
        <w:pStyle w:val="FPP1"/>
        <w:numPr>
          <w:ilvl w:val="0"/>
          <w:numId w:val="0"/>
        </w:numPr>
        <w:shd w:val="clear" w:color="auto" w:fill="D9D9D9"/>
        <w:spacing w:before="480"/>
      </w:pPr>
      <w:bookmarkStart w:id="3" w:name="_Toc392511920"/>
      <w:bookmarkStart w:id="4" w:name="_Toc505952771"/>
      <w:r>
        <w:lastRenderedPageBreak/>
        <w:t xml:space="preserve">7.        </w:t>
      </w:r>
      <w:r w:rsidR="0077485C">
        <w:t>LOWER MONUMENTAL</w:t>
      </w:r>
      <w:r w:rsidR="0077485C" w:rsidRPr="00B31395">
        <w:t xml:space="preserve"> Dam</w:t>
      </w:r>
      <w:bookmarkEnd w:id="3"/>
      <w:bookmarkEnd w:id="4"/>
      <w:r w:rsidR="0077485C" w:rsidRPr="00B31395">
        <w:t xml:space="preserve"> </w:t>
      </w:r>
    </w:p>
    <w:p w:rsidR="0077485C" w:rsidRPr="00B85A81" w:rsidRDefault="00FB2DA8" w:rsidP="00FB2DA8">
      <w:pPr>
        <w:pStyle w:val="FPP2"/>
        <w:keepNext w:val="0"/>
        <w:numPr>
          <w:ilvl w:val="0"/>
          <w:numId w:val="0"/>
        </w:numPr>
        <w:suppressAutoHyphens w:val="0"/>
        <w:rPr>
          <w:b w:val="0"/>
        </w:rPr>
      </w:pPr>
      <w:bookmarkStart w:id="5" w:name="OLE_LINK1"/>
      <w:bookmarkStart w:id="6" w:name="OLE_LINK2"/>
      <w:r>
        <w:t xml:space="preserve">7.1. </w:t>
      </w:r>
      <w:r w:rsidR="0077485C" w:rsidRPr="00792853">
        <w:t>Monitoring</w:t>
      </w:r>
      <w:r w:rsidR="0077485C">
        <w:t xml:space="preserve">. </w:t>
      </w:r>
      <w:r w:rsidR="0077485C" w:rsidRPr="00B85A81">
        <w:rPr>
          <w:b w:val="0"/>
        </w:rPr>
        <w:t xml:space="preserve">Bird monitoring as part of standard fish ladder inspections will occur from March 1 to </w:t>
      </w:r>
      <w:ins w:id="7" w:author="Peery, Christopher A CIV USARMY CENWW (US)" w:date="2018-12-17T11:27:00Z">
        <w:r w:rsidR="0077485C" w:rsidRPr="00B85A81">
          <w:rPr>
            <w:b w:val="0"/>
          </w:rPr>
          <w:t>September 30</w:t>
        </w:r>
      </w:ins>
      <w:del w:id="8" w:author="Peery, Christopher A CIV USARMY CENWW (US)" w:date="2018-12-17T11:27:00Z">
        <w:r w:rsidR="0077485C" w:rsidRPr="00B85A81" w:rsidDel="00726694">
          <w:rPr>
            <w:b w:val="0"/>
          </w:rPr>
          <w:delText>December 31</w:delText>
        </w:r>
      </w:del>
      <w:r w:rsidR="0077485C" w:rsidRPr="00B85A81">
        <w:rPr>
          <w:b w:val="0"/>
        </w:rPr>
        <w:t>. Fish ladder inspections will be conducted 4 days per week, once per day at random times from April 1 to June 30 (crew size permitting, 3 inspections per week minimum if crew size is compromised). Additionally, Wildlife Services (APHIS) will collect th</w:t>
      </w:r>
      <w:r w:rsidR="00263EF8">
        <w:rPr>
          <w:b w:val="0"/>
        </w:rPr>
        <w:t>ese</w:t>
      </w:r>
      <w:r w:rsidR="0077485C" w:rsidRPr="00B85A81">
        <w:rPr>
          <w:b w:val="0"/>
        </w:rPr>
        <w:t xml:space="preserve"> data on the three days per week not covered by COE. This will cover 97% of the typical juvenile salmonid outmigration. Fish ladder inspections will continue (July 1 to December 31) to collect this data at the required rate of 3 inspections per week.</w:t>
      </w:r>
    </w:p>
    <w:p w:rsidR="0077485C" w:rsidDel="007F4326" w:rsidRDefault="0077485C" w:rsidP="0077485C">
      <w:pPr>
        <w:pStyle w:val="FPP3"/>
        <w:numPr>
          <w:ilvl w:val="2"/>
          <w:numId w:val="14"/>
        </w:numPr>
        <w:suppressAutoHyphens w:val="0"/>
        <w:rPr>
          <w:del w:id="9" w:author="Barnes, Charles A Jr CIV USARMY CENWW (US)" w:date="2018-12-17T11:39:00Z"/>
        </w:rPr>
      </w:pPr>
      <w:del w:id="10" w:author="Barnes, Charles A Jr CIV USARMY CENWW (US)" w:date="2018-12-17T11:39:00Z">
        <w:r w:rsidDel="007F4326">
          <w:delText>The annual high daily bird numbers by species including resting, flyby and foraging birds for the past ten years are as follows. For years 2004 through 2008 only gull numbers were required so the records are so limited. Also of note, is the fact that binoculars were not used on these inspections until 2012. Numbers prior to 2012 should be considered as reduced by some factor relating to the visual acuity of the inspector conducting the inspection.</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786"/>
        <w:gridCol w:w="786"/>
        <w:gridCol w:w="786"/>
        <w:gridCol w:w="785"/>
        <w:gridCol w:w="785"/>
        <w:gridCol w:w="785"/>
        <w:gridCol w:w="785"/>
        <w:gridCol w:w="785"/>
        <w:gridCol w:w="785"/>
        <w:gridCol w:w="791"/>
      </w:tblGrid>
      <w:tr w:rsidR="0077485C" w:rsidDel="007F4326" w:rsidTr="00CF2C60">
        <w:trPr>
          <w:del w:id="11" w:author="Barnes, Charles A Jr CIV USARMY CENWW (US)" w:date="2018-12-17T11:39:00Z"/>
        </w:trPr>
        <w:tc>
          <w:tcPr>
            <w:tcW w:w="797" w:type="pct"/>
            <w:vMerge w:val="restart"/>
            <w:tcBorders>
              <w:top w:val="single" w:sz="4" w:space="0" w:color="auto"/>
              <w:left w:val="single" w:sz="4" w:space="0" w:color="auto"/>
              <w:bottom w:val="single" w:sz="4" w:space="0" w:color="auto"/>
              <w:right w:val="single" w:sz="4" w:space="0" w:color="auto"/>
            </w:tcBorders>
            <w:vAlign w:val="center"/>
            <w:hideMark/>
          </w:tcPr>
          <w:p w:rsidR="0077485C" w:rsidDel="007F4326" w:rsidRDefault="0077485C" w:rsidP="00CF2C60">
            <w:pPr>
              <w:jc w:val="center"/>
              <w:rPr>
                <w:del w:id="12" w:author="Barnes, Charles A Jr CIV USARMY CENWW (US)" w:date="2018-12-17T11:39:00Z"/>
                <w:rFonts w:ascii="Calibri" w:eastAsia="Calibri" w:hAnsi="Calibri" w:cs="Calibri"/>
                <w:b/>
                <w:sz w:val="20"/>
                <w:szCs w:val="20"/>
              </w:rPr>
            </w:pPr>
            <w:del w:id="13" w:author="Barnes, Charles A Jr CIV USARMY CENWW (US)" w:date="2018-12-17T11:39:00Z">
              <w:r w:rsidDel="007F4326">
                <w:rPr>
                  <w:rFonts w:ascii="Calibri" w:eastAsia="Calibri" w:hAnsi="Calibri" w:cs="Calibri"/>
                  <w:b/>
                  <w:sz w:val="20"/>
                  <w:szCs w:val="20"/>
                </w:rPr>
                <w:delText>Species</w:delText>
              </w:r>
            </w:del>
          </w:p>
        </w:tc>
        <w:tc>
          <w:tcPr>
            <w:tcW w:w="4203" w:type="pct"/>
            <w:gridSpan w:val="10"/>
            <w:tcBorders>
              <w:top w:val="single" w:sz="4" w:space="0" w:color="auto"/>
              <w:left w:val="single" w:sz="4" w:space="0" w:color="auto"/>
              <w:bottom w:val="single" w:sz="4" w:space="0" w:color="auto"/>
              <w:right w:val="single" w:sz="4" w:space="0" w:color="auto"/>
            </w:tcBorders>
            <w:vAlign w:val="center"/>
            <w:hideMark/>
          </w:tcPr>
          <w:p w:rsidR="0077485C" w:rsidDel="007F4326" w:rsidRDefault="0077485C" w:rsidP="00CF2C60">
            <w:pPr>
              <w:jc w:val="center"/>
              <w:rPr>
                <w:del w:id="14" w:author="Barnes, Charles A Jr CIV USARMY CENWW (US)" w:date="2018-12-17T11:39:00Z"/>
                <w:rFonts w:ascii="Calibri" w:eastAsia="Calibri" w:hAnsi="Calibri" w:cs="Calibri"/>
                <w:b/>
                <w:sz w:val="20"/>
                <w:szCs w:val="20"/>
              </w:rPr>
            </w:pPr>
            <w:del w:id="15" w:author="Barnes, Charles A Jr CIV USARMY CENWW (US)" w:date="2018-12-17T11:39:00Z">
              <w:r w:rsidDel="007F4326">
                <w:rPr>
                  <w:rFonts w:ascii="Calibri" w:eastAsia="Calibri" w:hAnsi="Calibri" w:cs="Calibri"/>
                  <w:b/>
                  <w:sz w:val="20"/>
                  <w:szCs w:val="20"/>
                </w:rPr>
                <w:delText>Year</w:delText>
              </w:r>
            </w:del>
          </w:p>
        </w:tc>
      </w:tr>
      <w:tr w:rsidR="0077485C" w:rsidDel="007F4326" w:rsidTr="00CF2C60">
        <w:trPr>
          <w:del w:id="16" w:author="Barnes, Charles A Jr CIV USARMY CENWW (US)" w:date="2018-12-17T11:39: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485C" w:rsidDel="007F4326" w:rsidRDefault="0077485C" w:rsidP="00CF2C60">
            <w:pPr>
              <w:rPr>
                <w:del w:id="17" w:author="Barnes, Charles A Jr CIV USARMY CENWW (US)" w:date="2018-12-17T11:39:00Z"/>
                <w:rFonts w:ascii="Calibri" w:eastAsia="Calibri" w:hAnsi="Calibri" w:cs="Calibri"/>
                <w:b/>
                <w:sz w:val="20"/>
                <w:szCs w:val="20"/>
              </w:rPr>
            </w:pPr>
          </w:p>
        </w:tc>
        <w:tc>
          <w:tcPr>
            <w:tcW w:w="420" w:type="pct"/>
            <w:tcBorders>
              <w:top w:val="single" w:sz="4" w:space="0" w:color="auto"/>
              <w:left w:val="single" w:sz="4" w:space="0" w:color="auto"/>
              <w:bottom w:val="single" w:sz="4" w:space="0" w:color="auto"/>
              <w:right w:val="single" w:sz="4" w:space="0" w:color="auto"/>
            </w:tcBorders>
            <w:vAlign w:val="center"/>
            <w:hideMark/>
          </w:tcPr>
          <w:p w:rsidR="0077485C" w:rsidDel="007F4326" w:rsidRDefault="0077485C" w:rsidP="00CF2C60">
            <w:pPr>
              <w:jc w:val="center"/>
              <w:rPr>
                <w:del w:id="18" w:author="Barnes, Charles A Jr CIV USARMY CENWW (US)" w:date="2018-12-17T11:39:00Z"/>
                <w:rFonts w:ascii="Calibri" w:eastAsia="Calibri" w:hAnsi="Calibri" w:cs="Calibri"/>
                <w:b/>
                <w:sz w:val="20"/>
                <w:szCs w:val="20"/>
              </w:rPr>
            </w:pPr>
            <w:del w:id="19" w:author="Barnes, Charles A Jr CIV USARMY CENWW (US)" w:date="2018-12-17T11:39:00Z">
              <w:r w:rsidDel="007F4326">
                <w:rPr>
                  <w:rFonts w:ascii="Calibri" w:eastAsia="Calibri" w:hAnsi="Calibri" w:cs="Calibri"/>
                  <w:b/>
                  <w:sz w:val="20"/>
                  <w:szCs w:val="20"/>
                </w:rPr>
                <w:delText>2004</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rsidR="0077485C" w:rsidDel="007F4326" w:rsidRDefault="0077485C" w:rsidP="00CF2C60">
            <w:pPr>
              <w:jc w:val="center"/>
              <w:rPr>
                <w:del w:id="20" w:author="Barnes, Charles A Jr CIV USARMY CENWW (US)" w:date="2018-12-17T11:39:00Z"/>
                <w:rFonts w:ascii="Calibri" w:eastAsia="Calibri" w:hAnsi="Calibri" w:cs="Calibri"/>
                <w:b/>
                <w:sz w:val="20"/>
                <w:szCs w:val="20"/>
              </w:rPr>
            </w:pPr>
            <w:del w:id="21" w:author="Barnes, Charles A Jr CIV USARMY CENWW (US)" w:date="2018-12-17T11:39:00Z">
              <w:r w:rsidDel="007F4326">
                <w:rPr>
                  <w:rFonts w:ascii="Calibri" w:eastAsia="Calibri" w:hAnsi="Calibri" w:cs="Calibri"/>
                  <w:b/>
                  <w:sz w:val="20"/>
                  <w:szCs w:val="20"/>
                </w:rPr>
                <w:delText>2005</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rsidR="0077485C" w:rsidDel="007F4326" w:rsidRDefault="0077485C" w:rsidP="00CF2C60">
            <w:pPr>
              <w:jc w:val="center"/>
              <w:rPr>
                <w:del w:id="22" w:author="Barnes, Charles A Jr CIV USARMY CENWW (US)" w:date="2018-12-17T11:39:00Z"/>
                <w:rFonts w:ascii="Calibri" w:eastAsia="Calibri" w:hAnsi="Calibri" w:cs="Calibri"/>
                <w:b/>
                <w:sz w:val="20"/>
                <w:szCs w:val="20"/>
              </w:rPr>
            </w:pPr>
            <w:del w:id="23" w:author="Barnes, Charles A Jr CIV USARMY CENWW (US)" w:date="2018-12-17T11:39:00Z">
              <w:r w:rsidDel="007F4326">
                <w:rPr>
                  <w:rFonts w:ascii="Calibri" w:eastAsia="Calibri" w:hAnsi="Calibri" w:cs="Calibri"/>
                  <w:b/>
                  <w:sz w:val="20"/>
                  <w:szCs w:val="20"/>
                </w:rPr>
                <w:delText>2006</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rsidR="0077485C" w:rsidDel="007F4326" w:rsidRDefault="0077485C" w:rsidP="00CF2C60">
            <w:pPr>
              <w:jc w:val="center"/>
              <w:rPr>
                <w:del w:id="24" w:author="Barnes, Charles A Jr CIV USARMY CENWW (US)" w:date="2018-12-17T11:39:00Z"/>
                <w:rFonts w:ascii="Calibri" w:eastAsia="Calibri" w:hAnsi="Calibri" w:cs="Calibri"/>
                <w:b/>
                <w:sz w:val="20"/>
                <w:szCs w:val="20"/>
              </w:rPr>
            </w:pPr>
            <w:del w:id="25" w:author="Barnes, Charles A Jr CIV USARMY CENWW (US)" w:date="2018-12-17T11:39:00Z">
              <w:r w:rsidDel="007F4326">
                <w:rPr>
                  <w:rFonts w:ascii="Calibri" w:eastAsia="Calibri" w:hAnsi="Calibri" w:cs="Calibri"/>
                  <w:b/>
                  <w:sz w:val="20"/>
                  <w:szCs w:val="20"/>
                </w:rPr>
                <w:delText>2007</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rsidR="0077485C" w:rsidDel="007F4326" w:rsidRDefault="0077485C" w:rsidP="00CF2C60">
            <w:pPr>
              <w:jc w:val="center"/>
              <w:rPr>
                <w:del w:id="26" w:author="Barnes, Charles A Jr CIV USARMY CENWW (US)" w:date="2018-12-17T11:39:00Z"/>
                <w:rFonts w:ascii="Calibri" w:eastAsia="Calibri" w:hAnsi="Calibri" w:cs="Calibri"/>
                <w:b/>
                <w:sz w:val="20"/>
                <w:szCs w:val="20"/>
              </w:rPr>
            </w:pPr>
            <w:del w:id="27" w:author="Barnes, Charles A Jr CIV USARMY CENWW (US)" w:date="2018-12-17T11:39:00Z">
              <w:r w:rsidDel="007F4326">
                <w:rPr>
                  <w:rFonts w:ascii="Calibri" w:eastAsia="Calibri" w:hAnsi="Calibri" w:cs="Calibri"/>
                  <w:b/>
                  <w:sz w:val="20"/>
                  <w:szCs w:val="20"/>
                </w:rPr>
                <w:delText>2008</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rsidR="0077485C" w:rsidDel="007F4326" w:rsidRDefault="0077485C" w:rsidP="00CF2C60">
            <w:pPr>
              <w:jc w:val="center"/>
              <w:rPr>
                <w:del w:id="28" w:author="Barnes, Charles A Jr CIV USARMY CENWW (US)" w:date="2018-12-17T11:39:00Z"/>
                <w:rFonts w:ascii="Calibri" w:eastAsia="Calibri" w:hAnsi="Calibri" w:cs="Calibri"/>
                <w:b/>
                <w:sz w:val="20"/>
                <w:szCs w:val="20"/>
              </w:rPr>
            </w:pPr>
            <w:del w:id="29" w:author="Barnes, Charles A Jr CIV USARMY CENWW (US)" w:date="2018-12-17T11:39:00Z">
              <w:r w:rsidDel="007F4326">
                <w:rPr>
                  <w:rFonts w:ascii="Calibri" w:eastAsia="Calibri" w:hAnsi="Calibri" w:cs="Calibri"/>
                  <w:b/>
                  <w:sz w:val="20"/>
                  <w:szCs w:val="20"/>
                </w:rPr>
                <w:delText>2009</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rsidR="0077485C" w:rsidDel="007F4326" w:rsidRDefault="0077485C" w:rsidP="00CF2C60">
            <w:pPr>
              <w:jc w:val="center"/>
              <w:rPr>
                <w:del w:id="30" w:author="Barnes, Charles A Jr CIV USARMY CENWW (US)" w:date="2018-12-17T11:39:00Z"/>
                <w:rFonts w:ascii="Calibri" w:eastAsia="Calibri" w:hAnsi="Calibri" w:cs="Calibri"/>
                <w:b/>
                <w:sz w:val="20"/>
                <w:szCs w:val="20"/>
              </w:rPr>
            </w:pPr>
            <w:del w:id="31" w:author="Barnes, Charles A Jr CIV USARMY CENWW (US)" w:date="2018-12-17T11:39:00Z">
              <w:r w:rsidDel="007F4326">
                <w:rPr>
                  <w:rFonts w:ascii="Calibri" w:eastAsia="Calibri" w:hAnsi="Calibri" w:cs="Calibri"/>
                  <w:b/>
                  <w:sz w:val="20"/>
                  <w:szCs w:val="20"/>
                </w:rPr>
                <w:delText>2010</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rsidR="0077485C" w:rsidDel="007F4326" w:rsidRDefault="0077485C" w:rsidP="00CF2C60">
            <w:pPr>
              <w:jc w:val="center"/>
              <w:rPr>
                <w:del w:id="32" w:author="Barnes, Charles A Jr CIV USARMY CENWW (US)" w:date="2018-12-17T11:39:00Z"/>
                <w:rFonts w:ascii="Calibri" w:eastAsia="Calibri" w:hAnsi="Calibri" w:cs="Calibri"/>
                <w:b/>
                <w:sz w:val="20"/>
                <w:szCs w:val="20"/>
              </w:rPr>
            </w:pPr>
            <w:del w:id="33" w:author="Barnes, Charles A Jr CIV USARMY CENWW (US)" w:date="2018-12-17T11:39:00Z">
              <w:r w:rsidDel="007F4326">
                <w:rPr>
                  <w:rFonts w:ascii="Calibri" w:eastAsia="Calibri" w:hAnsi="Calibri" w:cs="Calibri"/>
                  <w:b/>
                  <w:sz w:val="20"/>
                  <w:szCs w:val="20"/>
                </w:rPr>
                <w:delText>2011</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rsidR="0077485C" w:rsidDel="007F4326" w:rsidRDefault="0077485C" w:rsidP="00CF2C60">
            <w:pPr>
              <w:jc w:val="center"/>
              <w:rPr>
                <w:del w:id="34" w:author="Barnes, Charles A Jr CIV USARMY CENWW (US)" w:date="2018-12-17T11:39:00Z"/>
                <w:rFonts w:ascii="Calibri" w:eastAsia="Calibri" w:hAnsi="Calibri" w:cs="Calibri"/>
                <w:b/>
                <w:sz w:val="20"/>
                <w:szCs w:val="20"/>
              </w:rPr>
            </w:pPr>
            <w:del w:id="35" w:author="Barnes, Charles A Jr CIV USARMY CENWW (US)" w:date="2018-12-17T11:39:00Z">
              <w:r w:rsidDel="007F4326">
                <w:rPr>
                  <w:rFonts w:ascii="Calibri" w:eastAsia="Calibri" w:hAnsi="Calibri" w:cs="Calibri"/>
                  <w:b/>
                  <w:sz w:val="20"/>
                  <w:szCs w:val="20"/>
                </w:rPr>
                <w:delText>2012</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rsidR="0077485C" w:rsidDel="007F4326" w:rsidRDefault="0077485C" w:rsidP="00CF2C60">
            <w:pPr>
              <w:jc w:val="center"/>
              <w:rPr>
                <w:del w:id="36" w:author="Barnes, Charles A Jr CIV USARMY CENWW (US)" w:date="2018-12-17T11:39:00Z"/>
                <w:rFonts w:ascii="Calibri" w:eastAsia="Calibri" w:hAnsi="Calibri" w:cs="Calibri"/>
                <w:b/>
                <w:sz w:val="20"/>
                <w:szCs w:val="20"/>
              </w:rPr>
            </w:pPr>
            <w:del w:id="37" w:author="Barnes, Charles A Jr CIV USARMY CENWW (US)" w:date="2018-12-17T11:39:00Z">
              <w:r w:rsidDel="007F4326">
                <w:rPr>
                  <w:rFonts w:ascii="Calibri" w:eastAsia="Calibri" w:hAnsi="Calibri" w:cs="Calibri"/>
                  <w:b/>
                  <w:sz w:val="20"/>
                  <w:szCs w:val="20"/>
                </w:rPr>
                <w:delText>2013</w:delText>
              </w:r>
            </w:del>
          </w:p>
        </w:tc>
      </w:tr>
      <w:tr w:rsidR="0077485C" w:rsidDel="007F4326" w:rsidTr="00CF2C60">
        <w:trPr>
          <w:del w:id="38" w:author="Barnes, Charles A Jr CIV USARMY CENWW (US)" w:date="2018-12-17T11:39:00Z"/>
        </w:trPr>
        <w:tc>
          <w:tcPr>
            <w:tcW w:w="797" w:type="pct"/>
            <w:tcBorders>
              <w:top w:val="single" w:sz="4" w:space="0" w:color="auto"/>
              <w:left w:val="single" w:sz="4" w:space="0" w:color="auto"/>
              <w:bottom w:val="single" w:sz="4" w:space="0" w:color="auto"/>
              <w:right w:val="single" w:sz="4" w:space="0" w:color="auto"/>
            </w:tcBorders>
            <w:vAlign w:val="center"/>
            <w:hideMark/>
          </w:tcPr>
          <w:p w:rsidR="0077485C" w:rsidDel="007F4326" w:rsidRDefault="0077485C" w:rsidP="00CF2C60">
            <w:pPr>
              <w:jc w:val="center"/>
              <w:rPr>
                <w:del w:id="39" w:author="Barnes, Charles A Jr CIV USARMY CENWW (US)" w:date="2018-12-17T11:39:00Z"/>
                <w:rFonts w:ascii="Calibri" w:eastAsia="Calibri" w:hAnsi="Calibri" w:cs="Calibri"/>
                <w:sz w:val="20"/>
                <w:szCs w:val="20"/>
              </w:rPr>
            </w:pPr>
            <w:del w:id="40" w:author="Barnes, Charles A Jr CIV USARMY CENWW (US)" w:date="2018-12-17T11:39:00Z">
              <w:r w:rsidDel="007F4326">
                <w:rPr>
                  <w:rFonts w:ascii="Calibri" w:eastAsia="Calibri" w:hAnsi="Calibri" w:cs="Calibri"/>
                  <w:sz w:val="20"/>
                  <w:szCs w:val="20"/>
                </w:rPr>
                <w:delText>Gull</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rsidR="0077485C" w:rsidDel="007F4326" w:rsidRDefault="0077485C" w:rsidP="00CF2C60">
            <w:pPr>
              <w:jc w:val="center"/>
              <w:rPr>
                <w:del w:id="41" w:author="Barnes, Charles A Jr CIV USARMY CENWW (US)" w:date="2018-12-17T11:39:00Z"/>
                <w:rFonts w:ascii="Calibri" w:eastAsia="Calibri" w:hAnsi="Calibri" w:cs="Calibri"/>
                <w:sz w:val="20"/>
                <w:szCs w:val="20"/>
              </w:rPr>
            </w:pPr>
            <w:del w:id="42" w:author="Barnes, Charles A Jr CIV USARMY CENWW (US)" w:date="2018-12-17T11:39:00Z">
              <w:r w:rsidDel="007F4326">
                <w:rPr>
                  <w:rFonts w:ascii="Calibri" w:eastAsia="Calibri" w:hAnsi="Calibri" w:cs="Calibri"/>
                  <w:sz w:val="20"/>
                  <w:szCs w:val="20"/>
                </w:rPr>
                <w:delText>74</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rsidR="0077485C" w:rsidDel="007F4326" w:rsidRDefault="0077485C" w:rsidP="00CF2C60">
            <w:pPr>
              <w:jc w:val="center"/>
              <w:rPr>
                <w:del w:id="43" w:author="Barnes, Charles A Jr CIV USARMY CENWW (US)" w:date="2018-12-17T11:39:00Z"/>
                <w:rFonts w:ascii="Calibri" w:eastAsia="Calibri" w:hAnsi="Calibri" w:cs="Calibri"/>
                <w:sz w:val="20"/>
                <w:szCs w:val="20"/>
              </w:rPr>
            </w:pPr>
            <w:del w:id="44" w:author="Barnes, Charles A Jr CIV USARMY CENWW (US)" w:date="2018-12-17T11:39:00Z">
              <w:r w:rsidDel="007F4326">
                <w:rPr>
                  <w:rFonts w:ascii="Calibri" w:eastAsia="Calibri" w:hAnsi="Calibri" w:cs="Calibri"/>
                  <w:sz w:val="20"/>
                  <w:szCs w:val="20"/>
                </w:rPr>
                <w:delText>155</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rsidR="0077485C" w:rsidDel="007F4326" w:rsidRDefault="0077485C" w:rsidP="00CF2C60">
            <w:pPr>
              <w:jc w:val="center"/>
              <w:rPr>
                <w:del w:id="45" w:author="Barnes, Charles A Jr CIV USARMY CENWW (US)" w:date="2018-12-17T11:39:00Z"/>
                <w:rFonts w:ascii="Calibri" w:eastAsia="Calibri" w:hAnsi="Calibri" w:cs="Calibri"/>
                <w:sz w:val="20"/>
                <w:szCs w:val="20"/>
              </w:rPr>
            </w:pPr>
            <w:del w:id="46" w:author="Barnes, Charles A Jr CIV USARMY CENWW (US)" w:date="2018-12-17T11:39:00Z">
              <w:r w:rsidDel="007F4326">
                <w:rPr>
                  <w:rFonts w:ascii="Calibri" w:eastAsia="Calibri" w:hAnsi="Calibri" w:cs="Calibri"/>
                  <w:sz w:val="20"/>
                  <w:szCs w:val="20"/>
                </w:rPr>
                <w:delText>86</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rsidR="0077485C" w:rsidDel="007F4326" w:rsidRDefault="0077485C" w:rsidP="00CF2C60">
            <w:pPr>
              <w:jc w:val="center"/>
              <w:rPr>
                <w:del w:id="47" w:author="Barnes, Charles A Jr CIV USARMY CENWW (US)" w:date="2018-12-17T11:39:00Z"/>
                <w:rFonts w:ascii="Calibri" w:eastAsia="Calibri" w:hAnsi="Calibri" w:cs="Calibri"/>
                <w:sz w:val="20"/>
                <w:szCs w:val="20"/>
              </w:rPr>
            </w:pPr>
            <w:del w:id="48" w:author="Barnes, Charles A Jr CIV USARMY CENWW (US)" w:date="2018-12-17T11:39:00Z">
              <w:r w:rsidDel="007F4326">
                <w:rPr>
                  <w:rFonts w:ascii="Calibri" w:eastAsia="Calibri" w:hAnsi="Calibri" w:cs="Calibri"/>
                  <w:sz w:val="20"/>
                  <w:szCs w:val="20"/>
                </w:rPr>
                <w:delText>360</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rsidR="0077485C" w:rsidDel="007F4326" w:rsidRDefault="0077485C" w:rsidP="00CF2C60">
            <w:pPr>
              <w:jc w:val="center"/>
              <w:rPr>
                <w:del w:id="49" w:author="Barnes, Charles A Jr CIV USARMY CENWW (US)" w:date="2018-12-17T11:39:00Z"/>
                <w:rFonts w:ascii="Calibri" w:eastAsia="Calibri" w:hAnsi="Calibri" w:cs="Calibri"/>
                <w:sz w:val="20"/>
                <w:szCs w:val="20"/>
              </w:rPr>
            </w:pPr>
            <w:del w:id="50" w:author="Barnes, Charles A Jr CIV USARMY CENWW (US)" w:date="2018-12-17T11:39:00Z">
              <w:r w:rsidDel="007F4326">
                <w:rPr>
                  <w:rFonts w:ascii="Calibri" w:eastAsia="Calibri" w:hAnsi="Calibri" w:cs="Calibri"/>
                  <w:sz w:val="20"/>
                  <w:szCs w:val="20"/>
                </w:rPr>
                <w:delText>445</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rsidR="0077485C" w:rsidDel="007F4326" w:rsidRDefault="0077485C" w:rsidP="00CF2C60">
            <w:pPr>
              <w:jc w:val="center"/>
              <w:rPr>
                <w:del w:id="51" w:author="Barnes, Charles A Jr CIV USARMY CENWW (US)" w:date="2018-12-17T11:39:00Z"/>
                <w:rFonts w:ascii="Calibri" w:eastAsia="Calibri" w:hAnsi="Calibri" w:cs="Calibri"/>
                <w:sz w:val="20"/>
                <w:szCs w:val="20"/>
              </w:rPr>
            </w:pPr>
            <w:del w:id="52" w:author="Barnes, Charles A Jr CIV USARMY CENWW (US)" w:date="2018-12-17T11:39:00Z">
              <w:r w:rsidDel="007F4326">
                <w:rPr>
                  <w:rFonts w:ascii="Calibri" w:eastAsia="Calibri" w:hAnsi="Calibri" w:cs="Calibri"/>
                  <w:sz w:val="20"/>
                  <w:szCs w:val="20"/>
                </w:rPr>
                <w:delText>37</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rsidR="0077485C" w:rsidDel="007F4326" w:rsidRDefault="0077485C" w:rsidP="00CF2C60">
            <w:pPr>
              <w:jc w:val="center"/>
              <w:rPr>
                <w:del w:id="53" w:author="Barnes, Charles A Jr CIV USARMY CENWW (US)" w:date="2018-12-17T11:39:00Z"/>
                <w:rFonts w:ascii="Calibri" w:eastAsia="Calibri" w:hAnsi="Calibri" w:cs="Calibri"/>
                <w:sz w:val="20"/>
                <w:szCs w:val="20"/>
              </w:rPr>
            </w:pPr>
            <w:del w:id="54" w:author="Barnes, Charles A Jr CIV USARMY CENWW (US)" w:date="2018-12-17T11:39:00Z">
              <w:r w:rsidDel="007F4326">
                <w:rPr>
                  <w:rFonts w:ascii="Calibri" w:eastAsia="Calibri" w:hAnsi="Calibri" w:cs="Calibri"/>
                  <w:sz w:val="20"/>
                  <w:szCs w:val="20"/>
                </w:rPr>
                <w:delText>59</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rsidR="0077485C" w:rsidDel="007F4326" w:rsidRDefault="0077485C" w:rsidP="00CF2C60">
            <w:pPr>
              <w:jc w:val="center"/>
              <w:rPr>
                <w:del w:id="55" w:author="Barnes, Charles A Jr CIV USARMY CENWW (US)" w:date="2018-12-17T11:39:00Z"/>
                <w:rFonts w:ascii="Calibri" w:eastAsia="Calibri" w:hAnsi="Calibri" w:cs="Calibri"/>
                <w:sz w:val="20"/>
                <w:szCs w:val="20"/>
              </w:rPr>
            </w:pPr>
            <w:del w:id="56" w:author="Barnes, Charles A Jr CIV USARMY CENWW (US)" w:date="2018-12-17T11:39:00Z">
              <w:r w:rsidDel="007F4326">
                <w:rPr>
                  <w:rFonts w:ascii="Calibri" w:eastAsia="Calibri" w:hAnsi="Calibri" w:cs="Calibri"/>
                  <w:sz w:val="20"/>
                  <w:szCs w:val="20"/>
                </w:rPr>
                <w:delText>101</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rsidR="0077485C" w:rsidDel="007F4326" w:rsidRDefault="0077485C" w:rsidP="00CF2C60">
            <w:pPr>
              <w:jc w:val="center"/>
              <w:rPr>
                <w:del w:id="57" w:author="Barnes, Charles A Jr CIV USARMY CENWW (US)" w:date="2018-12-17T11:39:00Z"/>
                <w:rFonts w:ascii="Calibri" w:eastAsia="Calibri" w:hAnsi="Calibri" w:cs="Calibri"/>
                <w:sz w:val="20"/>
                <w:szCs w:val="20"/>
              </w:rPr>
            </w:pPr>
            <w:del w:id="58" w:author="Barnes, Charles A Jr CIV USARMY CENWW (US)" w:date="2018-12-17T11:39:00Z">
              <w:r w:rsidDel="007F4326">
                <w:rPr>
                  <w:rFonts w:ascii="Calibri" w:eastAsia="Calibri" w:hAnsi="Calibri" w:cs="Calibri"/>
                  <w:sz w:val="20"/>
                  <w:szCs w:val="20"/>
                </w:rPr>
                <w:delText>104</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rsidR="0077485C" w:rsidDel="007F4326" w:rsidRDefault="0077485C" w:rsidP="00CF2C60">
            <w:pPr>
              <w:jc w:val="center"/>
              <w:rPr>
                <w:del w:id="59" w:author="Barnes, Charles A Jr CIV USARMY CENWW (US)" w:date="2018-12-17T11:39:00Z"/>
                <w:rFonts w:ascii="Calibri" w:eastAsia="Calibri" w:hAnsi="Calibri" w:cs="Calibri"/>
                <w:sz w:val="20"/>
                <w:szCs w:val="20"/>
              </w:rPr>
            </w:pPr>
            <w:del w:id="60" w:author="Barnes, Charles A Jr CIV USARMY CENWW (US)" w:date="2018-12-17T11:39:00Z">
              <w:r w:rsidDel="007F4326">
                <w:rPr>
                  <w:rFonts w:ascii="Calibri" w:eastAsia="Calibri" w:hAnsi="Calibri" w:cs="Calibri"/>
                  <w:sz w:val="20"/>
                  <w:szCs w:val="20"/>
                </w:rPr>
                <w:delText>247</w:delText>
              </w:r>
            </w:del>
          </w:p>
        </w:tc>
      </w:tr>
      <w:tr w:rsidR="0077485C" w:rsidDel="007F4326" w:rsidTr="00CF2C60">
        <w:trPr>
          <w:del w:id="61" w:author="Barnes, Charles A Jr CIV USARMY CENWW (US)" w:date="2018-12-17T11:39:00Z"/>
        </w:trPr>
        <w:tc>
          <w:tcPr>
            <w:tcW w:w="797" w:type="pct"/>
            <w:tcBorders>
              <w:top w:val="single" w:sz="4" w:space="0" w:color="auto"/>
              <w:left w:val="single" w:sz="4" w:space="0" w:color="auto"/>
              <w:bottom w:val="single" w:sz="4" w:space="0" w:color="auto"/>
              <w:right w:val="single" w:sz="4" w:space="0" w:color="auto"/>
            </w:tcBorders>
            <w:vAlign w:val="center"/>
            <w:hideMark/>
          </w:tcPr>
          <w:p w:rsidR="0077485C" w:rsidDel="007F4326" w:rsidRDefault="0077485C" w:rsidP="00CF2C60">
            <w:pPr>
              <w:jc w:val="center"/>
              <w:rPr>
                <w:del w:id="62" w:author="Barnes, Charles A Jr CIV USARMY CENWW (US)" w:date="2018-12-17T11:39:00Z"/>
                <w:rFonts w:ascii="Calibri" w:eastAsia="Calibri" w:hAnsi="Calibri" w:cs="Calibri"/>
                <w:sz w:val="20"/>
                <w:szCs w:val="20"/>
              </w:rPr>
            </w:pPr>
            <w:del w:id="63" w:author="Barnes, Charles A Jr CIV USARMY CENWW (US)" w:date="2018-12-17T11:39:00Z">
              <w:r w:rsidDel="007F4326">
                <w:rPr>
                  <w:rFonts w:ascii="Calibri" w:eastAsia="Calibri" w:hAnsi="Calibri" w:cs="Calibri"/>
                  <w:sz w:val="20"/>
                  <w:szCs w:val="20"/>
                </w:rPr>
                <w:delText>Terns</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rsidR="0077485C" w:rsidDel="007F4326" w:rsidRDefault="0077485C" w:rsidP="00CF2C60">
            <w:pPr>
              <w:jc w:val="center"/>
              <w:rPr>
                <w:del w:id="64" w:author="Barnes, Charles A Jr CIV USARMY CENWW (US)" w:date="2018-12-17T11:39:00Z"/>
                <w:rFonts w:ascii="Calibri" w:eastAsia="Calibri" w:hAnsi="Calibri" w:cs="Calibri"/>
                <w:sz w:val="20"/>
                <w:szCs w:val="20"/>
              </w:rPr>
            </w:pPr>
            <w:del w:id="65" w:author="Barnes, Charles A Jr CIV USARMY CENWW (US)" w:date="2018-12-17T11:39:00Z">
              <w:r w:rsidDel="007F4326">
                <w:rPr>
                  <w:rFonts w:ascii="Calibri" w:eastAsia="Calibri" w:hAnsi="Calibri" w:cs="Calibri"/>
                  <w:sz w:val="20"/>
                  <w:szCs w:val="20"/>
                </w:rPr>
                <w:delText>N/A</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rsidR="0077485C" w:rsidDel="007F4326" w:rsidRDefault="0077485C" w:rsidP="00CF2C60">
            <w:pPr>
              <w:jc w:val="center"/>
              <w:rPr>
                <w:del w:id="66" w:author="Barnes, Charles A Jr CIV USARMY CENWW (US)" w:date="2018-12-17T11:39:00Z"/>
                <w:rFonts w:ascii="Calibri" w:eastAsia="Calibri" w:hAnsi="Calibri" w:cs="Calibri"/>
                <w:sz w:val="20"/>
                <w:szCs w:val="20"/>
              </w:rPr>
            </w:pPr>
            <w:del w:id="67" w:author="Barnes, Charles A Jr CIV USARMY CENWW (US)" w:date="2018-12-17T11:39:00Z">
              <w:r w:rsidDel="007F4326">
                <w:rPr>
                  <w:rFonts w:ascii="Calibri" w:eastAsia="Calibri" w:hAnsi="Calibri" w:cs="Calibri"/>
                  <w:sz w:val="20"/>
                  <w:szCs w:val="20"/>
                </w:rPr>
                <w:delText>N/A</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rsidR="0077485C" w:rsidDel="007F4326" w:rsidRDefault="0077485C" w:rsidP="00CF2C60">
            <w:pPr>
              <w:jc w:val="center"/>
              <w:rPr>
                <w:del w:id="68" w:author="Barnes, Charles A Jr CIV USARMY CENWW (US)" w:date="2018-12-17T11:39:00Z"/>
                <w:rFonts w:ascii="Calibri" w:eastAsia="Calibri" w:hAnsi="Calibri" w:cs="Calibri"/>
                <w:sz w:val="20"/>
                <w:szCs w:val="20"/>
              </w:rPr>
            </w:pPr>
            <w:del w:id="69" w:author="Barnes, Charles A Jr CIV USARMY CENWW (US)" w:date="2018-12-17T11:39:00Z">
              <w:r w:rsidDel="007F4326">
                <w:rPr>
                  <w:rFonts w:ascii="Calibri" w:eastAsia="Calibri" w:hAnsi="Calibri" w:cs="Calibri"/>
                  <w:sz w:val="20"/>
                  <w:szCs w:val="20"/>
                </w:rPr>
                <w:delText>N/A</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rsidR="0077485C" w:rsidDel="007F4326" w:rsidRDefault="0077485C" w:rsidP="00CF2C60">
            <w:pPr>
              <w:jc w:val="center"/>
              <w:rPr>
                <w:del w:id="70" w:author="Barnes, Charles A Jr CIV USARMY CENWW (US)" w:date="2018-12-17T11:39:00Z"/>
                <w:rFonts w:ascii="Calibri" w:eastAsia="Calibri" w:hAnsi="Calibri" w:cs="Calibri"/>
                <w:sz w:val="20"/>
                <w:szCs w:val="20"/>
              </w:rPr>
            </w:pPr>
            <w:del w:id="71" w:author="Barnes, Charles A Jr CIV USARMY CENWW (US)" w:date="2018-12-17T11:39:00Z">
              <w:r w:rsidDel="007F4326">
                <w:rPr>
                  <w:rFonts w:ascii="Calibri" w:eastAsia="Calibri" w:hAnsi="Calibri" w:cs="Calibri"/>
                  <w:sz w:val="20"/>
                  <w:szCs w:val="20"/>
                </w:rPr>
                <w:delText>N/A</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rsidR="0077485C" w:rsidDel="007F4326" w:rsidRDefault="0077485C" w:rsidP="00CF2C60">
            <w:pPr>
              <w:jc w:val="center"/>
              <w:rPr>
                <w:del w:id="72" w:author="Barnes, Charles A Jr CIV USARMY CENWW (US)" w:date="2018-12-17T11:39:00Z"/>
                <w:rFonts w:ascii="Calibri" w:eastAsia="Calibri" w:hAnsi="Calibri" w:cs="Calibri"/>
                <w:sz w:val="20"/>
                <w:szCs w:val="20"/>
              </w:rPr>
            </w:pPr>
            <w:del w:id="73" w:author="Barnes, Charles A Jr CIV USARMY CENWW (US)" w:date="2018-12-17T11:39:00Z">
              <w:r w:rsidDel="007F4326">
                <w:rPr>
                  <w:rFonts w:ascii="Calibri" w:eastAsia="Calibri" w:hAnsi="Calibri" w:cs="Calibri"/>
                  <w:sz w:val="20"/>
                  <w:szCs w:val="20"/>
                </w:rPr>
                <w:delText>N/A</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rsidR="0077485C" w:rsidDel="007F4326" w:rsidRDefault="0077485C" w:rsidP="00CF2C60">
            <w:pPr>
              <w:jc w:val="center"/>
              <w:rPr>
                <w:del w:id="74" w:author="Barnes, Charles A Jr CIV USARMY CENWW (US)" w:date="2018-12-17T11:39:00Z"/>
                <w:rFonts w:ascii="Calibri" w:eastAsia="Calibri" w:hAnsi="Calibri" w:cs="Calibri"/>
                <w:sz w:val="20"/>
                <w:szCs w:val="20"/>
              </w:rPr>
            </w:pPr>
            <w:del w:id="75" w:author="Barnes, Charles A Jr CIV USARMY CENWW (US)" w:date="2018-12-17T11:39:00Z">
              <w:r w:rsidDel="007F4326">
                <w:rPr>
                  <w:rFonts w:ascii="Calibri" w:eastAsia="Calibri" w:hAnsi="Calibri" w:cs="Calibri"/>
                  <w:sz w:val="20"/>
                  <w:szCs w:val="20"/>
                </w:rPr>
                <w:delText>2</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rsidR="0077485C" w:rsidDel="007F4326" w:rsidRDefault="0077485C" w:rsidP="00CF2C60">
            <w:pPr>
              <w:jc w:val="center"/>
              <w:rPr>
                <w:del w:id="76" w:author="Barnes, Charles A Jr CIV USARMY CENWW (US)" w:date="2018-12-17T11:39:00Z"/>
                <w:rFonts w:ascii="Calibri" w:eastAsia="Calibri" w:hAnsi="Calibri" w:cs="Calibri"/>
                <w:sz w:val="20"/>
                <w:szCs w:val="20"/>
              </w:rPr>
            </w:pPr>
            <w:del w:id="77" w:author="Barnes, Charles A Jr CIV USARMY CENWW (US)" w:date="2018-12-17T11:39:00Z">
              <w:r w:rsidDel="007F4326">
                <w:rPr>
                  <w:rFonts w:ascii="Calibri" w:eastAsia="Calibri" w:hAnsi="Calibri" w:cs="Calibri"/>
                  <w:sz w:val="20"/>
                  <w:szCs w:val="20"/>
                </w:rPr>
                <w:delText>1</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rsidR="0077485C" w:rsidDel="007F4326" w:rsidRDefault="0077485C" w:rsidP="00CF2C60">
            <w:pPr>
              <w:jc w:val="center"/>
              <w:rPr>
                <w:del w:id="78" w:author="Barnes, Charles A Jr CIV USARMY CENWW (US)" w:date="2018-12-17T11:39:00Z"/>
                <w:rFonts w:ascii="Calibri" w:eastAsia="Calibri" w:hAnsi="Calibri" w:cs="Calibri"/>
                <w:sz w:val="20"/>
                <w:szCs w:val="20"/>
              </w:rPr>
            </w:pPr>
            <w:del w:id="79" w:author="Barnes, Charles A Jr CIV USARMY CENWW (US)" w:date="2018-12-17T11:39:00Z">
              <w:r w:rsidDel="007F4326">
                <w:rPr>
                  <w:rFonts w:ascii="Calibri" w:eastAsia="Calibri" w:hAnsi="Calibri" w:cs="Calibri"/>
                  <w:sz w:val="20"/>
                  <w:szCs w:val="20"/>
                </w:rPr>
                <w:delText>6</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rsidR="0077485C" w:rsidDel="007F4326" w:rsidRDefault="0077485C" w:rsidP="00CF2C60">
            <w:pPr>
              <w:jc w:val="center"/>
              <w:rPr>
                <w:del w:id="80" w:author="Barnes, Charles A Jr CIV USARMY CENWW (US)" w:date="2018-12-17T11:39:00Z"/>
                <w:rFonts w:ascii="Calibri" w:eastAsia="Calibri" w:hAnsi="Calibri" w:cs="Calibri"/>
                <w:sz w:val="20"/>
                <w:szCs w:val="20"/>
              </w:rPr>
            </w:pPr>
            <w:del w:id="81" w:author="Barnes, Charles A Jr CIV USARMY CENWW (US)" w:date="2018-12-17T11:39:00Z">
              <w:r w:rsidDel="007F4326">
                <w:rPr>
                  <w:rFonts w:ascii="Calibri" w:eastAsia="Calibri" w:hAnsi="Calibri" w:cs="Calibri"/>
                  <w:sz w:val="20"/>
                  <w:szCs w:val="20"/>
                </w:rPr>
                <w:delText>37</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rsidR="0077485C" w:rsidDel="007F4326" w:rsidRDefault="0077485C" w:rsidP="00CF2C60">
            <w:pPr>
              <w:jc w:val="center"/>
              <w:rPr>
                <w:del w:id="82" w:author="Barnes, Charles A Jr CIV USARMY CENWW (US)" w:date="2018-12-17T11:39:00Z"/>
                <w:rFonts w:ascii="Calibri" w:eastAsia="Calibri" w:hAnsi="Calibri" w:cs="Calibri"/>
                <w:sz w:val="20"/>
                <w:szCs w:val="20"/>
              </w:rPr>
            </w:pPr>
            <w:del w:id="83" w:author="Barnes, Charles A Jr CIV USARMY CENWW (US)" w:date="2018-12-17T11:39:00Z">
              <w:r w:rsidDel="007F4326">
                <w:rPr>
                  <w:rFonts w:ascii="Calibri" w:eastAsia="Calibri" w:hAnsi="Calibri" w:cs="Calibri"/>
                  <w:sz w:val="20"/>
                  <w:szCs w:val="20"/>
                </w:rPr>
                <w:delText>1</w:delText>
              </w:r>
            </w:del>
          </w:p>
        </w:tc>
      </w:tr>
      <w:tr w:rsidR="0077485C" w:rsidDel="007F4326" w:rsidTr="00CF2C60">
        <w:trPr>
          <w:del w:id="84" w:author="Barnes, Charles A Jr CIV USARMY CENWW (US)" w:date="2018-12-17T11:39:00Z"/>
        </w:trPr>
        <w:tc>
          <w:tcPr>
            <w:tcW w:w="797" w:type="pct"/>
            <w:tcBorders>
              <w:top w:val="single" w:sz="4" w:space="0" w:color="auto"/>
              <w:left w:val="single" w:sz="4" w:space="0" w:color="auto"/>
              <w:bottom w:val="single" w:sz="4" w:space="0" w:color="auto"/>
              <w:right w:val="single" w:sz="4" w:space="0" w:color="auto"/>
            </w:tcBorders>
            <w:vAlign w:val="center"/>
            <w:hideMark/>
          </w:tcPr>
          <w:p w:rsidR="0077485C" w:rsidDel="007F4326" w:rsidRDefault="0077485C" w:rsidP="00CF2C60">
            <w:pPr>
              <w:jc w:val="center"/>
              <w:rPr>
                <w:del w:id="85" w:author="Barnes, Charles A Jr CIV USARMY CENWW (US)" w:date="2018-12-17T11:39:00Z"/>
                <w:rFonts w:ascii="Calibri" w:eastAsia="Calibri" w:hAnsi="Calibri" w:cs="Calibri"/>
                <w:sz w:val="20"/>
                <w:szCs w:val="20"/>
              </w:rPr>
            </w:pPr>
            <w:del w:id="86" w:author="Barnes, Charles A Jr CIV USARMY CENWW (US)" w:date="2018-12-17T11:39:00Z">
              <w:r w:rsidDel="007F4326">
                <w:rPr>
                  <w:rFonts w:ascii="Calibri" w:eastAsia="Calibri" w:hAnsi="Calibri" w:cs="Calibri"/>
                  <w:sz w:val="20"/>
                  <w:szCs w:val="20"/>
                </w:rPr>
                <w:delText>Cormorants</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rsidR="0077485C" w:rsidDel="007F4326" w:rsidRDefault="0077485C" w:rsidP="00CF2C60">
            <w:pPr>
              <w:jc w:val="center"/>
              <w:rPr>
                <w:del w:id="87" w:author="Barnes, Charles A Jr CIV USARMY CENWW (US)" w:date="2018-12-17T11:39:00Z"/>
                <w:rFonts w:ascii="Calibri" w:eastAsia="Calibri" w:hAnsi="Calibri" w:cs="Calibri"/>
                <w:sz w:val="20"/>
                <w:szCs w:val="20"/>
              </w:rPr>
            </w:pPr>
            <w:del w:id="88" w:author="Barnes, Charles A Jr CIV USARMY CENWW (US)" w:date="2018-12-17T11:39:00Z">
              <w:r w:rsidDel="007F4326">
                <w:rPr>
                  <w:rFonts w:ascii="Calibri" w:eastAsia="Calibri" w:hAnsi="Calibri" w:cs="Calibri"/>
                  <w:sz w:val="20"/>
                  <w:szCs w:val="20"/>
                </w:rPr>
                <w:delText>N/A</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rsidR="0077485C" w:rsidDel="007F4326" w:rsidRDefault="0077485C" w:rsidP="00CF2C60">
            <w:pPr>
              <w:jc w:val="center"/>
              <w:rPr>
                <w:del w:id="89" w:author="Barnes, Charles A Jr CIV USARMY CENWW (US)" w:date="2018-12-17T11:39:00Z"/>
                <w:rFonts w:ascii="Calibri" w:eastAsia="Calibri" w:hAnsi="Calibri" w:cs="Calibri"/>
                <w:sz w:val="20"/>
                <w:szCs w:val="20"/>
              </w:rPr>
            </w:pPr>
            <w:del w:id="90" w:author="Barnes, Charles A Jr CIV USARMY CENWW (US)" w:date="2018-12-17T11:39:00Z">
              <w:r w:rsidDel="007F4326">
                <w:rPr>
                  <w:rFonts w:ascii="Calibri" w:eastAsia="Calibri" w:hAnsi="Calibri" w:cs="Calibri"/>
                  <w:sz w:val="20"/>
                  <w:szCs w:val="20"/>
                </w:rPr>
                <w:delText>N/A</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rsidR="0077485C" w:rsidDel="007F4326" w:rsidRDefault="0077485C" w:rsidP="00CF2C60">
            <w:pPr>
              <w:jc w:val="center"/>
              <w:rPr>
                <w:del w:id="91" w:author="Barnes, Charles A Jr CIV USARMY CENWW (US)" w:date="2018-12-17T11:39:00Z"/>
                <w:rFonts w:ascii="Calibri" w:eastAsia="Calibri" w:hAnsi="Calibri" w:cs="Calibri"/>
                <w:sz w:val="20"/>
                <w:szCs w:val="20"/>
              </w:rPr>
            </w:pPr>
            <w:del w:id="92" w:author="Barnes, Charles A Jr CIV USARMY CENWW (US)" w:date="2018-12-17T11:39:00Z">
              <w:r w:rsidDel="007F4326">
                <w:rPr>
                  <w:rFonts w:ascii="Calibri" w:eastAsia="Calibri" w:hAnsi="Calibri" w:cs="Calibri"/>
                  <w:sz w:val="20"/>
                  <w:szCs w:val="20"/>
                </w:rPr>
                <w:delText>N/A</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rsidR="0077485C" w:rsidDel="007F4326" w:rsidRDefault="0077485C" w:rsidP="00CF2C60">
            <w:pPr>
              <w:jc w:val="center"/>
              <w:rPr>
                <w:del w:id="93" w:author="Barnes, Charles A Jr CIV USARMY CENWW (US)" w:date="2018-12-17T11:39:00Z"/>
                <w:rFonts w:ascii="Calibri" w:eastAsia="Calibri" w:hAnsi="Calibri" w:cs="Calibri"/>
                <w:sz w:val="20"/>
                <w:szCs w:val="20"/>
              </w:rPr>
            </w:pPr>
            <w:del w:id="94" w:author="Barnes, Charles A Jr CIV USARMY CENWW (US)" w:date="2018-12-17T11:39:00Z">
              <w:r w:rsidDel="007F4326">
                <w:rPr>
                  <w:rFonts w:ascii="Calibri" w:eastAsia="Calibri" w:hAnsi="Calibri" w:cs="Calibri"/>
                  <w:sz w:val="20"/>
                  <w:szCs w:val="20"/>
                </w:rPr>
                <w:delText>N/A</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rsidR="0077485C" w:rsidDel="007F4326" w:rsidRDefault="0077485C" w:rsidP="00CF2C60">
            <w:pPr>
              <w:jc w:val="center"/>
              <w:rPr>
                <w:del w:id="95" w:author="Barnes, Charles A Jr CIV USARMY CENWW (US)" w:date="2018-12-17T11:39:00Z"/>
                <w:rFonts w:ascii="Calibri" w:eastAsia="Calibri" w:hAnsi="Calibri" w:cs="Calibri"/>
                <w:sz w:val="20"/>
                <w:szCs w:val="20"/>
              </w:rPr>
            </w:pPr>
            <w:del w:id="96" w:author="Barnes, Charles A Jr CIV USARMY CENWW (US)" w:date="2018-12-17T11:39:00Z">
              <w:r w:rsidDel="007F4326">
                <w:rPr>
                  <w:rFonts w:ascii="Calibri" w:eastAsia="Calibri" w:hAnsi="Calibri" w:cs="Calibri"/>
                  <w:sz w:val="20"/>
                  <w:szCs w:val="20"/>
                </w:rPr>
                <w:delText>N/A</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rsidR="0077485C" w:rsidDel="007F4326" w:rsidRDefault="0077485C" w:rsidP="00CF2C60">
            <w:pPr>
              <w:jc w:val="center"/>
              <w:rPr>
                <w:del w:id="97" w:author="Barnes, Charles A Jr CIV USARMY CENWW (US)" w:date="2018-12-17T11:39:00Z"/>
                <w:rFonts w:ascii="Calibri" w:eastAsia="Calibri" w:hAnsi="Calibri" w:cs="Calibri"/>
                <w:sz w:val="20"/>
                <w:szCs w:val="20"/>
              </w:rPr>
            </w:pPr>
            <w:del w:id="98" w:author="Barnes, Charles A Jr CIV USARMY CENWW (US)" w:date="2018-12-17T11:39:00Z">
              <w:r w:rsidDel="007F4326">
                <w:rPr>
                  <w:rFonts w:ascii="Calibri" w:eastAsia="Calibri" w:hAnsi="Calibri" w:cs="Calibri"/>
                  <w:sz w:val="20"/>
                  <w:szCs w:val="20"/>
                </w:rPr>
                <w:delText>29</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rsidR="0077485C" w:rsidDel="007F4326" w:rsidRDefault="0077485C" w:rsidP="00CF2C60">
            <w:pPr>
              <w:jc w:val="center"/>
              <w:rPr>
                <w:del w:id="99" w:author="Barnes, Charles A Jr CIV USARMY CENWW (US)" w:date="2018-12-17T11:39:00Z"/>
                <w:rFonts w:ascii="Calibri" w:eastAsia="Calibri" w:hAnsi="Calibri" w:cs="Calibri"/>
                <w:sz w:val="20"/>
                <w:szCs w:val="20"/>
              </w:rPr>
            </w:pPr>
            <w:del w:id="100" w:author="Barnes, Charles A Jr CIV USARMY CENWW (US)" w:date="2018-12-17T11:39:00Z">
              <w:r w:rsidDel="007F4326">
                <w:rPr>
                  <w:rFonts w:ascii="Calibri" w:eastAsia="Calibri" w:hAnsi="Calibri" w:cs="Calibri"/>
                  <w:sz w:val="20"/>
                  <w:szCs w:val="20"/>
                </w:rPr>
                <w:delText>3</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rsidR="0077485C" w:rsidDel="007F4326" w:rsidRDefault="0077485C" w:rsidP="00CF2C60">
            <w:pPr>
              <w:jc w:val="center"/>
              <w:rPr>
                <w:del w:id="101" w:author="Barnes, Charles A Jr CIV USARMY CENWW (US)" w:date="2018-12-17T11:39:00Z"/>
                <w:rFonts w:ascii="Calibri" w:eastAsia="Calibri" w:hAnsi="Calibri" w:cs="Calibri"/>
                <w:sz w:val="20"/>
                <w:szCs w:val="20"/>
              </w:rPr>
            </w:pPr>
            <w:del w:id="102" w:author="Barnes, Charles A Jr CIV USARMY CENWW (US)" w:date="2018-12-17T11:39:00Z">
              <w:r w:rsidDel="007F4326">
                <w:rPr>
                  <w:rFonts w:ascii="Calibri" w:eastAsia="Calibri" w:hAnsi="Calibri" w:cs="Calibri"/>
                  <w:sz w:val="20"/>
                  <w:szCs w:val="20"/>
                </w:rPr>
                <w:delText>9</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rsidR="0077485C" w:rsidDel="007F4326" w:rsidRDefault="0077485C" w:rsidP="00CF2C60">
            <w:pPr>
              <w:jc w:val="center"/>
              <w:rPr>
                <w:del w:id="103" w:author="Barnes, Charles A Jr CIV USARMY CENWW (US)" w:date="2018-12-17T11:39:00Z"/>
                <w:rFonts w:ascii="Calibri" w:eastAsia="Calibri" w:hAnsi="Calibri" w:cs="Calibri"/>
                <w:sz w:val="20"/>
                <w:szCs w:val="20"/>
              </w:rPr>
            </w:pPr>
            <w:del w:id="104" w:author="Barnes, Charles A Jr CIV USARMY CENWW (US)" w:date="2018-12-17T11:39:00Z">
              <w:r w:rsidDel="007F4326">
                <w:rPr>
                  <w:rFonts w:ascii="Calibri" w:eastAsia="Calibri" w:hAnsi="Calibri" w:cs="Calibri"/>
                  <w:sz w:val="20"/>
                  <w:szCs w:val="20"/>
                </w:rPr>
                <w:delText>44</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rsidR="0077485C" w:rsidDel="007F4326" w:rsidRDefault="0077485C" w:rsidP="00CF2C60">
            <w:pPr>
              <w:jc w:val="center"/>
              <w:rPr>
                <w:del w:id="105" w:author="Barnes, Charles A Jr CIV USARMY CENWW (US)" w:date="2018-12-17T11:39:00Z"/>
                <w:rFonts w:ascii="Calibri" w:eastAsia="Calibri" w:hAnsi="Calibri" w:cs="Calibri"/>
                <w:sz w:val="20"/>
                <w:szCs w:val="20"/>
              </w:rPr>
            </w:pPr>
            <w:del w:id="106" w:author="Barnes, Charles A Jr CIV USARMY CENWW (US)" w:date="2018-12-17T11:39:00Z">
              <w:r w:rsidDel="007F4326">
                <w:rPr>
                  <w:rFonts w:ascii="Calibri" w:eastAsia="Calibri" w:hAnsi="Calibri" w:cs="Calibri"/>
                  <w:sz w:val="20"/>
                  <w:szCs w:val="20"/>
                </w:rPr>
                <w:delText>22</w:delText>
              </w:r>
            </w:del>
          </w:p>
        </w:tc>
      </w:tr>
    </w:tbl>
    <w:p w:rsidR="00FB2DA8" w:rsidRDefault="0077485C" w:rsidP="00FB2DA8">
      <w:pPr>
        <w:pStyle w:val="FPP3"/>
        <w:numPr>
          <w:ilvl w:val="0"/>
          <w:numId w:val="0"/>
        </w:numPr>
        <w:suppressAutoHyphens w:val="0"/>
        <w:spacing w:before="240"/>
      </w:pPr>
      <w:r w:rsidRPr="00BD408D">
        <w:t>Additionally, bird hazing effectiveness inspections will take place once daily from April 1 through June 30.</w:t>
      </w:r>
      <w:r>
        <w:t xml:space="preserve"> </w:t>
      </w:r>
      <w:r w:rsidRPr="00BD408D">
        <w:t>These will consist of flying gull and tern counts and floating cormorant counts in the tailrace and at the juvenile fish byp</w:t>
      </w:r>
      <w:r>
        <w:t>ass outfall. These inspections will be conducted from the river end of the raceway structure and will occur</w:t>
      </w:r>
      <w:r w:rsidRPr="002D0664">
        <w:t xml:space="preserve"> </w:t>
      </w:r>
      <w:r>
        <w:t>between 1100 and 1300 hours.</w:t>
      </w:r>
      <w:r w:rsidR="00FB2DA8">
        <w:t xml:space="preserve"> </w:t>
      </w:r>
    </w:p>
    <w:p w:rsidR="0077485C" w:rsidRPr="00BD408D" w:rsidRDefault="0077485C" w:rsidP="00FB2DA8">
      <w:pPr>
        <w:pStyle w:val="FPP3"/>
        <w:numPr>
          <w:ilvl w:val="0"/>
          <w:numId w:val="18"/>
        </w:numPr>
        <w:suppressAutoHyphens w:val="0"/>
        <w:spacing w:before="240"/>
      </w:pPr>
      <w:r w:rsidRPr="00BD408D">
        <w:rPr>
          <w:szCs w:val="24"/>
        </w:rPr>
        <w:t>Data collected during fish ladder inspection will be recorded in a standardized excel spreadsheet and will be limited to: gulls, cormorants, terns, grebes and pelicans.</w:t>
      </w:r>
      <w:r>
        <w:rPr>
          <w:szCs w:val="24"/>
        </w:rPr>
        <w:t xml:space="preserve"> </w:t>
      </w:r>
      <w:r w:rsidRPr="00BD408D">
        <w:rPr>
          <w:szCs w:val="24"/>
        </w:rPr>
        <w:t xml:space="preserve">There will be five zones monitored including: Forebay (FB1), Spillway (SWT1), Power house outflow under </w:t>
      </w:r>
      <w:proofErr w:type="spellStart"/>
      <w:r w:rsidRPr="00BD408D">
        <w:rPr>
          <w:szCs w:val="24"/>
        </w:rPr>
        <w:t>birdwires</w:t>
      </w:r>
      <w:proofErr w:type="spellEnd"/>
      <w:r w:rsidRPr="00BD408D">
        <w:rPr>
          <w:szCs w:val="24"/>
        </w:rPr>
        <w:t xml:space="preserve"> (PH1), Power house outflow downstream of</w:t>
      </w:r>
      <w:r>
        <w:rPr>
          <w:szCs w:val="24"/>
        </w:rPr>
        <w:t xml:space="preserve"> </w:t>
      </w:r>
      <w:proofErr w:type="spellStart"/>
      <w:r w:rsidRPr="00BD408D">
        <w:rPr>
          <w:szCs w:val="24"/>
        </w:rPr>
        <w:t>birdwires</w:t>
      </w:r>
      <w:proofErr w:type="spellEnd"/>
      <w:r w:rsidRPr="00BD408D">
        <w:rPr>
          <w:szCs w:val="24"/>
        </w:rPr>
        <w:t xml:space="preserve"> (PH2)</w:t>
      </w:r>
      <w:r>
        <w:rPr>
          <w:szCs w:val="24"/>
        </w:rPr>
        <w:t xml:space="preserve"> and</w:t>
      </w:r>
      <w:r w:rsidRPr="00BD408D">
        <w:rPr>
          <w:szCs w:val="24"/>
        </w:rPr>
        <w:t xml:space="preserve"> the juvenile bypass outfall (JFOF).</w:t>
      </w:r>
      <w:r>
        <w:rPr>
          <w:szCs w:val="24"/>
        </w:rPr>
        <w:t xml:space="preserve"> </w:t>
      </w:r>
      <w:r w:rsidRPr="00BD408D">
        <w:rPr>
          <w:szCs w:val="24"/>
        </w:rPr>
        <w:t>There will be two bird activities monitored; Act of Foraging (flying, diving or feeding) and Act of N</w:t>
      </w:r>
      <w:r>
        <w:rPr>
          <w:szCs w:val="24"/>
        </w:rPr>
        <w:t>on-foraging</w:t>
      </w:r>
      <w:r w:rsidRPr="00BE688F">
        <w:rPr>
          <w:szCs w:val="24"/>
        </w:rPr>
        <w:t xml:space="preserve"> (</w:t>
      </w:r>
      <w:r>
        <w:rPr>
          <w:szCs w:val="24"/>
        </w:rPr>
        <w:t xml:space="preserve">resting </w:t>
      </w:r>
      <w:r w:rsidRPr="00BE688F">
        <w:rPr>
          <w:szCs w:val="24"/>
        </w:rPr>
        <w:t>in/on water, on debris, structures or land</w:t>
      </w:r>
      <w:r>
        <w:rPr>
          <w:szCs w:val="24"/>
        </w:rPr>
        <w:t xml:space="preserve"> or while scavenging</w:t>
      </w:r>
      <w:r w:rsidRPr="00BE688F">
        <w:rPr>
          <w:szCs w:val="24"/>
        </w:rPr>
        <w:t>).</w:t>
      </w:r>
    </w:p>
    <w:p w:rsidR="0077485C" w:rsidRDefault="0077485C" w:rsidP="00FB2DA8">
      <w:pPr>
        <w:pStyle w:val="FPP3"/>
        <w:numPr>
          <w:ilvl w:val="0"/>
          <w:numId w:val="18"/>
        </w:numPr>
      </w:pPr>
      <w:r w:rsidRPr="00BD408D">
        <w:rPr>
          <w:szCs w:val="24"/>
        </w:rPr>
        <w:t>Data collected during bird hazing effectiveness inspections will be recorded in a standardized excel spreadsheet and will be limite</w:t>
      </w:r>
      <w:r>
        <w:rPr>
          <w:szCs w:val="24"/>
        </w:rPr>
        <w:t>d to: gulls, cormorants and terns.</w:t>
      </w:r>
    </w:p>
    <w:p w:rsidR="0077485C" w:rsidRPr="00B85A81" w:rsidRDefault="00FB2DA8" w:rsidP="00FB2DA8">
      <w:pPr>
        <w:pStyle w:val="FPP2"/>
        <w:keepNext w:val="0"/>
        <w:numPr>
          <w:ilvl w:val="0"/>
          <w:numId w:val="0"/>
        </w:numPr>
        <w:rPr>
          <w:b w:val="0"/>
        </w:rPr>
      </w:pPr>
      <w:r>
        <w:t xml:space="preserve">7.2. </w:t>
      </w:r>
      <w:r w:rsidR="0077485C">
        <w:t>Action Plan</w:t>
      </w:r>
      <w:r w:rsidR="0077485C" w:rsidRPr="00792853">
        <w:t xml:space="preserve">. </w:t>
      </w:r>
      <w:r w:rsidR="0077485C" w:rsidRPr="00B85A81">
        <w:rPr>
          <w:b w:val="0"/>
        </w:rPr>
        <w:t xml:space="preserve">Lower Monumental Dam will have an active hazing program consisting of one 8-hour shift per day from April </w:t>
      </w:r>
      <w:ins w:id="107" w:author="Peery, Christopher A CIV USARMY CENWW (US)" w:date="2018-12-17T10:55:00Z">
        <w:r w:rsidR="0077485C" w:rsidRPr="00B85A81">
          <w:rPr>
            <w:b w:val="0"/>
          </w:rPr>
          <w:t>1</w:t>
        </w:r>
      </w:ins>
      <w:del w:id="108" w:author="Peery, Christopher A CIV USARMY CENWW (US)" w:date="2018-12-17T10:55:00Z">
        <w:r w:rsidR="0077485C" w:rsidRPr="00B85A81" w:rsidDel="003A22B5">
          <w:rPr>
            <w:b w:val="0"/>
          </w:rPr>
          <w:delText>2</w:delText>
        </w:r>
      </w:del>
      <w:r w:rsidR="0077485C" w:rsidRPr="00B85A81">
        <w:rPr>
          <w:b w:val="0"/>
        </w:rPr>
        <w:t xml:space="preserve"> through May </w:t>
      </w:r>
      <w:ins w:id="109" w:author="Peery, Christopher A CIV USARMY CENWW (US)" w:date="2018-12-17T10:55:00Z">
        <w:r w:rsidR="0077485C" w:rsidRPr="00B85A81">
          <w:rPr>
            <w:b w:val="0"/>
          </w:rPr>
          <w:t>2</w:t>
        </w:r>
      </w:ins>
      <w:del w:id="110" w:author="Peery, Christopher A CIV USARMY CENWW (US)" w:date="2018-12-17T10:55:00Z">
        <w:r w:rsidR="0077485C" w:rsidRPr="00B85A81" w:rsidDel="003A22B5">
          <w:rPr>
            <w:b w:val="0"/>
          </w:rPr>
          <w:delText>5</w:delText>
        </w:r>
      </w:del>
      <w:r>
        <w:rPr>
          <w:b w:val="0"/>
        </w:rPr>
        <w:t>,</w:t>
      </w:r>
      <w:r w:rsidR="0077485C" w:rsidRPr="00B85A81">
        <w:rPr>
          <w:b w:val="0"/>
        </w:rPr>
        <w:t xml:space="preserve"> and two 8-hour shifts (non-concurrent) from May </w:t>
      </w:r>
      <w:ins w:id="111" w:author="Peery, Christopher A CIV USARMY CENWW (US)" w:date="2018-12-17T10:55:00Z">
        <w:r w:rsidR="0077485C" w:rsidRPr="00B85A81">
          <w:rPr>
            <w:b w:val="0"/>
          </w:rPr>
          <w:t>3</w:t>
        </w:r>
      </w:ins>
      <w:del w:id="112" w:author="Peery, Christopher A CIV USARMY CENWW (US)" w:date="2018-12-17T10:55:00Z">
        <w:r w:rsidR="0077485C" w:rsidRPr="00B85A81" w:rsidDel="003A22B5">
          <w:rPr>
            <w:b w:val="0"/>
          </w:rPr>
          <w:delText>6</w:delText>
        </w:r>
      </w:del>
      <w:r w:rsidR="0077485C" w:rsidRPr="00B85A81">
        <w:rPr>
          <w:b w:val="0"/>
        </w:rPr>
        <w:t xml:space="preserve"> through June 2. Gulls, </w:t>
      </w:r>
      <w:r>
        <w:rPr>
          <w:b w:val="0"/>
        </w:rPr>
        <w:t>c</w:t>
      </w:r>
      <w:r w:rsidR="0077485C" w:rsidRPr="00B85A81">
        <w:rPr>
          <w:b w:val="0"/>
        </w:rPr>
        <w:t>ormorants</w:t>
      </w:r>
      <w:r>
        <w:rPr>
          <w:b w:val="0"/>
        </w:rPr>
        <w:t>,</w:t>
      </w:r>
      <w:r w:rsidR="0077485C" w:rsidRPr="00B85A81">
        <w:rPr>
          <w:b w:val="0"/>
        </w:rPr>
        <w:t xml:space="preserve"> and </w:t>
      </w:r>
      <w:r>
        <w:rPr>
          <w:b w:val="0"/>
        </w:rPr>
        <w:t>t</w:t>
      </w:r>
      <w:r w:rsidR="0077485C" w:rsidRPr="00B85A81">
        <w:rPr>
          <w:b w:val="0"/>
        </w:rPr>
        <w:t xml:space="preserve">erns will be the major focus of this hazing effort. </w:t>
      </w:r>
    </w:p>
    <w:p w:rsidR="0077485C" w:rsidRDefault="0077485C" w:rsidP="00FB2DA8">
      <w:pPr>
        <w:pStyle w:val="FPP3"/>
        <w:numPr>
          <w:ilvl w:val="0"/>
          <w:numId w:val="19"/>
        </w:numPr>
        <w:suppressAutoHyphens w:val="0"/>
      </w:pPr>
      <w:r w:rsidRPr="00BD408D">
        <w:t>Hazing shifts and zones to be emphasized will be adjusted to maximize deterrent effect on feeding bird populations</w:t>
      </w:r>
      <w:r>
        <w:t>.</w:t>
      </w:r>
    </w:p>
    <w:p w:rsidR="0077485C" w:rsidRPr="000F75B9" w:rsidRDefault="0077485C" w:rsidP="00FB2DA8">
      <w:pPr>
        <w:pStyle w:val="FPP3"/>
        <w:numPr>
          <w:ilvl w:val="0"/>
          <w:numId w:val="19"/>
        </w:numPr>
        <w:suppressAutoHyphens w:val="0"/>
      </w:pPr>
      <w:r w:rsidRPr="000F75B9">
        <w:rPr>
          <w:szCs w:val="24"/>
        </w:rPr>
        <w:t xml:space="preserve">Lethal take may occur as part of the hazing program and would exclusively be performed and regulated by licensed agencies and/or companies. </w:t>
      </w:r>
    </w:p>
    <w:p w:rsidR="0077485C" w:rsidRPr="000F75B9" w:rsidRDefault="0077485C" w:rsidP="00FB2DA8">
      <w:pPr>
        <w:pStyle w:val="FPP3"/>
        <w:numPr>
          <w:ilvl w:val="0"/>
          <w:numId w:val="19"/>
        </w:numPr>
        <w:suppressAutoHyphens w:val="0"/>
      </w:pPr>
      <w:r w:rsidRPr="000F75B9">
        <w:rPr>
          <w:szCs w:val="24"/>
        </w:rPr>
        <w:lastRenderedPageBreak/>
        <w:t>Bird wires will be maintained across the turbine discharge area (see zone photo).</w:t>
      </w:r>
      <w:r>
        <w:rPr>
          <w:szCs w:val="24"/>
        </w:rPr>
        <w:t xml:space="preserve"> </w:t>
      </w:r>
      <w:r w:rsidRPr="000F75B9">
        <w:rPr>
          <w:szCs w:val="24"/>
        </w:rPr>
        <w:t>The addition of bird wires across the spillway is not practical or safe as the fish transport barge and tug would run through them.</w:t>
      </w:r>
    </w:p>
    <w:p w:rsidR="0077485C" w:rsidRPr="00FB2DA8" w:rsidRDefault="0077485C" w:rsidP="00FB2DA8">
      <w:pPr>
        <w:pStyle w:val="FPP3"/>
        <w:numPr>
          <w:ilvl w:val="0"/>
          <w:numId w:val="19"/>
        </w:numPr>
        <w:suppressAutoHyphens w:val="0"/>
      </w:pPr>
      <w:r w:rsidRPr="000F75B9">
        <w:rPr>
          <w:szCs w:val="24"/>
        </w:rPr>
        <w:t>Bird aversion water cannons will be in operation from April 1 through October 1 at the bypass outfall.</w:t>
      </w:r>
    </w:p>
    <w:p w:rsidR="0077485C" w:rsidRDefault="0077485C" w:rsidP="00FB2DA8">
      <w:pPr>
        <w:pStyle w:val="FPP3"/>
        <w:numPr>
          <w:ilvl w:val="0"/>
          <w:numId w:val="19"/>
        </w:numPr>
        <w:suppressAutoHyphens w:val="0"/>
      </w:pPr>
      <w:r w:rsidRPr="00FB2DA8">
        <w:rPr>
          <w:szCs w:val="24"/>
        </w:rPr>
        <w:t>Boat hazing is not needed at Lower Monumental as the river is sufficiently narrow to allow effective hazing from the dam structure and shore.</w:t>
      </w:r>
    </w:p>
    <w:p w:rsidR="0077485C" w:rsidRPr="00B85A81" w:rsidRDefault="00FB2DA8" w:rsidP="00263EF8">
      <w:pPr>
        <w:pStyle w:val="FPP2"/>
        <w:keepNext w:val="0"/>
        <w:numPr>
          <w:ilvl w:val="0"/>
          <w:numId w:val="0"/>
        </w:numPr>
        <w:spacing w:after="0"/>
        <w:rPr>
          <w:b w:val="0"/>
        </w:rPr>
      </w:pPr>
      <w:r>
        <w:t xml:space="preserve">7.3. </w:t>
      </w:r>
      <w:r w:rsidR="0077485C">
        <w:t>Incident Response</w:t>
      </w:r>
      <w:r w:rsidR="0077485C" w:rsidRPr="00792853">
        <w:t>.</w:t>
      </w:r>
      <w:r w:rsidR="0077485C" w:rsidRPr="00B85A81">
        <w:rPr>
          <w:b w:val="0"/>
        </w:rPr>
        <w:t xml:space="preserve"> In response to operational trigger numbers observed during bird hazing effectiveness inspections the following action toolbox items will be utilized. The timing of the introduction of these additional hazing methods will be dependent on available trained staff to carry them out:</w:t>
      </w:r>
    </w:p>
    <w:p w:rsidR="00FB2DA8" w:rsidRDefault="0077485C" w:rsidP="00263EF8">
      <w:pPr>
        <w:pStyle w:val="FPP3"/>
        <w:numPr>
          <w:ilvl w:val="0"/>
          <w:numId w:val="21"/>
        </w:numPr>
        <w:suppressAutoHyphens w:val="0"/>
        <w:spacing w:after="0"/>
      </w:pPr>
      <w:r w:rsidRPr="00820CF6">
        <w:rPr>
          <w:szCs w:val="24"/>
        </w:rPr>
        <w:t>Propane cannon place</w:t>
      </w:r>
      <w:r>
        <w:rPr>
          <w:szCs w:val="24"/>
        </w:rPr>
        <w:t>ment.</w:t>
      </w:r>
    </w:p>
    <w:p w:rsidR="0077485C" w:rsidRPr="00FB2DA8" w:rsidRDefault="0077485C" w:rsidP="00FB2DA8">
      <w:pPr>
        <w:pStyle w:val="FPP3"/>
        <w:numPr>
          <w:ilvl w:val="0"/>
          <w:numId w:val="21"/>
        </w:numPr>
        <w:suppressAutoHyphens w:val="0"/>
        <w:spacing w:after="0"/>
      </w:pPr>
      <w:r w:rsidRPr="00FB2DA8">
        <w:rPr>
          <w:szCs w:val="24"/>
        </w:rPr>
        <w:t>COE employee (added) hazing with screamers and poppers fired from shore.</w:t>
      </w:r>
    </w:p>
    <w:p w:rsidR="00FB2DA8" w:rsidRPr="00BD408D" w:rsidRDefault="00FB2DA8" w:rsidP="00FB2DA8">
      <w:pPr>
        <w:pStyle w:val="FPP3"/>
        <w:numPr>
          <w:ilvl w:val="0"/>
          <w:numId w:val="0"/>
        </w:numPr>
        <w:suppressAutoHyphens w:val="0"/>
        <w:spacing w:after="0"/>
        <w:ind w:left="1080"/>
      </w:pPr>
    </w:p>
    <w:p w:rsidR="0077485C" w:rsidRDefault="00FB2DA8" w:rsidP="00263EF8">
      <w:pPr>
        <w:pStyle w:val="FPP3"/>
        <w:numPr>
          <w:ilvl w:val="0"/>
          <w:numId w:val="0"/>
        </w:numPr>
        <w:suppressAutoHyphens w:val="0"/>
        <w:spacing w:after="0"/>
        <w:ind w:left="360"/>
      </w:pPr>
      <w:r>
        <w:rPr>
          <w:b/>
        </w:rPr>
        <w:t xml:space="preserve">7.3.1. </w:t>
      </w:r>
      <w:r w:rsidR="0077485C" w:rsidRPr="00820CF6">
        <w:rPr>
          <w:b/>
        </w:rPr>
        <w:t>Operational Triggers.</w:t>
      </w:r>
      <w:r w:rsidR="0077485C">
        <w:rPr>
          <w:b/>
        </w:rPr>
        <w:t xml:space="preserve"> </w:t>
      </w:r>
      <w:r w:rsidR="0077485C" w:rsidRPr="00F82B52">
        <w:t>When the following operational trigger criteria are met (depending on the conditions)</w:t>
      </w:r>
      <w:r w:rsidR="00263EF8">
        <w:t>,</w:t>
      </w:r>
      <w:r w:rsidR="0077485C" w:rsidRPr="00F82B52">
        <w:t xml:space="preserve"> one of the toolbox items will be put into service.</w:t>
      </w:r>
      <w:r w:rsidR="0077485C">
        <w:t xml:space="preserve"> </w:t>
      </w:r>
      <w:r w:rsidR="0077485C" w:rsidRPr="00F82B52">
        <w:t>Available staff will likely be a factor in which item is selected.</w:t>
      </w:r>
      <w:r w:rsidR="0077485C">
        <w:t xml:space="preserve"> </w:t>
      </w:r>
      <w:r w:rsidR="0077485C" w:rsidRPr="00F82B52">
        <w:t>Re-evaluation of the item causing the action will occur daily in regard to stepping up</w:t>
      </w:r>
      <w:r w:rsidR="0077485C">
        <w:t>,</w:t>
      </w:r>
      <w:r w:rsidR="0077485C" w:rsidRPr="00F82B52">
        <w:t xml:space="preserve"> terminating </w:t>
      </w:r>
      <w:r w:rsidR="0077485C">
        <w:t xml:space="preserve">or randomizing use of </w:t>
      </w:r>
      <w:r w:rsidR="0077485C" w:rsidRPr="00F82B52">
        <w:t>the operations from the Action Toolbox.</w:t>
      </w:r>
      <w:r w:rsidR="0077485C">
        <w:t xml:space="preserve"> Items will be added to the toolbox as they are tested and proved effective.</w:t>
      </w:r>
      <w:r w:rsidR="00263EF8">
        <w:t xml:space="preserve"> </w:t>
      </w:r>
      <w:r w:rsidR="0077485C" w:rsidRPr="006A18CE">
        <w:t>The following action point numbers based on foraging birds are proposed as a starting point for this process.</w:t>
      </w:r>
      <w:r w:rsidR="0077485C">
        <w:t xml:space="preserve"> </w:t>
      </w:r>
      <w:r w:rsidR="0077485C" w:rsidRPr="006A18CE">
        <w:t>As more years of data are collected with the benefit of binoculars</w:t>
      </w:r>
      <w:r w:rsidR="00263EF8">
        <w:t>,</w:t>
      </w:r>
      <w:r w:rsidR="0077485C" w:rsidRPr="006A18CE">
        <w:t xml:space="preserve"> these action points will be adjusted accordingly</w:t>
      </w:r>
      <w:r w:rsidR="00263EF8">
        <w:t>:</w:t>
      </w:r>
    </w:p>
    <w:p w:rsidR="00263EF8" w:rsidRDefault="0077485C" w:rsidP="00263EF8">
      <w:pPr>
        <w:pStyle w:val="FPP3"/>
        <w:numPr>
          <w:ilvl w:val="0"/>
          <w:numId w:val="26"/>
        </w:numPr>
        <w:suppressAutoHyphens w:val="0"/>
        <w:spacing w:after="0"/>
      </w:pPr>
      <w:r w:rsidRPr="00820CF6">
        <w:rPr>
          <w:szCs w:val="24"/>
        </w:rPr>
        <w:t>Action point Gulls = 86.</w:t>
      </w:r>
    </w:p>
    <w:p w:rsidR="0077485C" w:rsidRPr="00263EF8" w:rsidRDefault="0077485C" w:rsidP="00263EF8">
      <w:pPr>
        <w:pStyle w:val="FPP3"/>
        <w:numPr>
          <w:ilvl w:val="0"/>
          <w:numId w:val="26"/>
        </w:numPr>
        <w:suppressAutoHyphens w:val="0"/>
        <w:spacing w:after="0"/>
      </w:pPr>
      <w:r w:rsidRPr="00263EF8">
        <w:rPr>
          <w:szCs w:val="24"/>
        </w:rPr>
        <w:t>Action point Terns = 43.</w:t>
      </w:r>
    </w:p>
    <w:p w:rsidR="0077485C" w:rsidRPr="00820CF6" w:rsidRDefault="0077485C" w:rsidP="00263EF8">
      <w:pPr>
        <w:pStyle w:val="FPP3"/>
        <w:numPr>
          <w:ilvl w:val="0"/>
          <w:numId w:val="26"/>
        </w:numPr>
        <w:suppressAutoHyphens w:val="0"/>
        <w:spacing w:after="0"/>
      </w:pPr>
      <w:r w:rsidRPr="00263EF8">
        <w:rPr>
          <w:szCs w:val="24"/>
        </w:rPr>
        <w:t>Action point Cormorants = 15.</w:t>
      </w:r>
    </w:p>
    <w:p w:rsidR="0077485C" w:rsidRDefault="00263EF8" w:rsidP="00263EF8">
      <w:pPr>
        <w:pStyle w:val="FPP3"/>
        <w:numPr>
          <w:ilvl w:val="0"/>
          <w:numId w:val="0"/>
        </w:numPr>
        <w:suppressAutoHyphens w:val="0"/>
        <w:spacing w:before="240"/>
      </w:pPr>
      <w:r>
        <w:rPr>
          <w:b/>
        </w:rPr>
        <w:t xml:space="preserve">7.4. Daily Abundance of Foraging Birds. </w:t>
      </w:r>
      <w:r w:rsidR="0077485C">
        <w:t>The graphs below show the average daily foraging bird numbers by species for the 2012 and 2013 operating year. Foraging bird numbers can be highly variable during the juvenile fish outmigration. The high foraging gull numbers, tern numbers and cormorant numbers for these two years were 72, 37</w:t>
      </w:r>
      <w:r w:rsidR="00FB2DA8">
        <w:t>,</w:t>
      </w:r>
      <w:r w:rsidR="0077485C">
        <w:t xml:space="preserve"> and 9, respectively.</w:t>
      </w:r>
    </w:p>
    <w:p w:rsidR="0077485C" w:rsidRDefault="0077485C" w:rsidP="0077485C">
      <w:pPr>
        <w:pStyle w:val="FPP3"/>
        <w:numPr>
          <w:ilvl w:val="0"/>
          <w:numId w:val="0"/>
        </w:numPr>
        <w:ind w:left="288"/>
        <w:rPr>
          <w:noProof/>
        </w:rPr>
      </w:pPr>
      <w:r w:rsidRPr="00213CA3">
        <w:rPr>
          <w:noProof/>
        </w:rPr>
        <w:drawing>
          <wp:inline distT="0" distB="0" distL="0" distR="0" wp14:anchorId="0EE3DB0B" wp14:editId="5656EFBD">
            <wp:extent cx="2827020" cy="1701165"/>
            <wp:effectExtent l="0" t="0" r="11430" b="13335"/>
            <wp:docPr id="1"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213CA3">
        <w:rPr>
          <w:noProof/>
        </w:rPr>
        <w:drawing>
          <wp:inline distT="0" distB="0" distL="0" distR="0" wp14:anchorId="60380F15" wp14:editId="61A78845">
            <wp:extent cx="2827020" cy="1691640"/>
            <wp:effectExtent l="0" t="0" r="11430" b="3810"/>
            <wp:docPr id="2"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7485C" w:rsidRDefault="0077485C" w:rsidP="0077485C">
      <w:pPr>
        <w:pStyle w:val="FPP3"/>
        <w:numPr>
          <w:ilvl w:val="0"/>
          <w:numId w:val="0"/>
        </w:numPr>
        <w:ind w:left="288"/>
        <w:rPr>
          <w:noProof/>
        </w:rPr>
      </w:pPr>
    </w:p>
    <w:p w:rsidR="0077485C" w:rsidRDefault="0077485C" w:rsidP="0077485C">
      <w:pPr>
        <w:pStyle w:val="FPP3"/>
        <w:numPr>
          <w:ilvl w:val="0"/>
          <w:numId w:val="0"/>
        </w:numPr>
        <w:ind w:left="288"/>
        <w:rPr>
          <w:noProof/>
        </w:rPr>
      </w:pPr>
      <w:r>
        <w:rPr>
          <w:noProof/>
        </w:rPr>
        <w:lastRenderedPageBreak/>
        <w:drawing>
          <wp:anchor distT="3820" distB="0" distL="121826" distR="118063" simplePos="0" relativeHeight="251659264" behindDoc="1" locked="0" layoutInCell="1" allowOverlap="1" wp14:anchorId="7323B1A1" wp14:editId="3B626347">
            <wp:simplePos x="0" y="0"/>
            <wp:positionH relativeFrom="column">
              <wp:posOffset>190406</wp:posOffset>
            </wp:positionH>
            <wp:positionV relativeFrom="paragraph">
              <wp:posOffset>-5070</wp:posOffset>
            </wp:positionV>
            <wp:extent cx="2823210" cy="1717675"/>
            <wp:effectExtent l="0" t="0" r="15240" b="15875"/>
            <wp:wrapTight wrapText="bothSides">
              <wp:wrapPolygon edited="0">
                <wp:start x="146" y="0"/>
                <wp:lineTo x="0" y="719"/>
                <wp:lineTo x="0" y="20841"/>
                <wp:lineTo x="146" y="21560"/>
                <wp:lineTo x="21425" y="21560"/>
                <wp:lineTo x="21571" y="21081"/>
                <wp:lineTo x="21571" y="479"/>
                <wp:lineTo x="21279" y="0"/>
                <wp:lineTo x="146" y="0"/>
              </wp:wrapPolygon>
            </wp:wrapTight>
            <wp:docPr id="5" name="Char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6A18CE">
        <w:rPr>
          <w:b/>
          <w:noProof/>
        </w:rPr>
        <w:t xml:space="preserve">LMN Caspian Terns 2013 </w:t>
      </w:r>
      <w:r>
        <w:rPr>
          <w:noProof/>
        </w:rPr>
        <w:t>– Only 1 Caspian Tern recorded feeding during 2013 inspections (on April 14, 2013).</w:t>
      </w:r>
    </w:p>
    <w:p w:rsidR="0077485C" w:rsidRDefault="0077485C" w:rsidP="0077485C">
      <w:pPr>
        <w:pStyle w:val="FPP3"/>
        <w:numPr>
          <w:ilvl w:val="0"/>
          <w:numId w:val="0"/>
        </w:numPr>
        <w:ind w:left="288"/>
        <w:rPr>
          <w:noProof/>
        </w:rPr>
      </w:pPr>
    </w:p>
    <w:p w:rsidR="0077485C" w:rsidRDefault="0077485C" w:rsidP="0077485C">
      <w:pPr>
        <w:pStyle w:val="FPP3"/>
        <w:numPr>
          <w:ilvl w:val="0"/>
          <w:numId w:val="0"/>
        </w:numPr>
        <w:ind w:left="288"/>
        <w:rPr>
          <w:noProof/>
        </w:rPr>
      </w:pPr>
    </w:p>
    <w:p w:rsidR="0077485C" w:rsidRDefault="0077485C" w:rsidP="0077485C">
      <w:pPr>
        <w:pStyle w:val="FPP3"/>
        <w:numPr>
          <w:ilvl w:val="0"/>
          <w:numId w:val="0"/>
        </w:numPr>
        <w:ind w:left="288"/>
        <w:rPr>
          <w:noProof/>
        </w:rPr>
      </w:pPr>
    </w:p>
    <w:p w:rsidR="0077485C" w:rsidRDefault="0077485C" w:rsidP="0077485C">
      <w:pPr>
        <w:pStyle w:val="FPP3"/>
        <w:numPr>
          <w:ilvl w:val="0"/>
          <w:numId w:val="0"/>
        </w:numPr>
        <w:ind w:left="288"/>
        <w:rPr>
          <w:noProof/>
        </w:rPr>
      </w:pPr>
    </w:p>
    <w:p w:rsidR="0077485C" w:rsidRDefault="0077485C" w:rsidP="0077485C">
      <w:pPr>
        <w:pStyle w:val="FPP3"/>
        <w:numPr>
          <w:ilvl w:val="0"/>
          <w:numId w:val="0"/>
        </w:numPr>
        <w:ind w:left="288"/>
      </w:pPr>
      <w:r w:rsidRPr="00213CA3">
        <w:rPr>
          <w:noProof/>
        </w:rPr>
        <w:drawing>
          <wp:inline distT="0" distB="0" distL="0" distR="0" wp14:anchorId="488762F3" wp14:editId="0CEBDB0C">
            <wp:extent cx="2827020" cy="1710690"/>
            <wp:effectExtent l="0" t="0" r="11430" b="3810"/>
            <wp:docPr id="3"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213CA3">
        <w:rPr>
          <w:noProof/>
        </w:rPr>
        <w:drawing>
          <wp:inline distT="0" distB="0" distL="0" distR="0" wp14:anchorId="4F3F1BDF" wp14:editId="431D22E9">
            <wp:extent cx="2827020" cy="1701165"/>
            <wp:effectExtent l="0" t="0" r="11430" b="13335"/>
            <wp:docPr id="4"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7485C" w:rsidRDefault="00FB2DA8" w:rsidP="00FB2DA8">
      <w:pPr>
        <w:pStyle w:val="FPP2"/>
        <w:keepNext w:val="0"/>
        <w:numPr>
          <w:ilvl w:val="0"/>
          <w:numId w:val="0"/>
        </w:numPr>
        <w:suppressAutoHyphens w:val="0"/>
      </w:pPr>
      <w:r>
        <w:t xml:space="preserve">7.4. </w:t>
      </w:r>
      <w:r w:rsidR="0077485C">
        <w:t>Reporting</w:t>
      </w:r>
      <w:r w:rsidR="0077485C" w:rsidRPr="00792853">
        <w:t xml:space="preserve">. </w:t>
      </w:r>
    </w:p>
    <w:p w:rsidR="0077485C" w:rsidRDefault="00FB2DA8" w:rsidP="00FB2DA8">
      <w:pPr>
        <w:pStyle w:val="FPP3"/>
        <w:numPr>
          <w:ilvl w:val="0"/>
          <w:numId w:val="0"/>
        </w:numPr>
        <w:suppressAutoHyphens w:val="0"/>
        <w:ind w:left="360"/>
      </w:pPr>
      <w:r>
        <w:rPr>
          <w:b/>
        </w:rPr>
        <w:t xml:space="preserve">7.4.1. </w:t>
      </w:r>
      <w:r w:rsidR="0077485C" w:rsidRPr="00BD408D">
        <w:rPr>
          <w:b/>
        </w:rPr>
        <w:t>Annual Reporting</w:t>
      </w:r>
      <w:r w:rsidR="0077485C" w:rsidRPr="00BD408D">
        <w:t xml:space="preserve"> of fish ladder inspection bird monitoring results will be included in the “Adult and Juvenile Fish </w:t>
      </w:r>
      <w:r w:rsidR="0077485C" w:rsidRPr="00156AC0">
        <w:t>Facility Monitoring Report”</w:t>
      </w:r>
      <w:r w:rsidR="0077485C">
        <w:t xml:space="preserve"> focusing on bird activities from April 1 through June 30</w:t>
      </w:r>
      <w:r w:rsidR="0077485C" w:rsidRPr="00156AC0">
        <w:t>.</w:t>
      </w:r>
      <w:r w:rsidR="0077485C">
        <w:t xml:space="preserve"> </w:t>
      </w:r>
    </w:p>
    <w:p w:rsidR="0077485C" w:rsidRDefault="00FB2DA8" w:rsidP="00FB2DA8">
      <w:pPr>
        <w:pStyle w:val="FPP3"/>
        <w:numPr>
          <w:ilvl w:val="0"/>
          <w:numId w:val="0"/>
        </w:numPr>
        <w:suppressAutoHyphens w:val="0"/>
        <w:ind w:left="360"/>
      </w:pPr>
      <w:r>
        <w:rPr>
          <w:b/>
        </w:rPr>
        <w:t xml:space="preserve">7.4.2. </w:t>
      </w:r>
      <w:r w:rsidR="0077485C" w:rsidRPr="00BD408D">
        <w:rPr>
          <w:b/>
        </w:rPr>
        <w:t xml:space="preserve">Weekly Reporting </w:t>
      </w:r>
      <w:r w:rsidR="0077485C" w:rsidRPr="00BD408D">
        <w:t>of bird hazing effectiveness inspections and occurrence of trigger points and resulting action will be added to the standard Fish Facility Weekly Report in its own section and summary table lab</w:t>
      </w:r>
      <w:r w:rsidR="0077485C">
        <w:t xml:space="preserve">eled, </w:t>
      </w:r>
      <w:r w:rsidR="0077485C" w:rsidRPr="0031036B">
        <w:t>“Table 2.</w:t>
      </w:r>
      <w:r w:rsidR="0077485C">
        <w:t xml:space="preserve"> </w:t>
      </w:r>
      <w:r w:rsidR="0077485C" w:rsidRPr="0031036B">
        <w:t>LM</w:t>
      </w:r>
      <w:r w:rsidR="00263EF8">
        <w:t>N</w:t>
      </w:r>
      <w:r w:rsidR="0077485C" w:rsidRPr="0031036B">
        <w:t xml:space="preserve"> Tailrace Counts of Foraging Piscivorous Birds”,</w:t>
      </w:r>
      <w:r w:rsidR="0077485C">
        <w:t xml:space="preserve"> from April 1 through June 30.</w:t>
      </w:r>
      <w:bookmarkEnd w:id="5"/>
      <w:bookmarkEnd w:id="6"/>
    </w:p>
    <w:sectPr w:rsidR="0077485C" w:rsidSect="002125CE">
      <w:headerReference w:type="default" r:id="rId14"/>
      <w:headerReference w:type="firs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78D" w:rsidRDefault="00F0178D" w:rsidP="0007427B">
      <w:r>
        <w:separator/>
      </w:r>
    </w:p>
  </w:endnote>
  <w:endnote w:type="continuationSeparator" w:id="0">
    <w:p w:rsidR="00F0178D" w:rsidRDefault="00F0178D"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A81" w:rsidRDefault="00B85A81" w:rsidP="0032016D">
    <w:pPr>
      <w:pStyle w:val="Footer"/>
      <w:jc w:val="center"/>
      <w:rPr>
        <w:rFonts w:asciiTheme="minorHAnsi" w:hAnsiTheme="minorHAnsi" w:cstheme="minorHAnsi"/>
        <w:b/>
        <w:sz w:val="20"/>
        <w:szCs w:val="20"/>
      </w:rPr>
    </w:pPr>
    <w:r>
      <w:rPr>
        <w:rFonts w:asciiTheme="minorHAnsi" w:hAnsiTheme="minorHAnsi" w:cstheme="minorHAnsi"/>
        <w:b/>
        <w:sz w:val="20"/>
        <w:szCs w:val="20"/>
      </w:rPr>
      <w:t>19</w:t>
    </w:r>
    <w:r w:rsidR="00FB2DA8">
      <w:rPr>
        <w:rFonts w:asciiTheme="minorHAnsi" w:hAnsiTheme="minorHAnsi" w:cstheme="minorHAnsi"/>
        <w:b/>
        <w:sz w:val="20"/>
        <w:szCs w:val="20"/>
      </w:rPr>
      <w:t>AppL003 (LMN)</w:t>
    </w:r>
  </w:p>
  <w:p w:rsidR="003A3791" w:rsidRPr="0032016D" w:rsidRDefault="003A3791" w:rsidP="0032016D">
    <w:pPr>
      <w:pStyle w:val="Footer"/>
      <w:jc w:val="center"/>
      <w:rPr>
        <w:rFonts w:asciiTheme="minorHAnsi" w:hAnsiTheme="minorHAnsi" w:cstheme="minorHAnsi"/>
        <w:b/>
        <w:sz w:val="20"/>
        <w:szCs w:val="20"/>
      </w:rPr>
    </w:pPr>
    <w:r w:rsidRPr="0032016D">
      <w:rPr>
        <w:rFonts w:asciiTheme="minorHAnsi" w:hAnsiTheme="minorHAnsi" w:cstheme="minorHAnsi"/>
        <w:b/>
        <w:sz w:val="20"/>
        <w:szCs w:val="20"/>
      </w:rPr>
      <w:t xml:space="preserve">Page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PAGE </w:instrText>
    </w:r>
    <w:r w:rsidRPr="0032016D">
      <w:rPr>
        <w:rFonts w:asciiTheme="minorHAnsi" w:hAnsiTheme="minorHAnsi" w:cstheme="minorHAnsi"/>
        <w:b/>
        <w:sz w:val="20"/>
        <w:szCs w:val="20"/>
      </w:rPr>
      <w:fldChar w:fldCharType="separate"/>
    </w:r>
    <w:r w:rsidR="00723FA6">
      <w:rPr>
        <w:rFonts w:asciiTheme="minorHAnsi" w:hAnsiTheme="minorHAnsi" w:cstheme="minorHAnsi"/>
        <w:b/>
        <w:noProof/>
        <w:sz w:val="20"/>
        <w:szCs w:val="20"/>
      </w:rPr>
      <w:t>3</w:t>
    </w:r>
    <w:r w:rsidRPr="0032016D">
      <w:rPr>
        <w:rFonts w:asciiTheme="minorHAnsi" w:hAnsiTheme="minorHAnsi" w:cstheme="minorHAnsi"/>
        <w:b/>
        <w:sz w:val="20"/>
        <w:szCs w:val="20"/>
      </w:rPr>
      <w:fldChar w:fldCharType="end"/>
    </w:r>
    <w:r w:rsidRPr="0032016D">
      <w:rPr>
        <w:rFonts w:asciiTheme="minorHAnsi" w:hAnsiTheme="minorHAnsi" w:cstheme="minorHAnsi"/>
        <w:b/>
        <w:sz w:val="20"/>
        <w:szCs w:val="20"/>
      </w:rPr>
      <w:t xml:space="preserve"> of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NUMPAGES  </w:instrText>
    </w:r>
    <w:r w:rsidRPr="0032016D">
      <w:rPr>
        <w:rFonts w:asciiTheme="minorHAnsi" w:hAnsiTheme="minorHAnsi" w:cstheme="minorHAnsi"/>
        <w:b/>
        <w:sz w:val="20"/>
        <w:szCs w:val="20"/>
      </w:rPr>
      <w:fldChar w:fldCharType="separate"/>
    </w:r>
    <w:r w:rsidR="00723FA6">
      <w:rPr>
        <w:rFonts w:asciiTheme="minorHAnsi" w:hAnsiTheme="minorHAnsi" w:cstheme="minorHAnsi"/>
        <w:b/>
        <w:noProof/>
        <w:sz w:val="20"/>
        <w:szCs w:val="20"/>
      </w:rPr>
      <w:t>4</w:t>
    </w:r>
    <w:r w:rsidRPr="0032016D">
      <w:rPr>
        <w:rFonts w:asciiTheme="minorHAnsi" w:hAnsiTheme="minorHAnsi" w:cstheme="minorHAnsi"/>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78D" w:rsidRDefault="00F0178D" w:rsidP="0007427B">
      <w:r>
        <w:separator/>
      </w:r>
    </w:p>
  </w:footnote>
  <w:footnote w:type="continuationSeparator" w:id="0">
    <w:p w:rsidR="00F0178D" w:rsidRDefault="00F0178D" w:rsidP="00074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B0A" w:rsidRPr="00B85A81" w:rsidRDefault="00F0178D" w:rsidP="00B85A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726" w:rsidRPr="00752E7A" w:rsidRDefault="00042DB7" w:rsidP="00752E7A">
    <w:pPr>
      <w:pStyle w:val="Header"/>
      <w:pBdr>
        <w:bottom w:val="single" w:sz="4" w:space="1" w:color="auto"/>
      </w:pBdr>
      <w:rPr>
        <w:rFonts w:ascii="Calibri" w:hAnsi="Calibri" w:cs="Calibri"/>
        <w:sz w:val="20"/>
      </w:rPr>
    </w:pPr>
    <w:r>
      <w:rPr>
        <w:rFonts w:ascii="Calibri" w:hAnsi="Calibri" w:cs="Calibri"/>
        <w:sz w:val="20"/>
      </w:rPr>
      <w:t>2015 Fish Passage Plan</w:t>
    </w:r>
    <w:r>
      <w:rPr>
        <w:rFonts w:ascii="Calibri" w:hAnsi="Calibri" w:cs="Calibri"/>
        <w:sz w:val="20"/>
      </w:rPr>
      <w:tab/>
      <w:t>Appendix L</w:t>
    </w:r>
    <w:r w:rsidRPr="00713640">
      <w:rPr>
        <w:rFonts w:ascii="Calibri" w:hAnsi="Calibri" w:cs="Calibri"/>
        <w:sz w:val="20"/>
        <w:highlight w:val="yellow"/>
      </w:rPr>
      <w:t xml:space="preserve"> DRAFT</w:t>
    </w:r>
    <w:r>
      <w:rPr>
        <w:rFonts w:ascii="Calibri" w:hAnsi="Calibri" w:cs="Calibri"/>
        <w:sz w:val="20"/>
      </w:rPr>
      <w:tab/>
      <w:t>Avian Deterrent Programs</w:t>
    </w:r>
    <w:r>
      <w:rPr>
        <w:rFonts w:ascii="Calibri" w:hAnsi="Calibri" w:cs="Calibri"/>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6ADC028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9"/>
    <w:multiLevelType w:val="singleLevel"/>
    <w:tmpl w:val="6DC46A2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AAE036D"/>
    <w:multiLevelType w:val="hybridMultilevel"/>
    <w:tmpl w:val="4E162BE4"/>
    <w:lvl w:ilvl="0" w:tplc="251631FC">
      <w:start w:val="1"/>
      <w:numFmt w:val="decimal"/>
      <w:lvlText w:val="%1."/>
      <w:lvlJc w:val="left"/>
      <w:pPr>
        <w:tabs>
          <w:tab w:val="num" w:pos="360"/>
        </w:tabs>
        <w:ind w:left="360" w:hanging="360"/>
      </w:pPr>
      <w:rPr>
        <w:b/>
      </w:rPr>
    </w:lvl>
    <w:lvl w:ilvl="1" w:tplc="04F6A3C0" w:tentative="1">
      <w:start w:val="1"/>
      <w:numFmt w:val="lowerLetter"/>
      <w:lvlText w:val="%2."/>
      <w:lvlJc w:val="left"/>
      <w:pPr>
        <w:tabs>
          <w:tab w:val="num" w:pos="1440"/>
        </w:tabs>
        <w:ind w:left="1440" w:hanging="360"/>
      </w:pPr>
    </w:lvl>
    <w:lvl w:ilvl="2" w:tplc="92C66220" w:tentative="1">
      <w:start w:val="1"/>
      <w:numFmt w:val="lowerRoman"/>
      <w:lvlText w:val="%3."/>
      <w:lvlJc w:val="right"/>
      <w:pPr>
        <w:tabs>
          <w:tab w:val="num" w:pos="2160"/>
        </w:tabs>
        <w:ind w:left="2160" w:hanging="180"/>
      </w:pPr>
    </w:lvl>
    <w:lvl w:ilvl="3" w:tplc="025E425E" w:tentative="1">
      <w:start w:val="1"/>
      <w:numFmt w:val="decimal"/>
      <w:lvlText w:val="%4."/>
      <w:lvlJc w:val="left"/>
      <w:pPr>
        <w:tabs>
          <w:tab w:val="num" w:pos="2880"/>
        </w:tabs>
        <w:ind w:left="2880" w:hanging="360"/>
      </w:pPr>
    </w:lvl>
    <w:lvl w:ilvl="4" w:tplc="8A100522" w:tentative="1">
      <w:start w:val="1"/>
      <w:numFmt w:val="lowerLetter"/>
      <w:lvlText w:val="%5."/>
      <w:lvlJc w:val="left"/>
      <w:pPr>
        <w:tabs>
          <w:tab w:val="num" w:pos="3600"/>
        </w:tabs>
        <w:ind w:left="3600" w:hanging="360"/>
      </w:pPr>
    </w:lvl>
    <w:lvl w:ilvl="5" w:tplc="65BEC384" w:tentative="1">
      <w:start w:val="1"/>
      <w:numFmt w:val="lowerRoman"/>
      <w:lvlText w:val="%6."/>
      <w:lvlJc w:val="right"/>
      <w:pPr>
        <w:tabs>
          <w:tab w:val="num" w:pos="4320"/>
        </w:tabs>
        <w:ind w:left="4320" w:hanging="180"/>
      </w:pPr>
    </w:lvl>
    <w:lvl w:ilvl="6" w:tplc="45FC5B30" w:tentative="1">
      <w:start w:val="1"/>
      <w:numFmt w:val="decimal"/>
      <w:lvlText w:val="%7."/>
      <w:lvlJc w:val="left"/>
      <w:pPr>
        <w:tabs>
          <w:tab w:val="num" w:pos="5040"/>
        </w:tabs>
        <w:ind w:left="5040" w:hanging="360"/>
      </w:pPr>
    </w:lvl>
    <w:lvl w:ilvl="7" w:tplc="B30C49FA" w:tentative="1">
      <w:start w:val="1"/>
      <w:numFmt w:val="lowerLetter"/>
      <w:lvlText w:val="%8."/>
      <w:lvlJc w:val="left"/>
      <w:pPr>
        <w:tabs>
          <w:tab w:val="num" w:pos="5760"/>
        </w:tabs>
        <w:ind w:left="5760" w:hanging="360"/>
      </w:pPr>
    </w:lvl>
    <w:lvl w:ilvl="8" w:tplc="4B12468A" w:tentative="1">
      <w:start w:val="1"/>
      <w:numFmt w:val="lowerRoman"/>
      <w:lvlText w:val="%9."/>
      <w:lvlJc w:val="right"/>
      <w:pPr>
        <w:tabs>
          <w:tab w:val="num" w:pos="6480"/>
        </w:tabs>
        <w:ind w:left="6480" w:hanging="180"/>
      </w:pPr>
    </w:lvl>
  </w:abstractNum>
  <w:abstractNum w:abstractNumId="3" w15:restartNumberingAfterBreak="0">
    <w:nsid w:val="2B4078CC"/>
    <w:multiLevelType w:val="multilevel"/>
    <w:tmpl w:val="5994F060"/>
    <w:lvl w:ilvl="0">
      <w:start w:val="5"/>
      <w:numFmt w:val="decimal"/>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360" w:firstLine="0"/>
      </w:pPr>
      <w:rPr>
        <w:rFonts w:hint="default"/>
        <w:b/>
        <w:i w:val="0"/>
      </w:rPr>
    </w:lvl>
    <w:lvl w:ilvl="3">
      <w:start w:val="1"/>
      <w:numFmt w:val="lowerLetter"/>
      <w:suff w:val="space"/>
      <w:lvlText w:val="%1.%2.%3.%4."/>
      <w:lvlJc w:val="left"/>
      <w:pPr>
        <w:ind w:left="720" w:firstLine="0"/>
      </w:pPr>
      <w:rPr>
        <w:rFonts w:hint="default"/>
        <w:b/>
        <w:i w:val="0"/>
      </w:rPr>
    </w:lvl>
    <w:lvl w:ilvl="4">
      <w:start w:val="1"/>
      <w:numFmt w:val="lowerLetter"/>
      <w:lvlText w:val="(%5)"/>
      <w:lvlJc w:val="left"/>
      <w:pPr>
        <w:ind w:left="1080" w:hanging="360"/>
      </w:pPr>
      <w:rPr>
        <w:rFonts w:hint="default"/>
        <w:b/>
        <w:i w:val="0"/>
      </w:rPr>
    </w:lvl>
    <w:lvl w:ilvl="5">
      <w:start w:val="1"/>
      <w:numFmt w:val="lowerLetter"/>
      <w:lvlText w:val="%6."/>
      <w:lvlJc w:val="left"/>
      <w:pPr>
        <w:ind w:left="1080" w:hanging="360"/>
      </w:pPr>
      <w:rPr>
        <w:rFonts w:hint="default"/>
        <w:b/>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D3F7367"/>
    <w:multiLevelType w:val="hybridMultilevel"/>
    <w:tmpl w:val="7BD4F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C7462"/>
    <w:multiLevelType w:val="hybridMultilevel"/>
    <w:tmpl w:val="6A9C41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7B47ED"/>
    <w:multiLevelType w:val="hybridMultilevel"/>
    <w:tmpl w:val="DAC076FE"/>
    <w:lvl w:ilvl="0" w:tplc="7FAECF58">
      <w:start w:val="1"/>
      <w:numFmt w:val="lowerLetter"/>
      <w:lvlText w:val="%1)"/>
      <w:lvlJc w:val="left"/>
      <w:pPr>
        <w:ind w:left="810" w:hanging="360"/>
      </w:pPr>
      <w:rPr>
        <w:rFonts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45907602"/>
    <w:multiLevelType w:val="multilevel"/>
    <w:tmpl w:val="9968BF1C"/>
    <w:lvl w:ilvl="0">
      <w:start w:val="1"/>
      <w:numFmt w:val="decimal"/>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360" w:firstLine="0"/>
      </w:pPr>
      <w:rPr>
        <w:rFonts w:hint="default"/>
        <w:b/>
        <w:i w:val="0"/>
      </w:rPr>
    </w:lvl>
    <w:lvl w:ilvl="3">
      <w:start w:val="1"/>
      <w:numFmt w:val="lowerLetter"/>
      <w:suff w:val="space"/>
      <w:lvlText w:val="%1.%2.%3.%4."/>
      <w:lvlJc w:val="left"/>
      <w:pPr>
        <w:ind w:left="720" w:firstLine="0"/>
      </w:pPr>
      <w:rPr>
        <w:rFonts w:hint="default"/>
        <w:b/>
        <w:i w:val="0"/>
      </w:rPr>
    </w:lvl>
    <w:lvl w:ilvl="4">
      <w:start w:val="1"/>
      <w:numFmt w:val="lowerLetter"/>
      <w:lvlText w:val="(%5)"/>
      <w:lvlJc w:val="left"/>
      <w:pPr>
        <w:ind w:left="1080" w:hanging="360"/>
      </w:pPr>
      <w:rPr>
        <w:rFonts w:hint="default"/>
        <w:b/>
        <w:i w:val="0"/>
      </w:rPr>
    </w:lvl>
    <w:lvl w:ilvl="5">
      <w:start w:val="1"/>
      <w:numFmt w:val="lowerLetter"/>
      <w:lvlText w:val="%6."/>
      <w:lvlJc w:val="left"/>
      <w:pPr>
        <w:ind w:left="1080" w:hanging="360"/>
      </w:pPr>
      <w:rPr>
        <w:rFonts w:hint="default"/>
        <w:b/>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7EE2B30"/>
    <w:multiLevelType w:val="hybridMultilevel"/>
    <w:tmpl w:val="05D651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 w15:restartNumberingAfterBreak="0">
    <w:nsid w:val="4B511F33"/>
    <w:multiLevelType w:val="hybridMultilevel"/>
    <w:tmpl w:val="D00E2632"/>
    <w:lvl w:ilvl="0" w:tplc="9BBC1B1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CF59A2"/>
    <w:multiLevelType w:val="hybridMultilevel"/>
    <w:tmpl w:val="D00E2632"/>
    <w:lvl w:ilvl="0" w:tplc="9BBC1B1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646ECE"/>
    <w:multiLevelType w:val="multilevel"/>
    <w:tmpl w:val="DB1690E8"/>
    <w:lvl w:ilvl="0">
      <w:start w:val="2"/>
      <w:numFmt w:val="decimal"/>
      <w:pStyle w:val="FPP1"/>
      <w:lvlText w:val="%1."/>
      <w:lvlJc w:val="left"/>
      <w:pPr>
        <w:ind w:left="0" w:firstLine="0"/>
      </w:pPr>
      <w:rPr>
        <w:rFonts w:hint="default"/>
        <w:b/>
        <w:i w:val="0"/>
      </w:rPr>
    </w:lvl>
    <w:lvl w:ilvl="1">
      <w:start w:val="3"/>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06D27C4"/>
    <w:multiLevelType w:val="hybridMultilevel"/>
    <w:tmpl w:val="E302500C"/>
    <w:lvl w:ilvl="0" w:tplc="0409001B">
      <w:start w:val="1"/>
      <w:numFmt w:val="lowerRoman"/>
      <w:lvlText w:val="%1."/>
      <w:lvlJc w:val="righ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B266E33"/>
    <w:multiLevelType w:val="hybridMultilevel"/>
    <w:tmpl w:val="8EC8FDAE"/>
    <w:lvl w:ilvl="0" w:tplc="9BBC1B1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D24519F"/>
    <w:multiLevelType w:val="hybridMultilevel"/>
    <w:tmpl w:val="95542D90"/>
    <w:lvl w:ilvl="0" w:tplc="F1668794">
      <w:start w:val="1"/>
      <w:numFmt w:val="decimal"/>
      <w:lvlText w:val="%1."/>
      <w:lvlJc w:val="left"/>
      <w:pPr>
        <w:ind w:left="720" w:hanging="360"/>
      </w:pPr>
      <w:rPr>
        <w:rFonts w:hint="default"/>
        <w:b/>
      </w:rPr>
    </w:lvl>
    <w:lvl w:ilvl="1" w:tplc="AFCA6EA2" w:tentative="1">
      <w:start w:val="1"/>
      <w:numFmt w:val="lowerLetter"/>
      <w:lvlText w:val="%2."/>
      <w:lvlJc w:val="left"/>
      <w:pPr>
        <w:ind w:left="1440" w:hanging="360"/>
      </w:pPr>
    </w:lvl>
    <w:lvl w:ilvl="2" w:tplc="BA34F788" w:tentative="1">
      <w:start w:val="1"/>
      <w:numFmt w:val="lowerRoman"/>
      <w:lvlText w:val="%3."/>
      <w:lvlJc w:val="right"/>
      <w:pPr>
        <w:ind w:left="2160" w:hanging="180"/>
      </w:pPr>
    </w:lvl>
    <w:lvl w:ilvl="3" w:tplc="C7686578" w:tentative="1">
      <w:start w:val="1"/>
      <w:numFmt w:val="decimal"/>
      <w:lvlText w:val="%4."/>
      <w:lvlJc w:val="left"/>
      <w:pPr>
        <w:ind w:left="2880" w:hanging="360"/>
      </w:pPr>
    </w:lvl>
    <w:lvl w:ilvl="4" w:tplc="1E54FE22" w:tentative="1">
      <w:start w:val="1"/>
      <w:numFmt w:val="lowerLetter"/>
      <w:lvlText w:val="%5."/>
      <w:lvlJc w:val="left"/>
      <w:pPr>
        <w:ind w:left="3600" w:hanging="360"/>
      </w:pPr>
    </w:lvl>
    <w:lvl w:ilvl="5" w:tplc="08D08514" w:tentative="1">
      <w:start w:val="1"/>
      <w:numFmt w:val="lowerRoman"/>
      <w:lvlText w:val="%6."/>
      <w:lvlJc w:val="right"/>
      <w:pPr>
        <w:ind w:left="4320" w:hanging="180"/>
      </w:pPr>
    </w:lvl>
    <w:lvl w:ilvl="6" w:tplc="E0A82D90" w:tentative="1">
      <w:start w:val="1"/>
      <w:numFmt w:val="decimal"/>
      <w:lvlText w:val="%7."/>
      <w:lvlJc w:val="left"/>
      <w:pPr>
        <w:ind w:left="5040" w:hanging="360"/>
      </w:pPr>
    </w:lvl>
    <w:lvl w:ilvl="7" w:tplc="4AFAEDF6" w:tentative="1">
      <w:start w:val="1"/>
      <w:numFmt w:val="lowerLetter"/>
      <w:lvlText w:val="%8."/>
      <w:lvlJc w:val="left"/>
      <w:pPr>
        <w:ind w:left="5760" w:hanging="360"/>
      </w:pPr>
    </w:lvl>
    <w:lvl w:ilvl="8" w:tplc="8F02EBD2" w:tentative="1">
      <w:start w:val="1"/>
      <w:numFmt w:val="lowerRoman"/>
      <w:lvlText w:val="%9."/>
      <w:lvlJc w:val="right"/>
      <w:pPr>
        <w:ind w:left="6480" w:hanging="180"/>
      </w:pPr>
    </w:lvl>
  </w:abstractNum>
  <w:abstractNum w:abstractNumId="16" w15:restartNumberingAfterBreak="0">
    <w:nsid w:val="6DD83D74"/>
    <w:multiLevelType w:val="multilevel"/>
    <w:tmpl w:val="47C601C8"/>
    <w:lvl w:ilvl="0">
      <w:start w:val="1"/>
      <w:numFmt w:val="decimal"/>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lowerLetter"/>
      <w:lvlText w:val="%3."/>
      <w:lvlJc w:val="left"/>
      <w:pPr>
        <w:ind w:left="1080" w:hanging="360"/>
      </w:pPr>
      <w:rPr>
        <w:rFonts w:hint="default"/>
        <w:b/>
        <w:i w:val="0"/>
      </w:rPr>
    </w:lvl>
    <w:lvl w:ilvl="3">
      <w:start w:val="1"/>
      <w:numFmt w:val="lowerLetter"/>
      <w:suff w:val="space"/>
      <w:lvlText w:val="%1.%2.%3.%4."/>
      <w:lvlJc w:val="left"/>
      <w:pPr>
        <w:ind w:left="720" w:firstLine="0"/>
      </w:pPr>
      <w:rPr>
        <w:rFonts w:hint="default"/>
        <w:b/>
        <w:i w:val="0"/>
      </w:rPr>
    </w:lvl>
    <w:lvl w:ilvl="4">
      <w:start w:val="1"/>
      <w:numFmt w:val="lowerLetter"/>
      <w:lvlText w:val="(%5)"/>
      <w:lvlJc w:val="left"/>
      <w:pPr>
        <w:ind w:left="1080" w:hanging="360"/>
      </w:pPr>
      <w:rPr>
        <w:rFonts w:hint="default"/>
        <w:b/>
        <w:i w:val="0"/>
      </w:rPr>
    </w:lvl>
    <w:lvl w:ilvl="5">
      <w:start w:val="1"/>
      <w:numFmt w:val="bullet"/>
      <w:lvlText w:val=""/>
      <w:lvlJc w:val="left"/>
      <w:pPr>
        <w:ind w:left="1440" w:hanging="360"/>
      </w:pPr>
      <w:rPr>
        <w:rFonts w:ascii="Symbol" w:hAnsi="Symbol" w:hint="default"/>
        <w:b/>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DF22B42"/>
    <w:multiLevelType w:val="hybridMultilevel"/>
    <w:tmpl w:val="5C6045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E3447D"/>
    <w:multiLevelType w:val="multilevel"/>
    <w:tmpl w:val="64A80BA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6D52086"/>
    <w:multiLevelType w:val="hybridMultilevel"/>
    <w:tmpl w:val="F434FAE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EA5528F"/>
    <w:multiLevelType w:val="hybridMultilevel"/>
    <w:tmpl w:val="ECBE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8"/>
  </w:num>
  <w:num w:numId="4">
    <w:abstractNumId w:val="9"/>
  </w:num>
  <w:num w:numId="5">
    <w:abstractNumId w:val="12"/>
  </w:num>
  <w:num w:numId="6">
    <w:abstractNumId w:val="21"/>
  </w:num>
  <w:num w:numId="7">
    <w:abstractNumId w:val="12"/>
    <w:lvlOverride w:ilvl="0">
      <w:startOverride w:val="4"/>
    </w:lvlOverride>
  </w:num>
  <w:num w:numId="8">
    <w:abstractNumId w:val="1"/>
  </w:num>
  <w:num w:numId="9">
    <w:abstractNumId w:val="0"/>
  </w:num>
  <w:num w:numId="10">
    <w:abstractNumId w:val="19"/>
  </w:num>
  <w:num w:numId="11">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6"/>
  </w:num>
  <w:num w:numId="18">
    <w:abstractNumId w:val="6"/>
  </w:num>
  <w:num w:numId="19">
    <w:abstractNumId w:val="14"/>
  </w:num>
  <w:num w:numId="20">
    <w:abstractNumId w:val="8"/>
  </w:num>
  <w:num w:numId="21">
    <w:abstractNumId w:val="10"/>
  </w:num>
  <w:num w:numId="22">
    <w:abstractNumId w:val="20"/>
  </w:num>
  <w:num w:numId="23">
    <w:abstractNumId w:val="13"/>
  </w:num>
  <w:num w:numId="24">
    <w:abstractNumId w:val="17"/>
  </w:num>
  <w:num w:numId="25">
    <w:abstractNumId w:val="5"/>
  </w:num>
  <w:num w:numId="2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ery, Christopher A CIV USARMY CENWW (US)">
    <w15:presenceInfo w15:providerId="AD" w15:userId="S-1-5-21-2950984858-2914444344-2099276330-127373"/>
  </w15:person>
  <w15:person w15:author="Barnes, Charles A Jr CIV USARMY CENWW (US)">
    <w15:presenceInfo w15:providerId="AD" w15:userId="S-1-5-21-2950984858-2914444344-2099276330-113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16"/>
    <w:rsid w:val="00006003"/>
    <w:rsid w:val="00006289"/>
    <w:rsid w:val="00010468"/>
    <w:rsid w:val="00012EDE"/>
    <w:rsid w:val="000175C5"/>
    <w:rsid w:val="00020375"/>
    <w:rsid w:val="00021675"/>
    <w:rsid w:val="000244A2"/>
    <w:rsid w:val="000304B7"/>
    <w:rsid w:val="00031408"/>
    <w:rsid w:val="00033776"/>
    <w:rsid w:val="00042DB7"/>
    <w:rsid w:val="000433BD"/>
    <w:rsid w:val="00046957"/>
    <w:rsid w:val="000475E7"/>
    <w:rsid w:val="00051DEE"/>
    <w:rsid w:val="000535D4"/>
    <w:rsid w:val="00053EB3"/>
    <w:rsid w:val="00054163"/>
    <w:rsid w:val="0005437E"/>
    <w:rsid w:val="000556E5"/>
    <w:rsid w:val="00056572"/>
    <w:rsid w:val="00056C9A"/>
    <w:rsid w:val="000624A3"/>
    <w:rsid w:val="00067482"/>
    <w:rsid w:val="00071838"/>
    <w:rsid w:val="00072271"/>
    <w:rsid w:val="00072713"/>
    <w:rsid w:val="000733EB"/>
    <w:rsid w:val="0007427B"/>
    <w:rsid w:val="00076B5B"/>
    <w:rsid w:val="000806F4"/>
    <w:rsid w:val="00082FCC"/>
    <w:rsid w:val="000858E4"/>
    <w:rsid w:val="0009057A"/>
    <w:rsid w:val="00091EB0"/>
    <w:rsid w:val="000943CD"/>
    <w:rsid w:val="00095962"/>
    <w:rsid w:val="00097A63"/>
    <w:rsid w:val="000A1D72"/>
    <w:rsid w:val="000B0A49"/>
    <w:rsid w:val="000B1230"/>
    <w:rsid w:val="000B6082"/>
    <w:rsid w:val="000B789E"/>
    <w:rsid w:val="000C0F1C"/>
    <w:rsid w:val="000C6FC2"/>
    <w:rsid w:val="000C7AC2"/>
    <w:rsid w:val="000C7DB1"/>
    <w:rsid w:val="000D0458"/>
    <w:rsid w:val="000D78D7"/>
    <w:rsid w:val="000E1A8F"/>
    <w:rsid w:val="000E22A8"/>
    <w:rsid w:val="000E30FB"/>
    <w:rsid w:val="000E53E5"/>
    <w:rsid w:val="000F65FF"/>
    <w:rsid w:val="000F7189"/>
    <w:rsid w:val="00103038"/>
    <w:rsid w:val="00104B30"/>
    <w:rsid w:val="00105722"/>
    <w:rsid w:val="00106D7D"/>
    <w:rsid w:val="00107FE5"/>
    <w:rsid w:val="001104FE"/>
    <w:rsid w:val="001120B1"/>
    <w:rsid w:val="0011260E"/>
    <w:rsid w:val="00114C58"/>
    <w:rsid w:val="001152BE"/>
    <w:rsid w:val="0011588E"/>
    <w:rsid w:val="00117D59"/>
    <w:rsid w:val="00121888"/>
    <w:rsid w:val="0012672C"/>
    <w:rsid w:val="00130D76"/>
    <w:rsid w:val="00133171"/>
    <w:rsid w:val="00135BCD"/>
    <w:rsid w:val="001370D4"/>
    <w:rsid w:val="00143C83"/>
    <w:rsid w:val="0014503F"/>
    <w:rsid w:val="00145876"/>
    <w:rsid w:val="001528DF"/>
    <w:rsid w:val="001603FC"/>
    <w:rsid w:val="0016566C"/>
    <w:rsid w:val="00172A0A"/>
    <w:rsid w:val="00174292"/>
    <w:rsid w:val="001759F3"/>
    <w:rsid w:val="00176139"/>
    <w:rsid w:val="00183760"/>
    <w:rsid w:val="00183F4E"/>
    <w:rsid w:val="00186BE6"/>
    <w:rsid w:val="0019567E"/>
    <w:rsid w:val="00196E51"/>
    <w:rsid w:val="001A089C"/>
    <w:rsid w:val="001A1A1D"/>
    <w:rsid w:val="001A25A2"/>
    <w:rsid w:val="001A28AB"/>
    <w:rsid w:val="001A49E2"/>
    <w:rsid w:val="001B4072"/>
    <w:rsid w:val="001B7268"/>
    <w:rsid w:val="001B72C0"/>
    <w:rsid w:val="001B7DA4"/>
    <w:rsid w:val="001C105A"/>
    <w:rsid w:val="001C19DE"/>
    <w:rsid w:val="001C1C51"/>
    <w:rsid w:val="001C48D5"/>
    <w:rsid w:val="001C609D"/>
    <w:rsid w:val="001C7500"/>
    <w:rsid w:val="001D3625"/>
    <w:rsid w:val="001D3A46"/>
    <w:rsid w:val="001D538C"/>
    <w:rsid w:val="001E4AE4"/>
    <w:rsid w:val="001E51D9"/>
    <w:rsid w:val="001F0764"/>
    <w:rsid w:val="001F16CD"/>
    <w:rsid w:val="001F275E"/>
    <w:rsid w:val="00201366"/>
    <w:rsid w:val="00202153"/>
    <w:rsid w:val="002040FA"/>
    <w:rsid w:val="002043FB"/>
    <w:rsid w:val="00204578"/>
    <w:rsid w:val="0020520B"/>
    <w:rsid w:val="002052B2"/>
    <w:rsid w:val="00207AF0"/>
    <w:rsid w:val="00210FFA"/>
    <w:rsid w:val="00212386"/>
    <w:rsid w:val="00212773"/>
    <w:rsid w:val="002134B9"/>
    <w:rsid w:val="00221DD3"/>
    <w:rsid w:val="00222DC2"/>
    <w:rsid w:val="002253AC"/>
    <w:rsid w:val="00225691"/>
    <w:rsid w:val="00230387"/>
    <w:rsid w:val="00233039"/>
    <w:rsid w:val="002348B3"/>
    <w:rsid w:val="00235C7A"/>
    <w:rsid w:val="002363DB"/>
    <w:rsid w:val="00236D09"/>
    <w:rsid w:val="00237214"/>
    <w:rsid w:val="00241690"/>
    <w:rsid w:val="00243C4D"/>
    <w:rsid w:val="00246662"/>
    <w:rsid w:val="002504ED"/>
    <w:rsid w:val="0025281C"/>
    <w:rsid w:val="00256756"/>
    <w:rsid w:val="002610ED"/>
    <w:rsid w:val="002639D3"/>
    <w:rsid w:val="00263EF8"/>
    <w:rsid w:val="00265253"/>
    <w:rsid w:val="00265A1F"/>
    <w:rsid w:val="00266995"/>
    <w:rsid w:val="002711F0"/>
    <w:rsid w:val="0027311A"/>
    <w:rsid w:val="0027744E"/>
    <w:rsid w:val="00280833"/>
    <w:rsid w:val="00281309"/>
    <w:rsid w:val="00283C95"/>
    <w:rsid w:val="002863A0"/>
    <w:rsid w:val="002864A5"/>
    <w:rsid w:val="00290671"/>
    <w:rsid w:val="002A300C"/>
    <w:rsid w:val="002A3801"/>
    <w:rsid w:val="002A6838"/>
    <w:rsid w:val="002A7F9C"/>
    <w:rsid w:val="002B06E0"/>
    <w:rsid w:val="002B3C16"/>
    <w:rsid w:val="002C0660"/>
    <w:rsid w:val="002C0EEF"/>
    <w:rsid w:val="002C1418"/>
    <w:rsid w:val="002C187C"/>
    <w:rsid w:val="002C2DE8"/>
    <w:rsid w:val="002D086F"/>
    <w:rsid w:val="002D3A50"/>
    <w:rsid w:val="002D4977"/>
    <w:rsid w:val="002D5F25"/>
    <w:rsid w:val="002D6AA1"/>
    <w:rsid w:val="002E707A"/>
    <w:rsid w:val="002F0B5D"/>
    <w:rsid w:val="002F2C19"/>
    <w:rsid w:val="0030372B"/>
    <w:rsid w:val="0030531E"/>
    <w:rsid w:val="003073E7"/>
    <w:rsid w:val="00310746"/>
    <w:rsid w:val="00310FAB"/>
    <w:rsid w:val="00314D50"/>
    <w:rsid w:val="0032016D"/>
    <w:rsid w:val="0032395B"/>
    <w:rsid w:val="00332AD5"/>
    <w:rsid w:val="00333E13"/>
    <w:rsid w:val="00336B6D"/>
    <w:rsid w:val="003378C8"/>
    <w:rsid w:val="00340594"/>
    <w:rsid w:val="003466C2"/>
    <w:rsid w:val="003505AC"/>
    <w:rsid w:val="00367AF9"/>
    <w:rsid w:val="00367CEA"/>
    <w:rsid w:val="003718ED"/>
    <w:rsid w:val="00387846"/>
    <w:rsid w:val="00387AE2"/>
    <w:rsid w:val="0039112B"/>
    <w:rsid w:val="00391280"/>
    <w:rsid w:val="00391526"/>
    <w:rsid w:val="00391F4C"/>
    <w:rsid w:val="003938B4"/>
    <w:rsid w:val="00396C38"/>
    <w:rsid w:val="003A1404"/>
    <w:rsid w:val="003A3791"/>
    <w:rsid w:val="003A3B60"/>
    <w:rsid w:val="003A3F12"/>
    <w:rsid w:val="003A4C0C"/>
    <w:rsid w:val="003A4D44"/>
    <w:rsid w:val="003B2EAE"/>
    <w:rsid w:val="003B4E18"/>
    <w:rsid w:val="003C0BD3"/>
    <w:rsid w:val="003C1FCF"/>
    <w:rsid w:val="003D16B4"/>
    <w:rsid w:val="003D2C9D"/>
    <w:rsid w:val="003D72A5"/>
    <w:rsid w:val="003E16B8"/>
    <w:rsid w:val="003E3497"/>
    <w:rsid w:val="003F2170"/>
    <w:rsid w:val="003F7E6A"/>
    <w:rsid w:val="00400AFC"/>
    <w:rsid w:val="0040752E"/>
    <w:rsid w:val="0041224F"/>
    <w:rsid w:val="0041280B"/>
    <w:rsid w:val="00421AAF"/>
    <w:rsid w:val="00432FA4"/>
    <w:rsid w:val="00433DDE"/>
    <w:rsid w:val="004344E1"/>
    <w:rsid w:val="004375B0"/>
    <w:rsid w:val="004404FE"/>
    <w:rsid w:val="0044345B"/>
    <w:rsid w:val="00446FCF"/>
    <w:rsid w:val="004533CC"/>
    <w:rsid w:val="0045600B"/>
    <w:rsid w:val="00461F0D"/>
    <w:rsid w:val="00463250"/>
    <w:rsid w:val="00463760"/>
    <w:rsid w:val="00474807"/>
    <w:rsid w:val="00474D8D"/>
    <w:rsid w:val="00481BD9"/>
    <w:rsid w:val="00482AF7"/>
    <w:rsid w:val="00484E3B"/>
    <w:rsid w:val="00485F61"/>
    <w:rsid w:val="00490A93"/>
    <w:rsid w:val="00497186"/>
    <w:rsid w:val="00497515"/>
    <w:rsid w:val="004B2041"/>
    <w:rsid w:val="004B7B9B"/>
    <w:rsid w:val="004B7FC0"/>
    <w:rsid w:val="004C7045"/>
    <w:rsid w:val="004C7147"/>
    <w:rsid w:val="004C7848"/>
    <w:rsid w:val="004D1821"/>
    <w:rsid w:val="004D3B59"/>
    <w:rsid w:val="004D6BCF"/>
    <w:rsid w:val="004E4F58"/>
    <w:rsid w:val="004E59E3"/>
    <w:rsid w:val="004E6F6E"/>
    <w:rsid w:val="004E79C5"/>
    <w:rsid w:val="004F110C"/>
    <w:rsid w:val="0050129F"/>
    <w:rsid w:val="005119D3"/>
    <w:rsid w:val="005156F8"/>
    <w:rsid w:val="00516D3E"/>
    <w:rsid w:val="005179B3"/>
    <w:rsid w:val="00520AE9"/>
    <w:rsid w:val="005244E1"/>
    <w:rsid w:val="005245C6"/>
    <w:rsid w:val="00524930"/>
    <w:rsid w:val="00524FB5"/>
    <w:rsid w:val="0052535B"/>
    <w:rsid w:val="005254FA"/>
    <w:rsid w:val="00532A03"/>
    <w:rsid w:val="00533943"/>
    <w:rsid w:val="00533A34"/>
    <w:rsid w:val="00534207"/>
    <w:rsid w:val="005349E6"/>
    <w:rsid w:val="005350C4"/>
    <w:rsid w:val="005358D9"/>
    <w:rsid w:val="0054498A"/>
    <w:rsid w:val="00544D7B"/>
    <w:rsid w:val="0055356D"/>
    <w:rsid w:val="005544FF"/>
    <w:rsid w:val="00555D74"/>
    <w:rsid w:val="0055630A"/>
    <w:rsid w:val="00557AE9"/>
    <w:rsid w:val="00564409"/>
    <w:rsid w:val="00566A87"/>
    <w:rsid w:val="005673E6"/>
    <w:rsid w:val="005709BF"/>
    <w:rsid w:val="005729E0"/>
    <w:rsid w:val="0057380D"/>
    <w:rsid w:val="00575333"/>
    <w:rsid w:val="00580FCA"/>
    <w:rsid w:val="00581FEC"/>
    <w:rsid w:val="00590BBB"/>
    <w:rsid w:val="00590CB7"/>
    <w:rsid w:val="005943A1"/>
    <w:rsid w:val="0059634F"/>
    <w:rsid w:val="00596583"/>
    <w:rsid w:val="0059714C"/>
    <w:rsid w:val="005975EF"/>
    <w:rsid w:val="00597AC8"/>
    <w:rsid w:val="005A269B"/>
    <w:rsid w:val="005A2BBD"/>
    <w:rsid w:val="005C469F"/>
    <w:rsid w:val="005D05C8"/>
    <w:rsid w:val="005D27A3"/>
    <w:rsid w:val="005E1CBD"/>
    <w:rsid w:val="005E3722"/>
    <w:rsid w:val="005F06B7"/>
    <w:rsid w:val="005F2D44"/>
    <w:rsid w:val="005F495F"/>
    <w:rsid w:val="0060177E"/>
    <w:rsid w:val="006038FE"/>
    <w:rsid w:val="006122D9"/>
    <w:rsid w:val="0061295A"/>
    <w:rsid w:val="0061403E"/>
    <w:rsid w:val="0061453C"/>
    <w:rsid w:val="0061469A"/>
    <w:rsid w:val="006216B6"/>
    <w:rsid w:val="006216C4"/>
    <w:rsid w:val="00625224"/>
    <w:rsid w:val="006264F2"/>
    <w:rsid w:val="00626C4E"/>
    <w:rsid w:val="00634EDD"/>
    <w:rsid w:val="00635BDC"/>
    <w:rsid w:val="00637534"/>
    <w:rsid w:val="00645D4F"/>
    <w:rsid w:val="00650D03"/>
    <w:rsid w:val="0065147E"/>
    <w:rsid w:val="00654363"/>
    <w:rsid w:val="00654602"/>
    <w:rsid w:val="00655159"/>
    <w:rsid w:val="006557B2"/>
    <w:rsid w:val="00661050"/>
    <w:rsid w:val="006708E6"/>
    <w:rsid w:val="00672A0C"/>
    <w:rsid w:val="00674189"/>
    <w:rsid w:val="0068054A"/>
    <w:rsid w:val="00684EB9"/>
    <w:rsid w:val="00692B32"/>
    <w:rsid w:val="00694A82"/>
    <w:rsid w:val="006954F5"/>
    <w:rsid w:val="006957D2"/>
    <w:rsid w:val="00697216"/>
    <w:rsid w:val="0069798B"/>
    <w:rsid w:val="006A2240"/>
    <w:rsid w:val="006B241C"/>
    <w:rsid w:val="006B3842"/>
    <w:rsid w:val="006B480D"/>
    <w:rsid w:val="006B5713"/>
    <w:rsid w:val="006C733A"/>
    <w:rsid w:val="006D0FE4"/>
    <w:rsid w:val="006D26B8"/>
    <w:rsid w:val="006D423D"/>
    <w:rsid w:val="006D685A"/>
    <w:rsid w:val="006E1656"/>
    <w:rsid w:val="006E5586"/>
    <w:rsid w:val="006E55ED"/>
    <w:rsid w:val="006E7B68"/>
    <w:rsid w:val="00723FA6"/>
    <w:rsid w:val="0072583F"/>
    <w:rsid w:val="00727B00"/>
    <w:rsid w:val="0073145F"/>
    <w:rsid w:val="007320AC"/>
    <w:rsid w:val="00737236"/>
    <w:rsid w:val="007455C4"/>
    <w:rsid w:val="0074669D"/>
    <w:rsid w:val="007561CE"/>
    <w:rsid w:val="00756C70"/>
    <w:rsid w:val="007577DD"/>
    <w:rsid w:val="007602FD"/>
    <w:rsid w:val="0076249E"/>
    <w:rsid w:val="0077485C"/>
    <w:rsid w:val="00774D43"/>
    <w:rsid w:val="007829C0"/>
    <w:rsid w:val="0078512B"/>
    <w:rsid w:val="0078704E"/>
    <w:rsid w:val="007A0D09"/>
    <w:rsid w:val="007A2DFC"/>
    <w:rsid w:val="007A770F"/>
    <w:rsid w:val="007A7B37"/>
    <w:rsid w:val="007A7F90"/>
    <w:rsid w:val="007B5D15"/>
    <w:rsid w:val="007C0843"/>
    <w:rsid w:val="007C12BD"/>
    <w:rsid w:val="007C1422"/>
    <w:rsid w:val="007C2281"/>
    <w:rsid w:val="007C5981"/>
    <w:rsid w:val="007C7B49"/>
    <w:rsid w:val="007D13E0"/>
    <w:rsid w:val="007D3447"/>
    <w:rsid w:val="007D42A5"/>
    <w:rsid w:val="007D6BA3"/>
    <w:rsid w:val="007E0D9C"/>
    <w:rsid w:val="007E3915"/>
    <w:rsid w:val="007E6F86"/>
    <w:rsid w:val="007F4326"/>
    <w:rsid w:val="007F4E50"/>
    <w:rsid w:val="007F58F6"/>
    <w:rsid w:val="008021B0"/>
    <w:rsid w:val="008026C9"/>
    <w:rsid w:val="008055D8"/>
    <w:rsid w:val="00805B53"/>
    <w:rsid w:val="008171B6"/>
    <w:rsid w:val="008211B1"/>
    <w:rsid w:val="00825382"/>
    <w:rsid w:val="00825DD9"/>
    <w:rsid w:val="008328E6"/>
    <w:rsid w:val="00835B44"/>
    <w:rsid w:val="0083618E"/>
    <w:rsid w:val="00840715"/>
    <w:rsid w:val="00845503"/>
    <w:rsid w:val="00850755"/>
    <w:rsid w:val="008605D6"/>
    <w:rsid w:val="00862446"/>
    <w:rsid w:val="00871C60"/>
    <w:rsid w:val="0087275C"/>
    <w:rsid w:val="00873CFA"/>
    <w:rsid w:val="008755DD"/>
    <w:rsid w:val="00875730"/>
    <w:rsid w:val="00876015"/>
    <w:rsid w:val="008761B9"/>
    <w:rsid w:val="00880785"/>
    <w:rsid w:val="00880E51"/>
    <w:rsid w:val="00880F6D"/>
    <w:rsid w:val="00881E82"/>
    <w:rsid w:val="00885121"/>
    <w:rsid w:val="00886E03"/>
    <w:rsid w:val="008938EB"/>
    <w:rsid w:val="00893999"/>
    <w:rsid w:val="0089402D"/>
    <w:rsid w:val="00895E10"/>
    <w:rsid w:val="0089745A"/>
    <w:rsid w:val="008A41B4"/>
    <w:rsid w:val="008B031E"/>
    <w:rsid w:val="008B0C48"/>
    <w:rsid w:val="008B1C58"/>
    <w:rsid w:val="008B26E0"/>
    <w:rsid w:val="008C2F79"/>
    <w:rsid w:val="008C3FCF"/>
    <w:rsid w:val="008C637F"/>
    <w:rsid w:val="008D16E9"/>
    <w:rsid w:val="008D318B"/>
    <w:rsid w:val="008E63DF"/>
    <w:rsid w:val="008F1206"/>
    <w:rsid w:val="008F30C3"/>
    <w:rsid w:val="008F4134"/>
    <w:rsid w:val="008F6216"/>
    <w:rsid w:val="008F7D22"/>
    <w:rsid w:val="00902162"/>
    <w:rsid w:val="009025B4"/>
    <w:rsid w:val="00905256"/>
    <w:rsid w:val="0090649E"/>
    <w:rsid w:val="009072C3"/>
    <w:rsid w:val="009077FD"/>
    <w:rsid w:val="00911BC0"/>
    <w:rsid w:val="0091267D"/>
    <w:rsid w:val="00923CDF"/>
    <w:rsid w:val="009248DA"/>
    <w:rsid w:val="009277E6"/>
    <w:rsid w:val="0093172D"/>
    <w:rsid w:val="0093234D"/>
    <w:rsid w:val="00934D7E"/>
    <w:rsid w:val="00935974"/>
    <w:rsid w:val="0093784A"/>
    <w:rsid w:val="00940342"/>
    <w:rsid w:val="00944C68"/>
    <w:rsid w:val="009526AA"/>
    <w:rsid w:val="00956816"/>
    <w:rsid w:val="00957D53"/>
    <w:rsid w:val="009725B0"/>
    <w:rsid w:val="009760FC"/>
    <w:rsid w:val="009777FE"/>
    <w:rsid w:val="00982C38"/>
    <w:rsid w:val="00984845"/>
    <w:rsid w:val="00986B91"/>
    <w:rsid w:val="009873CE"/>
    <w:rsid w:val="009942E5"/>
    <w:rsid w:val="009946BE"/>
    <w:rsid w:val="00994B04"/>
    <w:rsid w:val="00995033"/>
    <w:rsid w:val="009960AB"/>
    <w:rsid w:val="009A0E71"/>
    <w:rsid w:val="009A321C"/>
    <w:rsid w:val="009A3D43"/>
    <w:rsid w:val="009B5466"/>
    <w:rsid w:val="009B67EC"/>
    <w:rsid w:val="009B7084"/>
    <w:rsid w:val="009C60E7"/>
    <w:rsid w:val="009C6814"/>
    <w:rsid w:val="009D605B"/>
    <w:rsid w:val="009E35D7"/>
    <w:rsid w:val="009F3775"/>
    <w:rsid w:val="009F3DCB"/>
    <w:rsid w:val="009F7BFB"/>
    <w:rsid w:val="00A0010B"/>
    <w:rsid w:val="00A0207E"/>
    <w:rsid w:val="00A03085"/>
    <w:rsid w:val="00A05837"/>
    <w:rsid w:val="00A1242C"/>
    <w:rsid w:val="00A21DB3"/>
    <w:rsid w:val="00A2574B"/>
    <w:rsid w:val="00A25DF9"/>
    <w:rsid w:val="00A309FD"/>
    <w:rsid w:val="00A34D10"/>
    <w:rsid w:val="00A42209"/>
    <w:rsid w:val="00A439EB"/>
    <w:rsid w:val="00A44999"/>
    <w:rsid w:val="00A46CC5"/>
    <w:rsid w:val="00A55365"/>
    <w:rsid w:val="00A63DE0"/>
    <w:rsid w:val="00A661AD"/>
    <w:rsid w:val="00A663C4"/>
    <w:rsid w:val="00A80B08"/>
    <w:rsid w:val="00A81050"/>
    <w:rsid w:val="00A81607"/>
    <w:rsid w:val="00A874E9"/>
    <w:rsid w:val="00A91CCA"/>
    <w:rsid w:val="00A951F4"/>
    <w:rsid w:val="00AB300E"/>
    <w:rsid w:val="00AB3065"/>
    <w:rsid w:val="00AB3CCD"/>
    <w:rsid w:val="00AB4424"/>
    <w:rsid w:val="00AC2B9F"/>
    <w:rsid w:val="00AC4468"/>
    <w:rsid w:val="00AD1045"/>
    <w:rsid w:val="00AD166A"/>
    <w:rsid w:val="00AE10E0"/>
    <w:rsid w:val="00AE67B8"/>
    <w:rsid w:val="00AE7C15"/>
    <w:rsid w:val="00AE7E35"/>
    <w:rsid w:val="00AE7F2E"/>
    <w:rsid w:val="00B00982"/>
    <w:rsid w:val="00B01CE7"/>
    <w:rsid w:val="00B02026"/>
    <w:rsid w:val="00B02B46"/>
    <w:rsid w:val="00B032B5"/>
    <w:rsid w:val="00B049EF"/>
    <w:rsid w:val="00B05038"/>
    <w:rsid w:val="00B051D0"/>
    <w:rsid w:val="00B06E12"/>
    <w:rsid w:val="00B07F9B"/>
    <w:rsid w:val="00B1230A"/>
    <w:rsid w:val="00B14174"/>
    <w:rsid w:val="00B21CD7"/>
    <w:rsid w:val="00B2374D"/>
    <w:rsid w:val="00B26B02"/>
    <w:rsid w:val="00B26DD9"/>
    <w:rsid w:val="00B3324D"/>
    <w:rsid w:val="00B3352D"/>
    <w:rsid w:val="00B405B8"/>
    <w:rsid w:val="00B44738"/>
    <w:rsid w:val="00B447F6"/>
    <w:rsid w:val="00B4579E"/>
    <w:rsid w:val="00B52A54"/>
    <w:rsid w:val="00B54BF2"/>
    <w:rsid w:val="00B56290"/>
    <w:rsid w:val="00B60978"/>
    <w:rsid w:val="00B627C5"/>
    <w:rsid w:val="00B72B77"/>
    <w:rsid w:val="00B73289"/>
    <w:rsid w:val="00B77828"/>
    <w:rsid w:val="00B8213E"/>
    <w:rsid w:val="00B85A81"/>
    <w:rsid w:val="00B9011D"/>
    <w:rsid w:val="00B92BA5"/>
    <w:rsid w:val="00B96310"/>
    <w:rsid w:val="00BA0D01"/>
    <w:rsid w:val="00BA6739"/>
    <w:rsid w:val="00BB506E"/>
    <w:rsid w:val="00BC1C8F"/>
    <w:rsid w:val="00BC4657"/>
    <w:rsid w:val="00BD1EBA"/>
    <w:rsid w:val="00BD212F"/>
    <w:rsid w:val="00BD2CD1"/>
    <w:rsid w:val="00BD7E1A"/>
    <w:rsid w:val="00BE105D"/>
    <w:rsid w:val="00BE14EE"/>
    <w:rsid w:val="00BE220A"/>
    <w:rsid w:val="00BE3420"/>
    <w:rsid w:val="00BE4E65"/>
    <w:rsid w:val="00BF4788"/>
    <w:rsid w:val="00BF7AF8"/>
    <w:rsid w:val="00C004D0"/>
    <w:rsid w:val="00C03F20"/>
    <w:rsid w:val="00C111A6"/>
    <w:rsid w:val="00C1792A"/>
    <w:rsid w:val="00C2217B"/>
    <w:rsid w:val="00C23A7D"/>
    <w:rsid w:val="00C31B2C"/>
    <w:rsid w:val="00C3340A"/>
    <w:rsid w:val="00C371B8"/>
    <w:rsid w:val="00C44939"/>
    <w:rsid w:val="00C46A0D"/>
    <w:rsid w:val="00C52A4D"/>
    <w:rsid w:val="00C5322C"/>
    <w:rsid w:val="00C5732D"/>
    <w:rsid w:val="00C615C3"/>
    <w:rsid w:val="00C61823"/>
    <w:rsid w:val="00C63495"/>
    <w:rsid w:val="00C63A3B"/>
    <w:rsid w:val="00C64697"/>
    <w:rsid w:val="00C64B8E"/>
    <w:rsid w:val="00C6585C"/>
    <w:rsid w:val="00C65AA7"/>
    <w:rsid w:val="00C71048"/>
    <w:rsid w:val="00C7306F"/>
    <w:rsid w:val="00C75255"/>
    <w:rsid w:val="00C8275B"/>
    <w:rsid w:val="00C90713"/>
    <w:rsid w:val="00C91039"/>
    <w:rsid w:val="00C9160B"/>
    <w:rsid w:val="00C91EA0"/>
    <w:rsid w:val="00C91EA8"/>
    <w:rsid w:val="00C92C75"/>
    <w:rsid w:val="00C92D81"/>
    <w:rsid w:val="00CA04CB"/>
    <w:rsid w:val="00CA6CF3"/>
    <w:rsid w:val="00CA7B2E"/>
    <w:rsid w:val="00CB038C"/>
    <w:rsid w:val="00CB63A8"/>
    <w:rsid w:val="00CB71DA"/>
    <w:rsid w:val="00CC3257"/>
    <w:rsid w:val="00CD272D"/>
    <w:rsid w:val="00CD5090"/>
    <w:rsid w:val="00CD704F"/>
    <w:rsid w:val="00CE1096"/>
    <w:rsid w:val="00CE7461"/>
    <w:rsid w:val="00CF5B3E"/>
    <w:rsid w:val="00CF5CC8"/>
    <w:rsid w:val="00CF652C"/>
    <w:rsid w:val="00CF7FC4"/>
    <w:rsid w:val="00D02819"/>
    <w:rsid w:val="00D032B8"/>
    <w:rsid w:val="00D04868"/>
    <w:rsid w:val="00D05FFD"/>
    <w:rsid w:val="00D12B68"/>
    <w:rsid w:val="00D150B5"/>
    <w:rsid w:val="00D151E3"/>
    <w:rsid w:val="00D177B3"/>
    <w:rsid w:val="00D30CC4"/>
    <w:rsid w:val="00D3118C"/>
    <w:rsid w:val="00D33451"/>
    <w:rsid w:val="00D35B1C"/>
    <w:rsid w:val="00D43F96"/>
    <w:rsid w:val="00D46B4E"/>
    <w:rsid w:val="00D471F8"/>
    <w:rsid w:val="00D52E86"/>
    <w:rsid w:val="00D5303B"/>
    <w:rsid w:val="00D53E8F"/>
    <w:rsid w:val="00D569DC"/>
    <w:rsid w:val="00D647B2"/>
    <w:rsid w:val="00D6748F"/>
    <w:rsid w:val="00D679D8"/>
    <w:rsid w:val="00D76F0B"/>
    <w:rsid w:val="00D80730"/>
    <w:rsid w:val="00D821F7"/>
    <w:rsid w:val="00D83276"/>
    <w:rsid w:val="00D83E80"/>
    <w:rsid w:val="00D94399"/>
    <w:rsid w:val="00D95AE1"/>
    <w:rsid w:val="00D96939"/>
    <w:rsid w:val="00DA0E3B"/>
    <w:rsid w:val="00DA27AE"/>
    <w:rsid w:val="00DA3AA4"/>
    <w:rsid w:val="00DB6B56"/>
    <w:rsid w:val="00DB7051"/>
    <w:rsid w:val="00DB759F"/>
    <w:rsid w:val="00DC1A3B"/>
    <w:rsid w:val="00DC65B0"/>
    <w:rsid w:val="00DD51D8"/>
    <w:rsid w:val="00DD667E"/>
    <w:rsid w:val="00DE1E19"/>
    <w:rsid w:val="00DE37EE"/>
    <w:rsid w:val="00DE5C5A"/>
    <w:rsid w:val="00DF2660"/>
    <w:rsid w:val="00DF509B"/>
    <w:rsid w:val="00DF5793"/>
    <w:rsid w:val="00DF738E"/>
    <w:rsid w:val="00E00844"/>
    <w:rsid w:val="00E026CF"/>
    <w:rsid w:val="00E02E64"/>
    <w:rsid w:val="00E05439"/>
    <w:rsid w:val="00E073B0"/>
    <w:rsid w:val="00E079EA"/>
    <w:rsid w:val="00E102C0"/>
    <w:rsid w:val="00E113E8"/>
    <w:rsid w:val="00E1276C"/>
    <w:rsid w:val="00E13DBF"/>
    <w:rsid w:val="00E15EBF"/>
    <w:rsid w:val="00E1613A"/>
    <w:rsid w:val="00E175B7"/>
    <w:rsid w:val="00E23B6C"/>
    <w:rsid w:val="00E36D34"/>
    <w:rsid w:val="00E37DF8"/>
    <w:rsid w:val="00E41AAB"/>
    <w:rsid w:val="00E44451"/>
    <w:rsid w:val="00E62196"/>
    <w:rsid w:val="00E63BD9"/>
    <w:rsid w:val="00E652AB"/>
    <w:rsid w:val="00E65F3A"/>
    <w:rsid w:val="00E70126"/>
    <w:rsid w:val="00E71383"/>
    <w:rsid w:val="00E73FFD"/>
    <w:rsid w:val="00E9479D"/>
    <w:rsid w:val="00EA2282"/>
    <w:rsid w:val="00EA6A78"/>
    <w:rsid w:val="00EA752C"/>
    <w:rsid w:val="00EB3394"/>
    <w:rsid w:val="00EC287D"/>
    <w:rsid w:val="00EC5989"/>
    <w:rsid w:val="00EC699D"/>
    <w:rsid w:val="00ED04BF"/>
    <w:rsid w:val="00ED0AB1"/>
    <w:rsid w:val="00ED27E0"/>
    <w:rsid w:val="00ED4779"/>
    <w:rsid w:val="00EE4FF9"/>
    <w:rsid w:val="00EF17A7"/>
    <w:rsid w:val="00EF4565"/>
    <w:rsid w:val="00EF57C0"/>
    <w:rsid w:val="00EF6DA0"/>
    <w:rsid w:val="00F016CB"/>
    <w:rsid w:val="00F0178D"/>
    <w:rsid w:val="00F05C46"/>
    <w:rsid w:val="00F2340F"/>
    <w:rsid w:val="00F249A1"/>
    <w:rsid w:val="00F25582"/>
    <w:rsid w:val="00F30102"/>
    <w:rsid w:val="00F30417"/>
    <w:rsid w:val="00F32E9D"/>
    <w:rsid w:val="00F33DBC"/>
    <w:rsid w:val="00F34071"/>
    <w:rsid w:val="00F42026"/>
    <w:rsid w:val="00F46736"/>
    <w:rsid w:val="00F46DA7"/>
    <w:rsid w:val="00F47209"/>
    <w:rsid w:val="00F47595"/>
    <w:rsid w:val="00F47DEF"/>
    <w:rsid w:val="00F53BDF"/>
    <w:rsid w:val="00F55C0A"/>
    <w:rsid w:val="00F60D4C"/>
    <w:rsid w:val="00F60FE9"/>
    <w:rsid w:val="00F67449"/>
    <w:rsid w:val="00F8300F"/>
    <w:rsid w:val="00F87848"/>
    <w:rsid w:val="00FA3476"/>
    <w:rsid w:val="00FA4932"/>
    <w:rsid w:val="00FA4E61"/>
    <w:rsid w:val="00FB0E18"/>
    <w:rsid w:val="00FB1218"/>
    <w:rsid w:val="00FB2DA8"/>
    <w:rsid w:val="00FB5852"/>
    <w:rsid w:val="00FC16DA"/>
    <w:rsid w:val="00FE3450"/>
    <w:rsid w:val="00FE3FAC"/>
    <w:rsid w:val="00FE6A0E"/>
    <w:rsid w:val="00FE7EF5"/>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30B725-E3ED-467A-8915-DC6000F8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rPr>
  </w:style>
  <w:style w:type="character" w:customStyle="1" w:styleId="PlainTextChar">
    <w:name w:val="Plain Text Char"/>
    <w:basedOn w:val="DefaultParagraphFont"/>
    <w:link w:val="PlainText"/>
    <w:uiPriority w:val="99"/>
    <w:rsid w:val="008026C9"/>
    <w:rPr>
      <w:rFonts w:ascii="Consolas" w:eastAsia="Calibri" w:hAnsi="Consolas"/>
      <w:sz w:val="21"/>
      <w:szCs w:val="21"/>
    </w:rPr>
  </w:style>
  <w:style w:type="character" w:styleId="Hyperlink">
    <w:name w:val="Hyperlink"/>
    <w:basedOn w:val="DefaultParagraphFont"/>
    <w:uiPriority w:val="99"/>
    <w:unhideWhenUsed/>
    <w:rsid w:val="008026C9"/>
    <w:rPr>
      <w:color w:val="0000FF"/>
      <w:u w:val="single"/>
    </w:rPr>
  </w:style>
  <w:style w:type="character" w:customStyle="1" w:styleId="Heading4Char">
    <w:name w:val="Heading 4 Char"/>
    <w:basedOn w:val="DefaultParagraphFont"/>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cs="Tahoma"/>
      <w:sz w:val="16"/>
      <w:szCs w:val="16"/>
    </w:rPr>
  </w:style>
  <w:style w:type="character" w:customStyle="1" w:styleId="BalloonTextChar">
    <w:name w:val="Balloon Text Char"/>
    <w:basedOn w:val="DefaultParagraphFont"/>
    <w:link w:val="BalloonText"/>
    <w:rsid w:val="00756C70"/>
    <w:rPr>
      <w:rFonts w:ascii="Tahoma" w:hAnsi="Tahoma" w:cs="Tahoma"/>
      <w:sz w:val="16"/>
      <w:szCs w:val="16"/>
    </w:rPr>
  </w:style>
  <w:style w:type="paragraph" w:styleId="Header">
    <w:name w:val="header"/>
    <w:basedOn w:val="Normal"/>
    <w:link w:val="HeaderChar"/>
    <w:uiPriority w:val="99"/>
    <w:rsid w:val="006D685A"/>
    <w:pPr>
      <w:tabs>
        <w:tab w:val="center" w:pos="4680"/>
        <w:tab w:val="right" w:pos="9360"/>
      </w:tabs>
    </w:pPr>
  </w:style>
  <w:style w:type="character" w:customStyle="1" w:styleId="HeaderChar">
    <w:name w:val="Header Char"/>
    <w:basedOn w:val="DefaultParagraphFont"/>
    <w:link w:val="Header"/>
    <w:uiPriority w:val="99"/>
    <w:rsid w:val="006D685A"/>
    <w:rPr>
      <w:sz w:val="24"/>
      <w:szCs w:val="24"/>
    </w:rPr>
  </w:style>
  <w:style w:type="paragraph" w:styleId="FootnoteText">
    <w:name w:val="footnote text"/>
    <w:basedOn w:val="Normal"/>
    <w:link w:val="FootnoteTextChar"/>
    <w:rsid w:val="0007427B"/>
    <w:rPr>
      <w:rFonts w:ascii="Courier New" w:hAnsi="Courier New"/>
      <w:sz w:val="20"/>
      <w:szCs w:val="20"/>
    </w:rPr>
  </w:style>
  <w:style w:type="character" w:customStyle="1" w:styleId="FootnoteTextChar">
    <w:name w:val="Footnote Text Char"/>
    <w:basedOn w:val="DefaultParagraphFont"/>
    <w:link w:val="FootnoteText"/>
    <w:rsid w:val="0007427B"/>
    <w:rPr>
      <w:rFonts w:ascii="Courier New" w:hAnsi="Courier New"/>
    </w:rPr>
  </w:style>
  <w:style w:type="character" w:styleId="FootnoteReference">
    <w:name w:val="footnote reference"/>
    <w:basedOn w:val="DefaultParagraphFont"/>
    <w:rsid w:val="0007427B"/>
    <w:rPr>
      <w:rFonts w:cs="Times New Roman"/>
      <w:vertAlign w:val="superscript"/>
    </w:rPr>
  </w:style>
  <w:style w:type="character" w:styleId="CommentReference">
    <w:name w:val="annotation reference"/>
    <w:basedOn w:val="DefaultParagraphFont"/>
    <w:rsid w:val="00BF7AF8"/>
    <w:rPr>
      <w:sz w:val="16"/>
      <w:szCs w:val="16"/>
    </w:rPr>
  </w:style>
  <w:style w:type="paragraph" w:styleId="CommentText">
    <w:name w:val="annotation text"/>
    <w:basedOn w:val="Normal"/>
    <w:link w:val="CommentTextChar"/>
    <w:rsid w:val="00BF7AF8"/>
    <w:pPr>
      <w:spacing w:after="240"/>
    </w:pPr>
    <w:rPr>
      <w:szCs w:val="20"/>
    </w:rPr>
  </w:style>
  <w:style w:type="character" w:customStyle="1" w:styleId="CommentTextChar">
    <w:name w:val="Comment Text Char"/>
    <w:basedOn w:val="DefaultParagraphFont"/>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style>
  <w:style w:type="character" w:customStyle="1" w:styleId="FooterChar">
    <w:name w:val="Footer Char"/>
    <w:basedOn w:val="DefaultParagraphFont"/>
    <w:link w:val="Footer"/>
    <w:uiPriority w:val="99"/>
    <w:rsid w:val="003A3791"/>
    <w:rPr>
      <w:sz w:val="24"/>
      <w:szCs w:val="24"/>
    </w:rPr>
  </w:style>
  <w:style w:type="paragraph" w:styleId="Caption">
    <w:name w:val="caption"/>
    <w:basedOn w:val="Normal"/>
    <w:next w:val="Normal"/>
    <w:unhideWhenUsed/>
    <w:qFormat/>
    <w:rsid w:val="00825382"/>
    <w:rPr>
      <w:b/>
      <w:bCs/>
      <w:szCs w:val="20"/>
    </w:rPr>
  </w:style>
  <w:style w:type="character" w:styleId="FollowedHyperlink">
    <w:name w:val="FollowedHyperlink"/>
    <w:basedOn w:val="DefaultParagraphFont"/>
    <w:semiHidden/>
    <w:unhideWhenUsed/>
    <w:rsid w:val="00575333"/>
    <w:rPr>
      <w:color w:val="800080" w:themeColor="followedHyperlink"/>
      <w:u w:val="single"/>
    </w:rPr>
  </w:style>
  <w:style w:type="character" w:customStyle="1" w:styleId="FPP2Char">
    <w:name w:val="FPP2 Char"/>
    <w:link w:val="FPP2"/>
    <w:rsid w:val="00590CB7"/>
    <w:rPr>
      <w:b/>
      <w:sz w:val="24"/>
      <w:szCs w:val="24"/>
    </w:rPr>
  </w:style>
  <w:style w:type="character" w:customStyle="1" w:styleId="FPP3Char">
    <w:name w:val="FPP3 Char"/>
    <w:link w:val="FPP3"/>
    <w:rsid w:val="00590CB7"/>
    <w:rPr>
      <w:sz w:val="24"/>
    </w:rPr>
  </w:style>
  <w:style w:type="paragraph" w:styleId="ListParagraph">
    <w:name w:val="List Paragraph"/>
    <w:basedOn w:val="Normal"/>
    <w:uiPriority w:val="34"/>
    <w:qFormat/>
    <w:rsid w:val="00590CB7"/>
    <w:pPr>
      <w:ind w:left="720"/>
      <w:contextualSpacing/>
    </w:pPr>
  </w:style>
  <w:style w:type="character" w:customStyle="1" w:styleId="FPP1Char">
    <w:name w:val="FPP1 Char"/>
    <w:link w:val="FPP1"/>
    <w:rsid w:val="00367AF9"/>
    <w:rPr>
      <w:rFonts w:ascii="Times New Roman Bold" w:hAnsi="Times New Roman Bold"/>
      <w:b/>
      <w:caps/>
      <w:sz w:val="24"/>
      <w:u w:val="single"/>
    </w:rPr>
  </w:style>
  <w:style w:type="paragraph" w:styleId="ListBullet">
    <w:name w:val="List Bullet"/>
    <w:basedOn w:val="Normal"/>
    <w:autoRedefine/>
    <w:rsid w:val="00091EB0"/>
    <w:pPr>
      <w:numPr>
        <w:numId w:val="8"/>
      </w:numPr>
      <w:spacing w:after="240"/>
    </w:pPr>
    <w:rPr>
      <w:sz w:val="20"/>
      <w:szCs w:val="20"/>
    </w:rPr>
  </w:style>
  <w:style w:type="paragraph" w:styleId="ListBullet5">
    <w:name w:val="List Bullet 5"/>
    <w:basedOn w:val="Normal"/>
    <w:autoRedefine/>
    <w:rsid w:val="00091EB0"/>
    <w:pPr>
      <w:numPr>
        <w:numId w:val="9"/>
      </w:numPr>
      <w:spacing w:after="240"/>
    </w:pPr>
    <w:rPr>
      <w:sz w:val="20"/>
      <w:szCs w:val="20"/>
    </w:rPr>
  </w:style>
  <w:style w:type="character" w:styleId="HTMLCite">
    <w:name w:val="HTML Cite"/>
    <w:uiPriority w:val="99"/>
    <w:unhideWhenUsed/>
    <w:rsid w:val="007748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57228">
      <w:bodyDiv w:val="1"/>
      <w:marLeft w:val="0"/>
      <w:marRight w:val="0"/>
      <w:marTop w:val="0"/>
      <w:marBottom w:val="0"/>
      <w:divBdr>
        <w:top w:val="none" w:sz="0" w:space="0" w:color="auto"/>
        <w:left w:val="none" w:sz="0" w:space="0" w:color="auto"/>
        <w:bottom w:val="none" w:sz="0" w:space="0" w:color="auto"/>
        <w:right w:val="none" w:sz="0" w:space="0" w:color="auto"/>
      </w:divBdr>
    </w:div>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1485319788">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4owlkcd\Desktop\bird-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4owlkcd\Desktop\bird-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4owlkcd\Desktop\bird-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g4owlkcd\Desktop\bird-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g4owlkcd\Desktop\bird-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Times New Roman" pitchFamily="18" charset="0"/>
                <a:cs typeface="Times New Roman" pitchFamily="18" charset="0"/>
              </a:defRPr>
            </a:pPr>
            <a:r>
              <a:rPr lang="en-US" sz="1000">
                <a:latin typeface="Times New Roman" pitchFamily="18" charset="0"/>
                <a:cs typeface="Times New Roman" pitchFamily="18" charset="0"/>
              </a:rPr>
              <a:t>LMN Gulls 2012</a:t>
            </a:r>
          </a:p>
        </c:rich>
      </c:tx>
      <c:overlay val="1"/>
      <c:spPr>
        <a:solidFill>
          <a:schemeClr val="bg1"/>
        </a:solidFill>
      </c:spPr>
    </c:title>
    <c:autoTitleDeleted val="0"/>
    <c:plotArea>
      <c:layout/>
      <c:lineChart>
        <c:grouping val="standard"/>
        <c:varyColors val="1"/>
        <c:ser>
          <c:idx val="0"/>
          <c:order val="0"/>
          <c:marker>
            <c:symbol val="none"/>
          </c:marker>
          <c:cat>
            <c:numRef>
              <c:f>Gull!$A$2:$A$62</c:f>
              <c:numCache>
                <c:formatCode>m/d;@</c:formatCode>
                <c:ptCount val="61"/>
                <c:pt idx="0">
                  <c:v>41089.635416666584</c:v>
                </c:pt>
                <c:pt idx="1">
                  <c:v>41086.534722222204</c:v>
                </c:pt>
                <c:pt idx="2">
                  <c:v>41084.510416666664</c:v>
                </c:pt>
                <c:pt idx="3">
                  <c:v>41078.722222222204</c:v>
                </c:pt>
                <c:pt idx="4">
                  <c:v>41077.652777777781</c:v>
                </c:pt>
                <c:pt idx="5">
                  <c:v>41075.621527777774</c:v>
                </c:pt>
                <c:pt idx="6">
                  <c:v>41073.423611111015</c:v>
                </c:pt>
                <c:pt idx="7">
                  <c:v>41072.375</c:v>
                </c:pt>
                <c:pt idx="8">
                  <c:v>41071.559027777781</c:v>
                </c:pt>
                <c:pt idx="9">
                  <c:v>41070.4375</c:v>
                </c:pt>
                <c:pt idx="10">
                  <c:v>41070.4375</c:v>
                </c:pt>
                <c:pt idx="11">
                  <c:v>41068.430555555562</c:v>
                </c:pt>
                <c:pt idx="12">
                  <c:v>41063.659722222204</c:v>
                </c:pt>
                <c:pt idx="13">
                  <c:v>41060.385416666664</c:v>
                </c:pt>
                <c:pt idx="14">
                  <c:v>41059.388888889029</c:v>
                </c:pt>
                <c:pt idx="15">
                  <c:v>41058.388888889029</c:v>
                </c:pt>
                <c:pt idx="16">
                  <c:v>41058.388888889029</c:v>
                </c:pt>
                <c:pt idx="17">
                  <c:v>41056.565972222204</c:v>
                </c:pt>
                <c:pt idx="18">
                  <c:v>41055.538194444554</c:v>
                </c:pt>
                <c:pt idx="19">
                  <c:v>41052.677083333219</c:v>
                </c:pt>
                <c:pt idx="20">
                  <c:v>41051.496527777781</c:v>
                </c:pt>
                <c:pt idx="21">
                  <c:v>41051.496527777781</c:v>
                </c:pt>
                <c:pt idx="22">
                  <c:v>41050.760416666584</c:v>
                </c:pt>
                <c:pt idx="23">
                  <c:v>41050.760416666584</c:v>
                </c:pt>
                <c:pt idx="24">
                  <c:v>41050.760416666584</c:v>
                </c:pt>
                <c:pt idx="25">
                  <c:v>41050.760416666584</c:v>
                </c:pt>
                <c:pt idx="26">
                  <c:v>41047.552083333336</c:v>
                </c:pt>
                <c:pt idx="27">
                  <c:v>41047.552083333336</c:v>
                </c:pt>
                <c:pt idx="28">
                  <c:v>41046.555555555562</c:v>
                </c:pt>
                <c:pt idx="29">
                  <c:v>41045.493055555555</c:v>
                </c:pt>
                <c:pt idx="30">
                  <c:v>41044.5</c:v>
                </c:pt>
                <c:pt idx="31">
                  <c:v>41043.656250000095</c:v>
                </c:pt>
                <c:pt idx="32">
                  <c:v>41042.486111111109</c:v>
                </c:pt>
                <c:pt idx="33">
                  <c:v>41041.46875</c:v>
                </c:pt>
                <c:pt idx="34">
                  <c:v>41041.46875</c:v>
                </c:pt>
                <c:pt idx="35">
                  <c:v>41040.520833333336</c:v>
                </c:pt>
                <c:pt idx="36">
                  <c:v>41039.510416666664</c:v>
                </c:pt>
                <c:pt idx="37">
                  <c:v>41039.510416666664</c:v>
                </c:pt>
                <c:pt idx="38">
                  <c:v>41039.510416666664</c:v>
                </c:pt>
                <c:pt idx="39">
                  <c:v>41038.479166666584</c:v>
                </c:pt>
                <c:pt idx="40">
                  <c:v>41038.479166666584</c:v>
                </c:pt>
                <c:pt idx="41">
                  <c:v>41037.46875</c:v>
                </c:pt>
                <c:pt idx="42">
                  <c:v>41036.659722222204</c:v>
                </c:pt>
                <c:pt idx="43">
                  <c:v>41036.659722222204</c:v>
                </c:pt>
                <c:pt idx="44">
                  <c:v>41035.559027777781</c:v>
                </c:pt>
                <c:pt idx="45">
                  <c:v>41035.559027777781</c:v>
                </c:pt>
                <c:pt idx="46">
                  <c:v>41034.559027777781</c:v>
                </c:pt>
                <c:pt idx="47">
                  <c:v>41034.559027777781</c:v>
                </c:pt>
                <c:pt idx="48">
                  <c:v>41033.673611111015</c:v>
                </c:pt>
                <c:pt idx="49">
                  <c:v>41033.673611111015</c:v>
                </c:pt>
                <c:pt idx="50">
                  <c:v>41032.78125</c:v>
                </c:pt>
                <c:pt idx="51">
                  <c:v>41031.791666666497</c:v>
                </c:pt>
                <c:pt idx="52">
                  <c:v>41031.791666666497</c:v>
                </c:pt>
                <c:pt idx="53">
                  <c:v>41031.791666666497</c:v>
                </c:pt>
                <c:pt idx="54">
                  <c:v>41030.802083333336</c:v>
                </c:pt>
                <c:pt idx="55">
                  <c:v>41030.802083333336</c:v>
                </c:pt>
                <c:pt idx="56">
                  <c:v>41029.78125</c:v>
                </c:pt>
                <c:pt idx="57">
                  <c:v>41029.78125</c:v>
                </c:pt>
                <c:pt idx="58">
                  <c:v>41026.354166666664</c:v>
                </c:pt>
                <c:pt idx="59">
                  <c:v>41024.430555555562</c:v>
                </c:pt>
                <c:pt idx="60">
                  <c:v>41023.416666666664</c:v>
                </c:pt>
              </c:numCache>
            </c:numRef>
          </c:cat>
          <c:val>
            <c:numRef>
              <c:f>Gull!$B$2:$B$62</c:f>
              <c:numCache>
                <c:formatCode>General</c:formatCode>
                <c:ptCount val="61"/>
                <c:pt idx="0">
                  <c:v>4</c:v>
                </c:pt>
                <c:pt idx="1">
                  <c:v>0</c:v>
                </c:pt>
                <c:pt idx="2">
                  <c:v>4</c:v>
                </c:pt>
                <c:pt idx="3">
                  <c:v>12</c:v>
                </c:pt>
                <c:pt idx="4">
                  <c:v>1</c:v>
                </c:pt>
                <c:pt idx="5">
                  <c:v>3</c:v>
                </c:pt>
                <c:pt idx="6">
                  <c:v>6</c:v>
                </c:pt>
                <c:pt idx="7">
                  <c:v>1</c:v>
                </c:pt>
                <c:pt idx="8">
                  <c:v>0</c:v>
                </c:pt>
                <c:pt idx="9">
                  <c:v>0</c:v>
                </c:pt>
                <c:pt idx="10">
                  <c:v>1</c:v>
                </c:pt>
                <c:pt idx="11">
                  <c:v>8</c:v>
                </c:pt>
                <c:pt idx="12">
                  <c:v>1</c:v>
                </c:pt>
                <c:pt idx="13">
                  <c:v>1</c:v>
                </c:pt>
                <c:pt idx="14">
                  <c:v>2</c:v>
                </c:pt>
                <c:pt idx="15">
                  <c:v>0</c:v>
                </c:pt>
                <c:pt idx="16">
                  <c:v>16</c:v>
                </c:pt>
                <c:pt idx="17">
                  <c:v>6</c:v>
                </c:pt>
                <c:pt idx="18">
                  <c:v>0</c:v>
                </c:pt>
                <c:pt idx="19">
                  <c:v>29</c:v>
                </c:pt>
                <c:pt idx="20">
                  <c:v>6</c:v>
                </c:pt>
                <c:pt idx="21">
                  <c:v>1</c:v>
                </c:pt>
                <c:pt idx="22">
                  <c:v>9</c:v>
                </c:pt>
                <c:pt idx="23">
                  <c:v>0</c:v>
                </c:pt>
                <c:pt idx="24">
                  <c:v>0</c:v>
                </c:pt>
                <c:pt idx="25">
                  <c:v>0</c:v>
                </c:pt>
                <c:pt idx="26">
                  <c:v>25</c:v>
                </c:pt>
                <c:pt idx="27">
                  <c:v>0</c:v>
                </c:pt>
                <c:pt idx="28">
                  <c:v>26</c:v>
                </c:pt>
                <c:pt idx="29">
                  <c:v>12</c:v>
                </c:pt>
                <c:pt idx="30">
                  <c:v>6</c:v>
                </c:pt>
                <c:pt idx="31">
                  <c:v>4</c:v>
                </c:pt>
                <c:pt idx="32">
                  <c:v>5</c:v>
                </c:pt>
                <c:pt idx="33">
                  <c:v>4</c:v>
                </c:pt>
                <c:pt idx="34">
                  <c:v>2</c:v>
                </c:pt>
                <c:pt idx="35">
                  <c:v>2</c:v>
                </c:pt>
                <c:pt idx="36">
                  <c:v>0</c:v>
                </c:pt>
                <c:pt idx="37">
                  <c:v>21</c:v>
                </c:pt>
                <c:pt idx="38">
                  <c:v>3</c:v>
                </c:pt>
                <c:pt idx="39">
                  <c:v>2</c:v>
                </c:pt>
                <c:pt idx="40">
                  <c:v>11</c:v>
                </c:pt>
                <c:pt idx="41">
                  <c:v>17</c:v>
                </c:pt>
                <c:pt idx="42">
                  <c:v>1</c:v>
                </c:pt>
                <c:pt idx="43">
                  <c:v>4</c:v>
                </c:pt>
                <c:pt idx="44">
                  <c:v>6</c:v>
                </c:pt>
                <c:pt idx="45">
                  <c:v>1</c:v>
                </c:pt>
                <c:pt idx="46">
                  <c:v>10</c:v>
                </c:pt>
                <c:pt idx="47">
                  <c:v>8</c:v>
                </c:pt>
                <c:pt idx="48">
                  <c:v>30</c:v>
                </c:pt>
                <c:pt idx="49">
                  <c:v>12</c:v>
                </c:pt>
                <c:pt idx="50">
                  <c:v>0</c:v>
                </c:pt>
                <c:pt idx="51">
                  <c:v>5</c:v>
                </c:pt>
                <c:pt idx="52">
                  <c:v>2</c:v>
                </c:pt>
                <c:pt idx="53">
                  <c:v>73</c:v>
                </c:pt>
                <c:pt idx="54">
                  <c:v>4</c:v>
                </c:pt>
                <c:pt idx="55">
                  <c:v>19</c:v>
                </c:pt>
                <c:pt idx="56">
                  <c:v>14</c:v>
                </c:pt>
                <c:pt idx="57">
                  <c:v>11</c:v>
                </c:pt>
                <c:pt idx="58">
                  <c:v>0</c:v>
                </c:pt>
                <c:pt idx="59">
                  <c:v>1</c:v>
                </c:pt>
                <c:pt idx="60">
                  <c:v>2</c:v>
                </c:pt>
              </c:numCache>
            </c:numRef>
          </c:val>
          <c:smooth val="1"/>
        </c:ser>
        <c:dLbls>
          <c:showLegendKey val="0"/>
          <c:showVal val="0"/>
          <c:showCatName val="0"/>
          <c:showSerName val="0"/>
          <c:showPercent val="0"/>
          <c:showBubbleSize val="0"/>
        </c:dLbls>
        <c:smooth val="0"/>
        <c:axId val="480292136"/>
        <c:axId val="480296056"/>
      </c:lineChart>
      <c:dateAx>
        <c:axId val="480292136"/>
        <c:scaling>
          <c:orientation val="minMax"/>
        </c:scaling>
        <c:delete val="1"/>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Date</a:t>
                </a:r>
              </a:p>
            </c:rich>
          </c:tx>
          <c:overlay val="1"/>
        </c:title>
        <c:numFmt formatCode="m/d;@" sourceLinked="1"/>
        <c:majorTickMark val="cross"/>
        <c:minorTickMark val="cross"/>
        <c:tickLblPos val="nextTo"/>
        <c:crossAx val="480296056"/>
        <c:crosses val="autoZero"/>
        <c:auto val="1"/>
        <c:lblOffset val="100"/>
        <c:baseTimeUnit val="days"/>
      </c:dateAx>
      <c:valAx>
        <c:axId val="480296056"/>
        <c:scaling>
          <c:orientation val="minMax"/>
        </c:scaling>
        <c:delete val="1"/>
        <c:axPos val="l"/>
        <c:majorGridlines/>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Number of Birds</a:t>
                </a:r>
              </a:p>
            </c:rich>
          </c:tx>
          <c:overlay val="1"/>
        </c:title>
        <c:numFmt formatCode="General" sourceLinked="1"/>
        <c:majorTickMark val="cross"/>
        <c:minorTickMark val="cross"/>
        <c:tickLblPos val="nextTo"/>
        <c:crossAx val="480292136"/>
        <c:crosses val="autoZero"/>
        <c:crossBetween val="between"/>
      </c:valAx>
    </c:plotArea>
    <c:plotVisOnly val="1"/>
    <c:dispBlanksAs val="zero"/>
    <c:showDLblsOverMax val="1"/>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Times New Roman" pitchFamily="18" charset="0"/>
                <a:cs typeface="Times New Roman" pitchFamily="18" charset="0"/>
              </a:defRPr>
            </a:pPr>
            <a:r>
              <a:rPr lang="en-US" sz="1000">
                <a:latin typeface="Times New Roman" pitchFamily="18" charset="0"/>
                <a:cs typeface="Times New Roman" pitchFamily="18" charset="0"/>
              </a:rPr>
              <a:t>LMN Gulls 2013</a:t>
            </a:r>
          </a:p>
        </c:rich>
      </c:tx>
      <c:overlay val="1"/>
      <c:spPr>
        <a:solidFill>
          <a:schemeClr val="bg1"/>
        </a:solidFill>
      </c:spPr>
    </c:title>
    <c:autoTitleDeleted val="0"/>
    <c:plotArea>
      <c:layout/>
      <c:lineChart>
        <c:grouping val="standard"/>
        <c:varyColors val="1"/>
        <c:ser>
          <c:idx val="0"/>
          <c:order val="0"/>
          <c:marker>
            <c:symbol val="none"/>
          </c:marker>
          <c:cat>
            <c:numRef>
              <c:f>Gull!$D$2:$D$129</c:f>
              <c:numCache>
                <c:formatCode>m/d;@</c:formatCode>
                <c:ptCount val="128"/>
                <c:pt idx="0">
                  <c:v>41455.649305555555</c:v>
                </c:pt>
                <c:pt idx="1">
                  <c:v>41455.649305555555</c:v>
                </c:pt>
                <c:pt idx="2">
                  <c:v>41454.527777777774</c:v>
                </c:pt>
                <c:pt idx="3">
                  <c:v>41454.527777777774</c:v>
                </c:pt>
                <c:pt idx="4">
                  <c:v>41453.791666666497</c:v>
                </c:pt>
                <c:pt idx="5">
                  <c:v>41452.5</c:v>
                </c:pt>
                <c:pt idx="6">
                  <c:v>41452.5</c:v>
                </c:pt>
                <c:pt idx="7">
                  <c:v>41451.548611111109</c:v>
                </c:pt>
                <c:pt idx="8">
                  <c:v>41451.548611111109</c:v>
                </c:pt>
                <c:pt idx="9">
                  <c:v>41450.774305555555</c:v>
                </c:pt>
                <c:pt idx="10">
                  <c:v>41449.777777777774</c:v>
                </c:pt>
                <c:pt idx="11">
                  <c:v>41449.777777777774</c:v>
                </c:pt>
                <c:pt idx="12">
                  <c:v>41448.611111111015</c:v>
                </c:pt>
                <c:pt idx="13">
                  <c:v>41448.611111111015</c:v>
                </c:pt>
                <c:pt idx="14">
                  <c:v>41447.5</c:v>
                </c:pt>
                <c:pt idx="15">
                  <c:v>41447.5</c:v>
                </c:pt>
                <c:pt idx="16">
                  <c:v>41446.833333333336</c:v>
                </c:pt>
                <c:pt idx="17">
                  <c:v>41445.697916666584</c:v>
                </c:pt>
                <c:pt idx="18">
                  <c:v>41444.614583333336</c:v>
                </c:pt>
                <c:pt idx="19">
                  <c:v>41444.614583333336</c:v>
                </c:pt>
                <c:pt idx="20">
                  <c:v>41443.472222222219</c:v>
                </c:pt>
                <c:pt idx="21">
                  <c:v>41443.472222222219</c:v>
                </c:pt>
                <c:pt idx="22">
                  <c:v>41442.774305555555</c:v>
                </c:pt>
                <c:pt idx="23">
                  <c:v>41441.690972222204</c:v>
                </c:pt>
                <c:pt idx="24">
                  <c:v>41441.690972222204</c:v>
                </c:pt>
                <c:pt idx="25">
                  <c:v>41440.666666666584</c:v>
                </c:pt>
                <c:pt idx="26">
                  <c:v>41440.666666666584</c:v>
                </c:pt>
                <c:pt idx="27">
                  <c:v>41439.698611111104</c:v>
                </c:pt>
                <c:pt idx="28">
                  <c:v>41439.698611111104</c:v>
                </c:pt>
                <c:pt idx="29">
                  <c:v>41438.600694444554</c:v>
                </c:pt>
                <c:pt idx="30">
                  <c:v>41438.600694444554</c:v>
                </c:pt>
                <c:pt idx="31">
                  <c:v>41437.565972222204</c:v>
                </c:pt>
                <c:pt idx="32">
                  <c:v>41437.565972222204</c:v>
                </c:pt>
                <c:pt idx="33">
                  <c:v>41436.593749999985</c:v>
                </c:pt>
                <c:pt idx="34">
                  <c:v>41435.406250000095</c:v>
                </c:pt>
                <c:pt idx="35">
                  <c:v>41435.406250000095</c:v>
                </c:pt>
                <c:pt idx="36">
                  <c:v>41435.406250000095</c:v>
                </c:pt>
                <c:pt idx="37">
                  <c:v>41434.510416666664</c:v>
                </c:pt>
                <c:pt idx="38">
                  <c:v>41433.522222222222</c:v>
                </c:pt>
                <c:pt idx="39">
                  <c:v>41433.522222222222</c:v>
                </c:pt>
                <c:pt idx="40">
                  <c:v>41432.677083333219</c:v>
                </c:pt>
                <c:pt idx="41">
                  <c:v>41432.677083333219</c:v>
                </c:pt>
                <c:pt idx="42">
                  <c:v>41431.548611111109</c:v>
                </c:pt>
                <c:pt idx="43">
                  <c:v>41431.548611111109</c:v>
                </c:pt>
                <c:pt idx="44">
                  <c:v>41430.555555555562</c:v>
                </c:pt>
                <c:pt idx="45">
                  <c:v>41430.555555555562</c:v>
                </c:pt>
                <c:pt idx="46">
                  <c:v>41429.597222222204</c:v>
                </c:pt>
                <c:pt idx="47">
                  <c:v>41429.597222222204</c:v>
                </c:pt>
                <c:pt idx="48">
                  <c:v>41428.423611111015</c:v>
                </c:pt>
                <c:pt idx="49">
                  <c:v>41425.805555555562</c:v>
                </c:pt>
                <c:pt idx="50">
                  <c:v>41424.479166666584</c:v>
                </c:pt>
                <c:pt idx="51">
                  <c:v>41424.479166666584</c:v>
                </c:pt>
                <c:pt idx="52">
                  <c:v>41423.815972222219</c:v>
                </c:pt>
                <c:pt idx="53">
                  <c:v>41422.545138888891</c:v>
                </c:pt>
                <c:pt idx="54">
                  <c:v>41420.666666666584</c:v>
                </c:pt>
                <c:pt idx="55">
                  <c:v>41419.78125</c:v>
                </c:pt>
                <c:pt idx="56">
                  <c:v>41418.788194444554</c:v>
                </c:pt>
                <c:pt idx="57">
                  <c:v>41417.799305555403</c:v>
                </c:pt>
                <c:pt idx="58">
                  <c:v>41416.642361111015</c:v>
                </c:pt>
                <c:pt idx="59">
                  <c:v>41415.406250000095</c:v>
                </c:pt>
                <c:pt idx="60">
                  <c:v>41415.406250000095</c:v>
                </c:pt>
                <c:pt idx="61">
                  <c:v>41414.649305555555</c:v>
                </c:pt>
                <c:pt idx="62">
                  <c:v>41414.649305555555</c:v>
                </c:pt>
                <c:pt idx="63">
                  <c:v>41413.638888888891</c:v>
                </c:pt>
                <c:pt idx="64">
                  <c:v>41413.638888888891</c:v>
                </c:pt>
                <c:pt idx="65">
                  <c:v>41413.638888888891</c:v>
                </c:pt>
                <c:pt idx="66">
                  <c:v>41412.666666666584</c:v>
                </c:pt>
                <c:pt idx="67">
                  <c:v>41412.666666666584</c:v>
                </c:pt>
                <c:pt idx="68">
                  <c:v>41411.628472222204</c:v>
                </c:pt>
                <c:pt idx="69">
                  <c:v>41411.628472222204</c:v>
                </c:pt>
                <c:pt idx="70">
                  <c:v>41410.628472222204</c:v>
                </c:pt>
                <c:pt idx="71">
                  <c:v>41409.996527777781</c:v>
                </c:pt>
                <c:pt idx="72">
                  <c:v>41408.510416666664</c:v>
                </c:pt>
                <c:pt idx="73">
                  <c:v>41407.847222222219</c:v>
                </c:pt>
                <c:pt idx="74">
                  <c:v>41406.729166666497</c:v>
                </c:pt>
                <c:pt idx="75">
                  <c:v>41405.638888888891</c:v>
                </c:pt>
                <c:pt idx="76">
                  <c:v>41405.638888888891</c:v>
                </c:pt>
                <c:pt idx="77">
                  <c:v>41404.631944444445</c:v>
                </c:pt>
                <c:pt idx="78">
                  <c:v>41404.631944444445</c:v>
                </c:pt>
                <c:pt idx="79">
                  <c:v>41404.631944444445</c:v>
                </c:pt>
                <c:pt idx="80">
                  <c:v>41403.590277777781</c:v>
                </c:pt>
                <c:pt idx="81">
                  <c:v>41402.541666666584</c:v>
                </c:pt>
                <c:pt idx="82">
                  <c:v>41402.541666666584</c:v>
                </c:pt>
                <c:pt idx="83">
                  <c:v>41401.631944444445</c:v>
                </c:pt>
                <c:pt idx="84">
                  <c:v>41400.784722222204</c:v>
                </c:pt>
                <c:pt idx="85">
                  <c:v>41400.784722222204</c:v>
                </c:pt>
                <c:pt idx="86">
                  <c:v>41400.416666666664</c:v>
                </c:pt>
                <c:pt idx="87">
                  <c:v>41399.479166666584</c:v>
                </c:pt>
                <c:pt idx="88">
                  <c:v>41399.479166666584</c:v>
                </c:pt>
                <c:pt idx="89">
                  <c:v>41398.635416666584</c:v>
                </c:pt>
                <c:pt idx="90">
                  <c:v>41398.635416666584</c:v>
                </c:pt>
                <c:pt idx="91">
                  <c:v>41397.756944444554</c:v>
                </c:pt>
                <c:pt idx="92">
                  <c:v>41397.756944444554</c:v>
                </c:pt>
                <c:pt idx="93">
                  <c:v>41396.798611111015</c:v>
                </c:pt>
                <c:pt idx="94">
                  <c:v>41396.798611111015</c:v>
                </c:pt>
                <c:pt idx="95">
                  <c:v>41395.791666666497</c:v>
                </c:pt>
                <c:pt idx="96">
                  <c:v>41395.791666666497</c:v>
                </c:pt>
                <c:pt idx="97">
                  <c:v>41394.819444444554</c:v>
                </c:pt>
                <c:pt idx="98">
                  <c:v>41393.604166666584</c:v>
                </c:pt>
                <c:pt idx="99">
                  <c:v>41393.604166666584</c:v>
                </c:pt>
                <c:pt idx="100">
                  <c:v>41392.725694444445</c:v>
                </c:pt>
                <c:pt idx="101">
                  <c:v>41392.725694444445</c:v>
                </c:pt>
                <c:pt idx="102">
                  <c:v>41391.791666666497</c:v>
                </c:pt>
                <c:pt idx="103">
                  <c:v>41390.291666666497</c:v>
                </c:pt>
                <c:pt idx="104">
                  <c:v>41389.833333333336</c:v>
                </c:pt>
                <c:pt idx="105">
                  <c:v>41389.833333333336</c:v>
                </c:pt>
                <c:pt idx="106">
                  <c:v>41388.583333333336</c:v>
                </c:pt>
                <c:pt idx="107">
                  <c:v>41388.583333333336</c:v>
                </c:pt>
                <c:pt idx="108">
                  <c:v>41387.395833333336</c:v>
                </c:pt>
                <c:pt idx="109">
                  <c:v>41386.4375</c:v>
                </c:pt>
                <c:pt idx="110">
                  <c:v>41386.4375</c:v>
                </c:pt>
                <c:pt idx="111">
                  <c:v>41385.548611111109</c:v>
                </c:pt>
                <c:pt idx="112">
                  <c:v>41384.465277777781</c:v>
                </c:pt>
                <c:pt idx="113">
                  <c:v>41383.770833333336</c:v>
                </c:pt>
                <c:pt idx="114">
                  <c:v>41383.753472222204</c:v>
                </c:pt>
                <c:pt idx="115">
                  <c:v>41382.666666666584</c:v>
                </c:pt>
                <c:pt idx="116">
                  <c:v>41381.569444444445</c:v>
                </c:pt>
                <c:pt idx="117">
                  <c:v>41380.541666666584</c:v>
                </c:pt>
                <c:pt idx="118">
                  <c:v>41380.541666666584</c:v>
                </c:pt>
                <c:pt idx="119">
                  <c:v>41379.416666666664</c:v>
                </c:pt>
                <c:pt idx="120">
                  <c:v>41378.440972222219</c:v>
                </c:pt>
                <c:pt idx="121">
                  <c:v>41377.5</c:v>
                </c:pt>
                <c:pt idx="122">
                  <c:v>41377.5</c:v>
                </c:pt>
                <c:pt idx="123">
                  <c:v>41376.5</c:v>
                </c:pt>
                <c:pt idx="124">
                  <c:v>41372.555555555562</c:v>
                </c:pt>
                <c:pt idx="125">
                  <c:v>41372.555555555562</c:v>
                </c:pt>
                <c:pt idx="126">
                  <c:v>41370.524305555555</c:v>
                </c:pt>
                <c:pt idx="127">
                  <c:v>41369.475694444554</c:v>
                </c:pt>
              </c:numCache>
            </c:numRef>
          </c:cat>
          <c:val>
            <c:numRef>
              <c:f>Gull!$E$2:$E$129</c:f>
              <c:numCache>
                <c:formatCode>General</c:formatCode>
                <c:ptCount val="128"/>
                <c:pt idx="0">
                  <c:v>0</c:v>
                </c:pt>
                <c:pt idx="1">
                  <c:v>3</c:v>
                </c:pt>
                <c:pt idx="2">
                  <c:v>4</c:v>
                </c:pt>
                <c:pt idx="3">
                  <c:v>3</c:v>
                </c:pt>
                <c:pt idx="4">
                  <c:v>2</c:v>
                </c:pt>
                <c:pt idx="5">
                  <c:v>0</c:v>
                </c:pt>
                <c:pt idx="6">
                  <c:v>6</c:v>
                </c:pt>
                <c:pt idx="7">
                  <c:v>0</c:v>
                </c:pt>
                <c:pt idx="8">
                  <c:v>22</c:v>
                </c:pt>
                <c:pt idx="9">
                  <c:v>11</c:v>
                </c:pt>
                <c:pt idx="10">
                  <c:v>37</c:v>
                </c:pt>
                <c:pt idx="11">
                  <c:v>5</c:v>
                </c:pt>
                <c:pt idx="12">
                  <c:v>9</c:v>
                </c:pt>
                <c:pt idx="13">
                  <c:v>6</c:v>
                </c:pt>
                <c:pt idx="14">
                  <c:v>5</c:v>
                </c:pt>
                <c:pt idx="15">
                  <c:v>21</c:v>
                </c:pt>
                <c:pt idx="16">
                  <c:v>1</c:v>
                </c:pt>
                <c:pt idx="17">
                  <c:v>2</c:v>
                </c:pt>
                <c:pt idx="18">
                  <c:v>0</c:v>
                </c:pt>
                <c:pt idx="19">
                  <c:v>23</c:v>
                </c:pt>
                <c:pt idx="20">
                  <c:v>1</c:v>
                </c:pt>
                <c:pt idx="21">
                  <c:v>35</c:v>
                </c:pt>
                <c:pt idx="22">
                  <c:v>1</c:v>
                </c:pt>
                <c:pt idx="23">
                  <c:v>25</c:v>
                </c:pt>
                <c:pt idx="24">
                  <c:v>3</c:v>
                </c:pt>
                <c:pt idx="25">
                  <c:v>6</c:v>
                </c:pt>
                <c:pt idx="26">
                  <c:v>23</c:v>
                </c:pt>
                <c:pt idx="27">
                  <c:v>0</c:v>
                </c:pt>
                <c:pt idx="28">
                  <c:v>67</c:v>
                </c:pt>
                <c:pt idx="29">
                  <c:v>0</c:v>
                </c:pt>
                <c:pt idx="30">
                  <c:v>30</c:v>
                </c:pt>
                <c:pt idx="31">
                  <c:v>10</c:v>
                </c:pt>
                <c:pt idx="32">
                  <c:v>20</c:v>
                </c:pt>
                <c:pt idx="33">
                  <c:v>20</c:v>
                </c:pt>
                <c:pt idx="34">
                  <c:v>0</c:v>
                </c:pt>
                <c:pt idx="35">
                  <c:v>10</c:v>
                </c:pt>
                <c:pt idx="36">
                  <c:v>55</c:v>
                </c:pt>
                <c:pt idx="37">
                  <c:v>3</c:v>
                </c:pt>
                <c:pt idx="38">
                  <c:v>0</c:v>
                </c:pt>
                <c:pt idx="39">
                  <c:v>18</c:v>
                </c:pt>
                <c:pt idx="40">
                  <c:v>54</c:v>
                </c:pt>
                <c:pt idx="41">
                  <c:v>1</c:v>
                </c:pt>
                <c:pt idx="42">
                  <c:v>0</c:v>
                </c:pt>
                <c:pt idx="43">
                  <c:v>28</c:v>
                </c:pt>
                <c:pt idx="44">
                  <c:v>16</c:v>
                </c:pt>
                <c:pt idx="45">
                  <c:v>0</c:v>
                </c:pt>
                <c:pt idx="46">
                  <c:v>10</c:v>
                </c:pt>
                <c:pt idx="47">
                  <c:v>0</c:v>
                </c:pt>
                <c:pt idx="48">
                  <c:v>48</c:v>
                </c:pt>
                <c:pt idx="49">
                  <c:v>1</c:v>
                </c:pt>
                <c:pt idx="50">
                  <c:v>8</c:v>
                </c:pt>
                <c:pt idx="51">
                  <c:v>3</c:v>
                </c:pt>
                <c:pt idx="52">
                  <c:v>1</c:v>
                </c:pt>
                <c:pt idx="53">
                  <c:v>3</c:v>
                </c:pt>
                <c:pt idx="54">
                  <c:v>7</c:v>
                </c:pt>
                <c:pt idx="55">
                  <c:v>15</c:v>
                </c:pt>
                <c:pt idx="56">
                  <c:v>1</c:v>
                </c:pt>
                <c:pt idx="57">
                  <c:v>9</c:v>
                </c:pt>
                <c:pt idx="58">
                  <c:v>25</c:v>
                </c:pt>
                <c:pt idx="59">
                  <c:v>2</c:v>
                </c:pt>
                <c:pt idx="60">
                  <c:v>19</c:v>
                </c:pt>
                <c:pt idx="61">
                  <c:v>6</c:v>
                </c:pt>
                <c:pt idx="62">
                  <c:v>36</c:v>
                </c:pt>
                <c:pt idx="63">
                  <c:v>67</c:v>
                </c:pt>
                <c:pt idx="64">
                  <c:v>5</c:v>
                </c:pt>
                <c:pt idx="65">
                  <c:v>2</c:v>
                </c:pt>
                <c:pt idx="66">
                  <c:v>47</c:v>
                </c:pt>
                <c:pt idx="67">
                  <c:v>2</c:v>
                </c:pt>
                <c:pt idx="68">
                  <c:v>42</c:v>
                </c:pt>
                <c:pt idx="69">
                  <c:v>4</c:v>
                </c:pt>
                <c:pt idx="70">
                  <c:v>7</c:v>
                </c:pt>
                <c:pt idx="71">
                  <c:v>5</c:v>
                </c:pt>
                <c:pt idx="72">
                  <c:v>26</c:v>
                </c:pt>
                <c:pt idx="73">
                  <c:v>41</c:v>
                </c:pt>
                <c:pt idx="74">
                  <c:v>59</c:v>
                </c:pt>
                <c:pt idx="75">
                  <c:v>31</c:v>
                </c:pt>
                <c:pt idx="76">
                  <c:v>2</c:v>
                </c:pt>
                <c:pt idx="77">
                  <c:v>13</c:v>
                </c:pt>
                <c:pt idx="78">
                  <c:v>0</c:v>
                </c:pt>
                <c:pt idx="79">
                  <c:v>3</c:v>
                </c:pt>
                <c:pt idx="80">
                  <c:v>8</c:v>
                </c:pt>
                <c:pt idx="81">
                  <c:v>19</c:v>
                </c:pt>
                <c:pt idx="82">
                  <c:v>1</c:v>
                </c:pt>
                <c:pt idx="83">
                  <c:v>7</c:v>
                </c:pt>
                <c:pt idx="84">
                  <c:v>0</c:v>
                </c:pt>
                <c:pt idx="85">
                  <c:v>22</c:v>
                </c:pt>
                <c:pt idx="86">
                  <c:v>4</c:v>
                </c:pt>
                <c:pt idx="87">
                  <c:v>0</c:v>
                </c:pt>
                <c:pt idx="88">
                  <c:v>12</c:v>
                </c:pt>
                <c:pt idx="89">
                  <c:v>3</c:v>
                </c:pt>
                <c:pt idx="90">
                  <c:v>6</c:v>
                </c:pt>
                <c:pt idx="91">
                  <c:v>3</c:v>
                </c:pt>
                <c:pt idx="92">
                  <c:v>13</c:v>
                </c:pt>
                <c:pt idx="93">
                  <c:v>2</c:v>
                </c:pt>
                <c:pt idx="94">
                  <c:v>21</c:v>
                </c:pt>
                <c:pt idx="95">
                  <c:v>59</c:v>
                </c:pt>
                <c:pt idx="96">
                  <c:v>0</c:v>
                </c:pt>
                <c:pt idx="97">
                  <c:v>8</c:v>
                </c:pt>
                <c:pt idx="98">
                  <c:v>2</c:v>
                </c:pt>
                <c:pt idx="99">
                  <c:v>6</c:v>
                </c:pt>
                <c:pt idx="100">
                  <c:v>0</c:v>
                </c:pt>
                <c:pt idx="101">
                  <c:v>12</c:v>
                </c:pt>
                <c:pt idx="102">
                  <c:v>3</c:v>
                </c:pt>
                <c:pt idx="103">
                  <c:v>5</c:v>
                </c:pt>
                <c:pt idx="104">
                  <c:v>5</c:v>
                </c:pt>
                <c:pt idx="105">
                  <c:v>2</c:v>
                </c:pt>
                <c:pt idx="106">
                  <c:v>0</c:v>
                </c:pt>
                <c:pt idx="107">
                  <c:v>0</c:v>
                </c:pt>
                <c:pt idx="108">
                  <c:v>9</c:v>
                </c:pt>
                <c:pt idx="109">
                  <c:v>5</c:v>
                </c:pt>
                <c:pt idx="110">
                  <c:v>4</c:v>
                </c:pt>
                <c:pt idx="111">
                  <c:v>9</c:v>
                </c:pt>
                <c:pt idx="112">
                  <c:v>4</c:v>
                </c:pt>
                <c:pt idx="113">
                  <c:v>6</c:v>
                </c:pt>
                <c:pt idx="114">
                  <c:v>0</c:v>
                </c:pt>
                <c:pt idx="115">
                  <c:v>15</c:v>
                </c:pt>
                <c:pt idx="116">
                  <c:v>2</c:v>
                </c:pt>
                <c:pt idx="117">
                  <c:v>11</c:v>
                </c:pt>
                <c:pt idx="118">
                  <c:v>2</c:v>
                </c:pt>
                <c:pt idx="119">
                  <c:v>14</c:v>
                </c:pt>
                <c:pt idx="120">
                  <c:v>9</c:v>
                </c:pt>
                <c:pt idx="121">
                  <c:v>4</c:v>
                </c:pt>
                <c:pt idx="122">
                  <c:v>2</c:v>
                </c:pt>
                <c:pt idx="123">
                  <c:v>4</c:v>
                </c:pt>
                <c:pt idx="124">
                  <c:v>2</c:v>
                </c:pt>
                <c:pt idx="125">
                  <c:v>0</c:v>
                </c:pt>
                <c:pt idx="126">
                  <c:v>0</c:v>
                </c:pt>
                <c:pt idx="127">
                  <c:v>0</c:v>
                </c:pt>
              </c:numCache>
            </c:numRef>
          </c:val>
          <c:smooth val="1"/>
        </c:ser>
        <c:dLbls>
          <c:showLegendKey val="0"/>
          <c:showVal val="0"/>
          <c:showCatName val="0"/>
          <c:showSerName val="0"/>
          <c:showPercent val="0"/>
          <c:showBubbleSize val="0"/>
        </c:dLbls>
        <c:smooth val="0"/>
        <c:axId val="480292528"/>
        <c:axId val="480292920"/>
      </c:lineChart>
      <c:dateAx>
        <c:axId val="480292528"/>
        <c:scaling>
          <c:orientation val="minMax"/>
        </c:scaling>
        <c:delete val="1"/>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Date</a:t>
                </a:r>
              </a:p>
            </c:rich>
          </c:tx>
          <c:overlay val="1"/>
        </c:title>
        <c:numFmt formatCode="m/d;@" sourceLinked="1"/>
        <c:majorTickMark val="cross"/>
        <c:minorTickMark val="cross"/>
        <c:tickLblPos val="nextTo"/>
        <c:crossAx val="480292920"/>
        <c:crosses val="autoZero"/>
        <c:auto val="1"/>
        <c:lblOffset val="100"/>
        <c:baseTimeUnit val="days"/>
      </c:dateAx>
      <c:valAx>
        <c:axId val="480292920"/>
        <c:scaling>
          <c:orientation val="minMax"/>
        </c:scaling>
        <c:delete val="1"/>
        <c:axPos val="l"/>
        <c:majorGridlines/>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Number of Birds</a:t>
                </a:r>
              </a:p>
            </c:rich>
          </c:tx>
          <c:overlay val="1"/>
        </c:title>
        <c:numFmt formatCode="General" sourceLinked="1"/>
        <c:majorTickMark val="cross"/>
        <c:minorTickMark val="cross"/>
        <c:tickLblPos val="nextTo"/>
        <c:crossAx val="480292528"/>
        <c:crosses val="autoZero"/>
        <c:crossBetween val="between"/>
      </c:valAx>
    </c:plotArea>
    <c:plotVisOnly val="1"/>
    <c:dispBlanksAs val="zero"/>
    <c:showDLblsOverMax val="1"/>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Times New Roman" pitchFamily="18" charset="0"/>
                <a:cs typeface="Times New Roman" pitchFamily="18" charset="0"/>
              </a:defRPr>
            </a:pPr>
            <a:r>
              <a:rPr lang="en-US" sz="1000">
                <a:latin typeface="Times New Roman" pitchFamily="18" charset="0"/>
                <a:cs typeface="Times New Roman" pitchFamily="18" charset="0"/>
              </a:rPr>
              <a:t>LMN Caspian Terns 2012</a:t>
            </a:r>
          </a:p>
        </c:rich>
      </c:tx>
      <c:overlay val="1"/>
      <c:spPr>
        <a:solidFill>
          <a:schemeClr val="bg1"/>
        </a:solidFill>
      </c:spPr>
    </c:title>
    <c:autoTitleDeleted val="0"/>
    <c:plotArea>
      <c:layout/>
      <c:lineChart>
        <c:grouping val="standard"/>
        <c:varyColors val="1"/>
        <c:ser>
          <c:idx val="0"/>
          <c:order val="0"/>
          <c:marker>
            <c:symbol val="none"/>
          </c:marker>
          <c:cat>
            <c:numRef>
              <c:f>CATE!$A$2:$A$20</c:f>
              <c:numCache>
                <c:formatCode>m/d;@</c:formatCode>
                <c:ptCount val="19"/>
                <c:pt idx="0">
                  <c:v>41090.659722222204</c:v>
                </c:pt>
                <c:pt idx="1">
                  <c:v>41089.635416666584</c:v>
                </c:pt>
                <c:pt idx="2">
                  <c:v>41087.524305555555</c:v>
                </c:pt>
                <c:pt idx="3">
                  <c:v>41086.534722222204</c:v>
                </c:pt>
                <c:pt idx="4">
                  <c:v>41085.416666666664</c:v>
                </c:pt>
                <c:pt idx="5">
                  <c:v>41076.607638888891</c:v>
                </c:pt>
                <c:pt idx="6">
                  <c:v>41075.621527777774</c:v>
                </c:pt>
                <c:pt idx="7">
                  <c:v>41073.423611111</c:v>
                </c:pt>
                <c:pt idx="8">
                  <c:v>41070.4375</c:v>
                </c:pt>
                <c:pt idx="9">
                  <c:v>41069.642361111</c:v>
                </c:pt>
                <c:pt idx="10">
                  <c:v>41069.642361111</c:v>
                </c:pt>
                <c:pt idx="11">
                  <c:v>41067.447916666664</c:v>
                </c:pt>
                <c:pt idx="12">
                  <c:v>41066.552083333336</c:v>
                </c:pt>
                <c:pt idx="13">
                  <c:v>41065.635416666584</c:v>
                </c:pt>
                <c:pt idx="14">
                  <c:v>41057.815972222219</c:v>
                </c:pt>
                <c:pt idx="15">
                  <c:v>41049.829861111</c:v>
                </c:pt>
                <c:pt idx="16">
                  <c:v>41031.791666666468</c:v>
                </c:pt>
                <c:pt idx="17">
                  <c:v>41030.802083333336</c:v>
                </c:pt>
                <c:pt idx="18">
                  <c:v>41029.78125</c:v>
                </c:pt>
              </c:numCache>
            </c:numRef>
          </c:cat>
          <c:val>
            <c:numRef>
              <c:f>CATE!$B$2:$B$20</c:f>
              <c:numCache>
                <c:formatCode>General</c:formatCode>
                <c:ptCount val="19"/>
                <c:pt idx="0">
                  <c:v>4</c:v>
                </c:pt>
                <c:pt idx="1">
                  <c:v>3</c:v>
                </c:pt>
                <c:pt idx="2">
                  <c:v>2</c:v>
                </c:pt>
                <c:pt idx="3">
                  <c:v>14</c:v>
                </c:pt>
                <c:pt idx="4">
                  <c:v>1</c:v>
                </c:pt>
                <c:pt idx="5">
                  <c:v>1</c:v>
                </c:pt>
                <c:pt idx="6">
                  <c:v>2</c:v>
                </c:pt>
                <c:pt idx="7">
                  <c:v>2</c:v>
                </c:pt>
                <c:pt idx="8">
                  <c:v>6</c:v>
                </c:pt>
                <c:pt idx="9">
                  <c:v>1</c:v>
                </c:pt>
                <c:pt idx="10">
                  <c:v>4</c:v>
                </c:pt>
                <c:pt idx="11">
                  <c:v>1</c:v>
                </c:pt>
                <c:pt idx="12">
                  <c:v>36</c:v>
                </c:pt>
                <c:pt idx="13">
                  <c:v>2</c:v>
                </c:pt>
                <c:pt idx="14">
                  <c:v>1</c:v>
                </c:pt>
                <c:pt idx="15">
                  <c:v>4</c:v>
                </c:pt>
                <c:pt idx="16">
                  <c:v>16</c:v>
                </c:pt>
                <c:pt idx="17">
                  <c:v>11</c:v>
                </c:pt>
                <c:pt idx="18">
                  <c:v>4</c:v>
                </c:pt>
              </c:numCache>
            </c:numRef>
          </c:val>
          <c:smooth val="1"/>
        </c:ser>
        <c:dLbls>
          <c:showLegendKey val="0"/>
          <c:showVal val="0"/>
          <c:showCatName val="0"/>
          <c:showSerName val="0"/>
          <c:showPercent val="0"/>
          <c:showBubbleSize val="0"/>
        </c:dLbls>
        <c:smooth val="0"/>
        <c:axId val="480290568"/>
        <c:axId val="480293312"/>
      </c:lineChart>
      <c:dateAx>
        <c:axId val="480290568"/>
        <c:scaling>
          <c:orientation val="minMax"/>
        </c:scaling>
        <c:delete val="1"/>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Date</a:t>
                </a:r>
              </a:p>
            </c:rich>
          </c:tx>
          <c:overlay val="1"/>
        </c:title>
        <c:numFmt formatCode="m/d;@" sourceLinked="1"/>
        <c:majorTickMark val="cross"/>
        <c:minorTickMark val="cross"/>
        <c:tickLblPos val="nextTo"/>
        <c:crossAx val="480293312"/>
        <c:crosses val="autoZero"/>
        <c:auto val="1"/>
        <c:lblOffset val="100"/>
        <c:baseTimeUnit val="days"/>
      </c:dateAx>
      <c:valAx>
        <c:axId val="480293312"/>
        <c:scaling>
          <c:orientation val="minMax"/>
        </c:scaling>
        <c:delete val="1"/>
        <c:axPos val="l"/>
        <c:majorGridlines/>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Number of Birds</a:t>
                </a:r>
              </a:p>
            </c:rich>
          </c:tx>
          <c:overlay val="1"/>
        </c:title>
        <c:numFmt formatCode="General" sourceLinked="1"/>
        <c:majorTickMark val="cross"/>
        <c:minorTickMark val="cross"/>
        <c:tickLblPos val="nextTo"/>
        <c:crossAx val="480290568"/>
        <c:crosses val="autoZero"/>
        <c:crossBetween val="between"/>
      </c:valAx>
    </c:plotArea>
    <c:plotVisOnly val="1"/>
    <c:dispBlanksAs val="zero"/>
    <c:showDLblsOverMax val="1"/>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Times New Roman" pitchFamily="18" charset="0"/>
                <a:cs typeface="Times New Roman" pitchFamily="18" charset="0"/>
              </a:defRPr>
            </a:pPr>
            <a:r>
              <a:rPr lang="en-US" sz="1000">
                <a:latin typeface="Times New Roman" pitchFamily="18" charset="0"/>
                <a:cs typeface="Times New Roman" pitchFamily="18" charset="0"/>
              </a:rPr>
              <a:t>LMN Double Crested Cormorants 2012</a:t>
            </a:r>
          </a:p>
        </c:rich>
      </c:tx>
      <c:overlay val="1"/>
      <c:spPr>
        <a:solidFill>
          <a:schemeClr val="bg1"/>
        </a:solidFill>
      </c:spPr>
    </c:title>
    <c:autoTitleDeleted val="0"/>
    <c:plotArea>
      <c:layout/>
      <c:lineChart>
        <c:grouping val="standard"/>
        <c:varyColors val="1"/>
        <c:ser>
          <c:idx val="0"/>
          <c:order val="0"/>
          <c:marker>
            <c:symbol val="none"/>
          </c:marker>
          <c:cat>
            <c:numRef>
              <c:f>DCCO!$A$2:$A$64</c:f>
              <c:numCache>
                <c:formatCode>m/d;@</c:formatCode>
                <c:ptCount val="63"/>
                <c:pt idx="0">
                  <c:v>41090.659722222204</c:v>
                </c:pt>
                <c:pt idx="1">
                  <c:v>41089.635416666584</c:v>
                </c:pt>
                <c:pt idx="2">
                  <c:v>41089.635416666584</c:v>
                </c:pt>
                <c:pt idx="3">
                  <c:v>41088.375</c:v>
                </c:pt>
                <c:pt idx="4">
                  <c:v>41088.375</c:v>
                </c:pt>
                <c:pt idx="5">
                  <c:v>41087.524305555555</c:v>
                </c:pt>
                <c:pt idx="6">
                  <c:v>41086.534722222204</c:v>
                </c:pt>
                <c:pt idx="7">
                  <c:v>41086.534722222204</c:v>
                </c:pt>
                <c:pt idx="8">
                  <c:v>41085.416666666664</c:v>
                </c:pt>
                <c:pt idx="9">
                  <c:v>41085.416666666664</c:v>
                </c:pt>
                <c:pt idx="10">
                  <c:v>41084.510416666664</c:v>
                </c:pt>
                <c:pt idx="11">
                  <c:v>41083.447916666664</c:v>
                </c:pt>
                <c:pt idx="12">
                  <c:v>41082.427083333219</c:v>
                </c:pt>
                <c:pt idx="13">
                  <c:v>41081.614583333336</c:v>
                </c:pt>
                <c:pt idx="14">
                  <c:v>41080.624999999993</c:v>
                </c:pt>
                <c:pt idx="15">
                  <c:v>41080.624999999993</c:v>
                </c:pt>
                <c:pt idx="16">
                  <c:v>41079.486111111109</c:v>
                </c:pt>
                <c:pt idx="17">
                  <c:v>41078.722222222204</c:v>
                </c:pt>
                <c:pt idx="18">
                  <c:v>41077.652777777781</c:v>
                </c:pt>
                <c:pt idx="19">
                  <c:v>41077.652777777781</c:v>
                </c:pt>
                <c:pt idx="20">
                  <c:v>41076.607638888891</c:v>
                </c:pt>
                <c:pt idx="21">
                  <c:v>41076.607638888891</c:v>
                </c:pt>
                <c:pt idx="22">
                  <c:v>41075.621527777774</c:v>
                </c:pt>
                <c:pt idx="23">
                  <c:v>41075.621527777774</c:v>
                </c:pt>
                <c:pt idx="24">
                  <c:v>41074.510416666664</c:v>
                </c:pt>
                <c:pt idx="25">
                  <c:v>41073.423611111015</c:v>
                </c:pt>
                <c:pt idx="26">
                  <c:v>41073.423611111015</c:v>
                </c:pt>
                <c:pt idx="27">
                  <c:v>41072.375</c:v>
                </c:pt>
                <c:pt idx="28">
                  <c:v>41071.559027777781</c:v>
                </c:pt>
                <c:pt idx="29">
                  <c:v>41071.559027777781</c:v>
                </c:pt>
                <c:pt idx="30">
                  <c:v>41070.4375</c:v>
                </c:pt>
                <c:pt idx="31">
                  <c:v>41070.4375</c:v>
                </c:pt>
                <c:pt idx="32">
                  <c:v>41070.4375</c:v>
                </c:pt>
                <c:pt idx="33">
                  <c:v>41069.642361111015</c:v>
                </c:pt>
                <c:pt idx="34">
                  <c:v>41069.642361111015</c:v>
                </c:pt>
                <c:pt idx="35">
                  <c:v>41069.642361111015</c:v>
                </c:pt>
                <c:pt idx="36">
                  <c:v>41067.447916666664</c:v>
                </c:pt>
                <c:pt idx="37">
                  <c:v>41067.447916666664</c:v>
                </c:pt>
                <c:pt idx="38">
                  <c:v>41066.552083333336</c:v>
                </c:pt>
                <c:pt idx="39">
                  <c:v>41065.635416666584</c:v>
                </c:pt>
                <c:pt idx="40">
                  <c:v>41065.635416666584</c:v>
                </c:pt>
                <c:pt idx="41">
                  <c:v>41064.388888889029</c:v>
                </c:pt>
                <c:pt idx="42">
                  <c:v>41064.388888889029</c:v>
                </c:pt>
                <c:pt idx="43">
                  <c:v>41063.659722222204</c:v>
                </c:pt>
                <c:pt idx="44">
                  <c:v>41063.659722222204</c:v>
                </c:pt>
                <c:pt idx="45">
                  <c:v>41062.729166666497</c:v>
                </c:pt>
                <c:pt idx="46">
                  <c:v>41062.729166666497</c:v>
                </c:pt>
                <c:pt idx="47">
                  <c:v>41062.729166666497</c:v>
                </c:pt>
                <c:pt idx="48">
                  <c:v>41060.385416666664</c:v>
                </c:pt>
                <c:pt idx="49">
                  <c:v>41059.388888889029</c:v>
                </c:pt>
                <c:pt idx="50">
                  <c:v>41058.388888889029</c:v>
                </c:pt>
                <c:pt idx="51">
                  <c:v>41058.388888889029</c:v>
                </c:pt>
                <c:pt idx="52">
                  <c:v>41058.388888889029</c:v>
                </c:pt>
                <c:pt idx="53">
                  <c:v>41056.565972222204</c:v>
                </c:pt>
                <c:pt idx="54">
                  <c:v>41055.538194444554</c:v>
                </c:pt>
                <c:pt idx="55">
                  <c:v>41052.677083333219</c:v>
                </c:pt>
                <c:pt idx="56">
                  <c:v>41051.496527777781</c:v>
                </c:pt>
                <c:pt idx="57">
                  <c:v>41050.760416666584</c:v>
                </c:pt>
                <c:pt idx="58">
                  <c:v>41050.760416666584</c:v>
                </c:pt>
                <c:pt idx="59">
                  <c:v>41046.555555555562</c:v>
                </c:pt>
                <c:pt idx="60">
                  <c:v>41045.493055555555</c:v>
                </c:pt>
                <c:pt idx="61">
                  <c:v>41043.656250000095</c:v>
                </c:pt>
                <c:pt idx="62">
                  <c:v>41038.479166666584</c:v>
                </c:pt>
              </c:numCache>
            </c:numRef>
          </c:cat>
          <c:val>
            <c:numRef>
              <c:f>DCCO!$B$2:$B$64</c:f>
              <c:numCache>
                <c:formatCode>General</c:formatCode>
                <c:ptCount val="63"/>
                <c:pt idx="0">
                  <c:v>1</c:v>
                </c:pt>
                <c:pt idx="1">
                  <c:v>3</c:v>
                </c:pt>
                <c:pt idx="2">
                  <c:v>0</c:v>
                </c:pt>
                <c:pt idx="3">
                  <c:v>1</c:v>
                </c:pt>
                <c:pt idx="4">
                  <c:v>2</c:v>
                </c:pt>
                <c:pt idx="5">
                  <c:v>7</c:v>
                </c:pt>
                <c:pt idx="6">
                  <c:v>7</c:v>
                </c:pt>
                <c:pt idx="7">
                  <c:v>2</c:v>
                </c:pt>
                <c:pt idx="8">
                  <c:v>1</c:v>
                </c:pt>
                <c:pt idx="9">
                  <c:v>5</c:v>
                </c:pt>
                <c:pt idx="10">
                  <c:v>0</c:v>
                </c:pt>
                <c:pt idx="11">
                  <c:v>1</c:v>
                </c:pt>
                <c:pt idx="12">
                  <c:v>0</c:v>
                </c:pt>
                <c:pt idx="13">
                  <c:v>3</c:v>
                </c:pt>
                <c:pt idx="14">
                  <c:v>1</c:v>
                </c:pt>
                <c:pt idx="15">
                  <c:v>1</c:v>
                </c:pt>
                <c:pt idx="16">
                  <c:v>1</c:v>
                </c:pt>
                <c:pt idx="17">
                  <c:v>0</c:v>
                </c:pt>
                <c:pt idx="18">
                  <c:v>2</c:v>
                </c:pt>
                <c:pt idx="19">
                  <c:v>0</c:v>
                </c:pt>
                <c:pt idx="20">
                  <c:v>1</c:v>
                </c:pt>
                <c:pt idx="21">
                  <c:v>5</c:v>
                </c:pt>
                <c:pt idx="22">
                  <c:v>1</c:v>
                </c:pt>
                <c:pt idx="23">
                  <c:v>3</c:v>
                </c:pt>
                <c:pt idx="24">
                  <c:v>4</c:v>
                </c:pt>
                <c:pt idx="25">
                  <c:v>2</c:v>
                </c:pt>
                <c:pt idx="26">
                  <c:v>3</c:v>
                </c:pt>
                <c:pt idx="27">
                  <c:v>3</c:v>
                </c:pt>
                <c:pt idx="28">
                  <c:v>1</c:v>
                </c:pt>
                <c:pt idx="29">
                  <c:v>2</c:v>
                </c:pt>
                <c:pt idx="30">
                  <c:v>2</c:v>
                </c:pt>
                <c:pt idx="31">
                  <c:v>3</c:v>
                </c:pt>
                <c:pt idx="32">
                  <c:v>1</c:v>
                </c:pt>
                <c:pt idx="33">
                  <c:v>1</c:v>
                </c:pt>
                <c:pt idx="34">
                  <c:v>4</c:v>
                </c:pt>
                <c:pt idx="35">
                  <c:v>3</c:v>
                </c:pt>
                <c:pt idx="36">
                  <c:v>1</c:v>
                </c:pt>
                <c:pt idx="37">
                  <c:v>5</c:v>
                </c:pt>
                <c:pt idx="38">
                  <c:v>3</c:v>
                </c:pt>
                <c:pt idx="39">
                  <c:v>5</c:v>
                </c:pt>
                <c:pt idx="40">
                  <c:v>1</c:v>
                </c:pt>
                <c:pt idx="41">
                  <c:v>3</c:v>
                </c:pt>
                <c:pt idx="42">
                  <c:v>4</c:v>
                </c:pt>
                <c:pt idx="43">
                  <c:v>3</c:v>
                </c:pt>
                <c:pt idx="44">
                  <c:v>2</c:v>
                </c:pt>
                <c:pt idx="45">
                  <c:v>9</c:v>
                </c:pt>
                <c:pt idx="46">
                  <c:v>1</c:v>
                </c:pt>
                <c:pt idx="47">
                  <c:v>2</c:v>
                </c:pt>
                <c:pt idx="48">
                  <c:v>4</c:v>
                </c:pt>
                <c:pt idx="49">
                  <c:v>1</c:v>
                </c:pt>
                <c:pt idx="50">
                  <c:v>1</c:v>
                </c:pt>
                <c:pt idx="51">
                  <c:v>4</c:v>
                </c:pt>
                <c:pt idx="52">
                  <c:v>3</c:v>
                </c:pt>
                <c:pt idx="53">
                  <c:v>0</c:v>
                </c:pt>
                <c:pt idx="54">
                  <c:v>0</c:v>
                </c:pt>
                <c:pt idx="55">
                  <c:v>0</c:v>
                </c:pt>
                <c:pt idx="56">
                  <c:v>5</c:v>
                </c:pt>
                <c:pt idx="57">
                  <c:v>0</c:v>
                </c:pt>
                <c:pt idx="58">
                  <c:v>0</c:v>
                </c:pt>
                <c:pt idx="59">
                  <c:v>5</c:v>
                </c:pt>
                <c:pt idx="60">
                  <c:v>2</c:v>
                </c:pt>
                <c:pt idx="61">
                  <c:v>0</c:v>
                </c:pt>
                <c:pt idx="62">
                  <c:v>0</c:v>
                </c:pt>
              </c:numCache>
            </c:numRef>
          </c:val>
          <c:smooth val="1"/>
        </c:ser>
        <c:dLbls>
          <c:showLegendKey val="0"/>
          <c:showVal val="0"/>
          <c:showCatName val="0"/>
          <c:showSerName val="0"/>
          <c:showPercent val="0"/>
          <c:showBubbleSize val="0"/>
        </c:dLbls>
        <c:smooth val="0"/>
        <c:axId val="480296448"/>
        <c:axId val="480296840"/>
      </c:lineChart>
      <c:dateAx>
        <c:axId val="480296448"/>
        <c:scaling>
          <c:orientation val="minMax"/>
        </c:scaling>
        <c:delete val="1"/>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Date</a:t>
                </a:r>
              </a:p>
            </c:rich>
          </c:tx>
          <c:overlay val="1"/>
        </c:title>
        <c:numFmt formatCode="m/d;@" sourceLinked="1"/>
        <c:majorTickMark val="cross"/>
        <c:minorTickMark val="cross"/>
        <c:tickLblPos val="nextTo"/>
        <c:crossAx val="480296840"/>
        <c:crosses val="autoZero"/>
        <c:auto val="1"/>
        <c:lblOffset val="100"/>
        <c:baseTimeUnit val="days"/>
      </c:dateAx>
      <c:valAx>
        <c:axId val="480296840"/>
        <c:scaling>
          <c:orientation val="minMax"/>
        </c:scaling>
        <c:delete val="1"/>
        <c:axPos val="l"/>
        <c:majorGridlines/>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Number of Birds</a:t>
                </a:r>
              </a:p>
            </c:rich>
          </c:tx>
          <c:overlay val="1"/>
        </c:title>
        <c:numFmt formatCode="General" sourceLinked="1"/>
        <c:majorTickMark val="cross"/>
        <c:minorTickMark val="cross"/>
        <c:tickLblPos val="nextTo"/>
        <c:crossAx val="480296448"/>
        <c:crosses val="autoZero"/>
        <c:crossBetween val="between"/>
      </c:valAx>
    </c:plotArea>
    <c:plotVisOnly val="1"/>
    <c:dispBlanksAs val="zero"/>
    <c:showDLblsOverMax val="1"/>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Times New Roman" pitchFamily="18" charset="0"/>
                <a:cs typeface="Times New Roman" pitchFamily="18" charset="0"/>
              </a:defRPr>
            </a:pPr>
            <a:r>
              <a:rPr lang="en-US" sz="1000">
                <a:latin typeface="Times New Roman" pitchFamily="18" charset="0"/>
                <a:cs typeface="Times New Roman" pitchFamily="18" charset="0"/>
              </a:rPr>
              <a:t>LMN Double Crested Cormorants 2013</a:t>
            </a:r>
          </a:p>
        </c:rich>
      </c:tx>
      <c:overlay val="1"/>
      <c:spPr>
        <a:solidFill>
          <a:schemeClr val="bg1"/>
        </a:solidFill>
      </c:spPr>
    </c:title>
    <c:autoTitleDeleted val="0"/>
    <c:plotArea>
      <c:layout/>
      <c:lineChart>
        <c:grouping val="standard"/>
        <c:varyColors val="1"/>
        <c:ser>
          <c:idx val="0"/>
          <c:order val="0"/>
          <c:marker>
            <c:symbol val="none"/>
          </c:marker>
          <c:cat>
            <c:numRef>
              <c:f>DCCO!$D$2:$D$65</c:f>
              <c:numCache>
                <c:formatCode>m/d;@</c:formatCode>
                <c:ptCount val="64"/>
                <c:pt idx="0">
                  <c:v>41455.649305555555</c:v>
                </c:pt>
                <c:pt idx="1">
                  <c:v>41454.527777777774</c:v>
                </c:pt>
                <c:pt idx="2">
                  <c:v>41454.527777777774</c:v>
                </c:pt>
                <c:pt idx="3">
                  <c:v>41453.791666666497</c:v>
                </c:pt>
                <c:pt idx="4">
                  <c:v>41452.5</c:v>
                </c:pt>
                <c:pt idx="5">
                  <c:v>41451.548611111109</c:v>
                </c:pt>
                <c:pt idx="6">
                  <c:v>41450.774305555555</c:v>
                </c:pt>
                <c:pt idx="7">
                  <c:v>41449.777777777774</c:v>
                </c:pt>
                <c:pt idx="8">
                  <c:v>41449.777777777774</c:v>
                </c:pt>
                <c:pt idx="9">
                  <c:v>41448.611111111015</c:v>
                </c:pt>
                <c:pt idx="10">
                  <c:v>41448.611111111015</c:v>
                </c:pt>
                <c:pt idx="11">
                  <c:v>41447.5</c:v>
                </c:pt>
                <c:pt idx="12">
                  <c:v>41447.5</c:v>
                </c:pt>
                <c:pt idx="13">
                  <c:v>41446.833333333336</c:v>
                </c:pt>
                <c:pt idx="14">
                  <c:v>41444.614583333336</c:v>
                </c:pt>
                <c:pt idx="15">
                  <c:v>41443.472222222219</c:v>
                </c:pt>
                <c:pt idx="16">
                  <c:v>41443.472222222219</c:v>
                </c:pt>
                <c:pt idx="17">
                  <c:v>41441.690972222204</c:v>
                </c:pt>
                <c:pt idx="18">
                  <c:v>41441.690972222204</c:v>
                </c:pt>
                <c:pt idx="19">
                  <c:v>41440.666666666584</c:v>
                </c:pt>
                <c:pt idx="20">
                  <c:v>41439.698611111104</c:v>
                </c:pt>
                <c:pt idx="21">
                  <c:v>41439.698611111104</c:v>
                </c:pt>
                <c:pt idx="22">
                  <c:v>41435.406250000095</c:v>
                </c:pt>
                <c:pt idx="23">
                  <c:v>41434.510416666664</c:v>
                </c:pt>
                <c:pt idx="24">
                  <c:v>41433.522222222222</c:v>
                </c:pt>
                <c:pt idx="25">
                  <c:v>41432.677083333219</c:v>
                </c:pt>
                <c:pt idx="26">
                  <c:v>41430.555555555562</c:v>
                </c:pt>
                <c:pt idx="27">
                  <c:v>41429.597222222204</c:v>
                </c:pt>
                <c:pt idx="28">
                  <c:v>41428.423611111015</c:v>
                </c:pt>
                <c:pt idx="29">
                  <c:v>41426.805555555562</c:v>
                </c:pt>
                <c:pt idx="30">
                  <c:v>41425.805555555562</c:v>
                </c:pt>
                <c:pt idx="31">
                  <c:v>41424.479166666584</c:v>
                </c:pt>
                <c:pt idx="32">
                  <c:v>41423.815972222219</c:v>
                </c:pt>
                <c:pt idx="33">
                  <c:v>41422.545138888891</c:v>
                </c:pt>
                <c:pt idx="34">
                  <c:v>41420.666666666584</c:v>
                </c:pt>
                <c:pt idx="35">
                  <c:v>41419.78125</c:v>
                </c:pt>
                <c:pt idx="36">
                  <c:v>41419.78125</c:v>
                </c:pt>
                <c:pt idx="37">
                  <c:v>41417.799305555403</c:v>
                </c:pt>
                <c:pt idx="38">
                  <c:v>41416.642361111015</c:v>
                </c:pt>
                <c:pt idx="39">
                  <c:v>41416.642361111015</c:v>
                </c:pt>
                <c:pt idx="40">
                  <c:v>41415.406250000095</c:v>
                </c:pt>
                <c:pt idx="41">
                  <c:v>41415.406250000095</c:v>
                </c:pt>
                <c:pt idx="42">
                  <c:v>41414.649305555555</c:v>
                </c:pt>
                <c:pt idx="43">
                  <c:v>41414.649305555555</c:v>
                </c:pt>
                <c:pt idx="44">
                  <c:v>41389.833333333336</c:v>
                </c:pt>
                <c:pt idx="45">
                  <c:v>41387.395833333336</c:v>
                </c:pt>
                <c:pt idx="46">
                  <c:v>41386.4375</c:v>
                </c:pt>
                <c:pt idx="47">
                  <c:v>41386.4375</c:v>
                </c:pt>
                <c:pt idx="48">
                  <c:v>41385.552083333336</c:v>
                </c:pt>
                <c:pt idx="49">
                  <c:v>41385.552083333336</c:v>
                </c:pt>
                <c:pt idx="50">
                  <c:v>41384.465277777781</c:v>
                </c:pt>
                <c:pt idx="51">
                  <c:v>41383.770833333336</c:v>
                </c:pt>
                <c:pt idx="52">
                  <c:v>41382.666666666584</c:v>
                </c:pt>
                <c:pt idx="53">
                  <c:v>41382.666666666584</c:v>
                </c:pt>
                <c:pt idx="54">
                  <c:v>41381.569444444445</c:v>
                </c:pt>
                <c:pt idx="55">
                  <c:v>41380.541666666584</c:v>
                </c:pt>
                <c:pt idx="56">
                  <c:v>41379.416666666664</c:v>
                </c:pt>
                <c:pt idx="57">
                  <c:v>41379.416666666664</c:v>
                </c:pt>
                <c:pt idx="58">
                  <c:v>41378.440972222219</c:v>
                </c:pt>
                <c:pt idx="59">
                  <c:v>41378.440972222219</c:v>
                </c:pt>
                <c:pt idx="60">
                  <c:v>41377.5</c:v>
                </c:pt>
                <c:pt idx="61">
                  <c:v>41375.513888888891</c:v>
                </c:pt>
                <c:pt idx="62">
                  <c:v>41374.520833333336</c:v>
                </c:pt>
                <c:pt idx="63">
                  <c:v>41372.555555555562</c:v>
                </c:pt>
              </c:numCache>
            </c:numRef>
          </c:cat>
          <c:val>
            <c:numRef>
              <c:f>DCCO!$E$2:$E$65</c:f>
              <c:numCache>
                <c:formatCode>General</c:formatCode>
                <c:ptCount val="64"/>
                <c:pt idx="0">
                  <c:v>0</c:v>
                </c:pt>
                <c:pt idx="1">
                  <c:v>4</c:v>
                </c:pt>
                <c:pt idx="2">
                  <c:v>0</c:v>
                </c:pt>
                <c:pt idx="3">
                  <c:v>0</c:v>
                </c:pt>
                <c:pt idx="4">
                  <c:v>0</c:v>
                </c:pt>
                <c:pt idx="5">
                  <c:v>1</c:v>
                </c:pt>
                <c:pt idx="6">
                  <c:v>0</c:v>
                </c:pt>
                <c:pt idx="7">
                  <c:v>7</c:v>
                </c:pt>
                <c:pt idx="8">
                  <c:v>3</c:v>
                </c:pt>
                <c:pt idx="9">
                  <c:v>4</c:v>
                </c:pt>
                <c:pt idx="10">
                  <c:v>1</c:v>
                </c:pt>
                <c:pt idx="11">
                  <c:v>1</c:v>
                </c:pt>
                <c:pt idx="12">
                  <c:v>1</c:v>
                </c:pt>
                <c:pt idx="13">
                  <c:v>0</c:v>
                </c:pt>
                <c:pt idx="14">
                  <c:v>0</c:v>
                </c:pt>
                <c:pt idx="15">
                  <c:v>6</c:v>
                </c:pt>
                <c:pt idx="16">
                  <c:v>5</c:v>
                </c:pt>
                <c:pt idx="17">
                  <c:v>3</c:v>
                </c:pt>
                <c:pt idx="18">
                  <c:v>0</c:v>
                </c:pt>
                <c:pt idx="19">
                  <c:v>0</c:v>
                </c:pt>
                <c:pt idx="20">
                  <c:v>1</c:v>
                </c:pt>
                <c:pt idx="21">
                  <c:v>1</c:v>
                </c:pt>
                <c:pt idx="22">
                  <c:v>0</c:v>
                </c:pt>
                <c:pt idx="23">
                  <c:v>1</c:v>
                </c:pt>
                <c:pt idx="24">
                  <c:v>0</c:v>
                </c:pt>
                <c:pt idx="25">
                  <c:v>2</c:v>
                </c:pt>
                <c:pt idx="26">
                  <c:v>0</c:v>
                </c:pt>
                <c:pt idx="27">
                  <c:v>0</c:v>
                </c:pt>
                <c:pt idx="28">
                  <c:v>0</c:v>
                </c:pt>
                <c:pt idx="29">
                  <c:v>1</c:v>
                </c:pt>
                <c:pt idx="30">
                  <c:v>0</c:v>
                </c:pt>
                <c:pt idx="31">
                  <c:v>0</c:v>
                </c:pt>
                <c:pt idx="32">
                  <c:v>1</c:v>
                </c:pt>
                <c:pt idx="33">
                  <c:v>0</c:v>
                </c:pt>
                <c:pt idx="34">
                  <c:v>7</c:v>
                </c:pt>
                <c:pt idx="35">
                  <c:v>1</c:v>
                </c:pt>
                <c:pt idx="36">
                  <c:v>0</c:v>
                </c:pt>
                <c:pt idx="37">
                  <c:v>4</c:v>
                </c:pt>
                <c:pt idx="38">
                  <c:v>1</c:v>
                </c:pt>
                <c:pt idx="39">
                  <c:v>8</c:v>
                </c:pt>
                <c:pt idx="40">
                  <c:v>1</c:v>
                </c:pt>
                <c:pt idx="41">
                  <c:v>3</c:v>
                </c:pt>
                <c:pt idx="42">
                  <c:v>0</c:v>
                </c:pt>
                <c:pt idx="43">
                  <c:v>1</c:v>
                </c:pt>
                <c:pt idx="44">
                  <c:v>0</c:v>
                </c:pt>
                <c:pt idx="45">
                  <c:v>0</c:v>
                </c:pt>
                <c:pt idx="46">
                  <c:v>6</c:v>
                </c:pt>
                <c:pt idx="47">
                  <c:v>2</c:v>
                </c:pt>
                <c:pt idx="48">
                  <c:v>2</c:v>
                </c:pt>
                <c:pt idx="49">
                  <c:v>1</c:v>
                </c:pt>
                <c:pt idx="50">
                  <c:v>0</c:v>
                </c:pt>
                <c:pt idx="51">
                  <c:v>2</c:v>
                </c:pt>
                <c:pt idx="52">
                  <c:v>5</c:v>
                </c:pt>
                <c:pt idx="53">
                  <c:v>1</c:v>
                </c:pt>
                <c:pt idx="54">
                  <c:v>2</c:v>
                </c:pt>
                <c:pt idx="55">
                  <c:v>0</c:v>
                </c:pt>
                <c:pt idx="56">
                  <c:v>6</c:v>
                </c:pt>
                <c:pt idx="57">
                  <c:v>2</c:v>
                </c:pt>
                <c:pt idx="58">
                  <c:v>4</c:v>
                </c:pt>
                <c:pt idx="59">
                  <c:v>3</c:v>
                </c:pt>
                <c:pt idx="60">
                  <c:v>0</c:v>
                </c:pt>
                <c:pt idx="61">
                  <c:v>0</c:v>
                </c:pt>
                <c:pt idx="62">
                  <c:v>0</c:v>
                </c:pt>
                <c:pt idx="63">
                  <c:v>0</c:v>
                </c:pt>
              </c:numCache>
            </c:numRef>
          </c:val>
          <c:smooth val="1"/>
        </c:ser>
        <c:dLbls>
          <c:showLegendKey val="0"/>
          <c:showVal val="0"/>
          <c:showCatName val="0"/>
          <c:showSerName val="0"/>
          <c:showPercent val="0"/>
          <c:showBubbleSize val="0"/>
        </c:dLbls>
        <c:smooth val="0"/>
        <c:axId val="480290176"/>
        <c:axId val="480291352"/>
      </c:lineChart>
      <c:dateAx>
        <c:axId val="480290176"/>
        <c:scaling>
          <c:orientation val="minMax"/>
        </c:scaling>
        <c:delete val="1"/>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Date</a:t>
                </a:r>
              </a:p>
            </c:rich>
          </c:tx>
          <c:overlay val="1"/>
        </c:title>
        <c:numFmt formatCode="m/d;@" sourceLinked="1"/>
        <c:majorTickMark val="cross"/>
        <c:minorTickMark val="cross"/>
        <c:tickLblPos val="nextTo"/>
        <c:crossAx val="480291352"/>
        <c:crosses val="autoZero"/>
        <c:auto val="1"/>
        <c:lblOffset val="100"/>
        <c:baseTimeUnit val="days"/>
      </c:dateAx>
      <c:valAx>
        <c:axId val="480291352"/>
        <c:scaling>
          <c:orientation val="minMax"/>
        </c:scaling>
        <c:delete val="1"/>
        <c:axPos val="l"/>
        <c:majorGridlines/>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Number of Birds</a:t>
                </a:r>
              </a:p>
            </c:rich>
          </c:tx>
          <c:overlay val="1"/>
        </c:title>
        <c:numFmt formatCode="General" sourceLinked="1"/>
        <c:majorTickMark val="cross"/>
        <c:minorTickMark val="cross"/>
        <c:tickLblPos val="nextTo"/>
        <c:crossAx val="480290176"/>
        <c:crosses val="autoZero"/>
        <c:crossBetween val="between"/>
      </c:valAx>
    </c:plotArea>
    <c:plotVisOnly val="1"/>
    <c:dispBlanksAs val="zero"/>
    <c:showDLblsOverMax val="1"/>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1C7D70-3AE3-4468-BB9D-8482FE9C3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1211</Words>
  <Characters>5782</Characters>
  <Application>Microsoft Office Word</Application>
  <DocSecurity>0</DocSecurity>
  <Lines>109</Lines>
  <Paragraphs>53</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G0PDWLSW</cp:lastModifiedBy>
  <cp:revision>7</cp:revision>
  <cp:lastPrinted>2017-08-25T15:09:00Z</cp:lastPrinted>
  <dcterms:created xsi:type="dcterms:W3CDTF">2018-12-26T19:15:00Z</dcterms:created>
  <dcterms:modified xsi:type="dcterms:W3CDTF">2019-02-08T19:07:00Z</dcterms:modified>
</cp:coreProperties>
</file>